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hint="eastAsia"/>
          <w:lang w:eastAsia="zh-HK"/>
        </w:rPr>
      </w:pPr>
    </w:p>
    <w:p w:rsidR="00E57BBE" w:rsidRDefault="00E57B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hint="eastAsia"/>
          <w:lang w:eastAsia="zh-HK"/>
        </w:rPr>
      </w:pPr>
    </w:p>
    <w:tbl>
      <w:tblPr>
        <w:tblW w:w="0" w:type="auto"/>
        <w:tblLayout w:type="fixed"/>
        <w:tblCellMar>
          <w:left w:w="28" w:type="dxa"/>
          <w:right w:w="28" w:type="dxa"/>
        </w:tblCellMar>
        <w:tblLook w:val="0000" w:firstRow="0" w:lastRow="0" w:firstColumn="0" w:lastColumn="0" w:noHBand="0" w:noVBand="0"/>
      </w:tblPr>
      <w:tblGrid>
        <w:gridCol w:w="988"/>
        <w:gridCol w:w="8136"/>
      </w:tblGrid>
      <w:tr w:rsidR="00F50631" w:rsidRPr="00F50631" w:rsidTr="00CA1C99">
        <w:tblPrEx>
          <w:tblCellMar>
            <w:top w:w="0" w:type="dxa"/>
            <w:bottom w:w="0" w:type="dxa"/>
          </w:tblCellMar>
        </w:tblPrEx>
        <w:trPr>
          <w:cantSplit/>
        </w:trPr>
        <w:tc>
          <w:tcPr>
            <w:tcW w:w="988" w:type="dxa"/>
            <w:vMerge w:val="restart"/>
            <w:vAlign w:val="center"/>
          </w:tcPr>
          <w:p w:rsidR="00F50631" w:rsidRPr="00F50631" w:rsidRDefault="00F50631" w:rsidP="00F50631">
            <w:pPr>
              <w:keepNext/>
              <w:tabs>
                <w:tab w:val="left" w:pos="720"/>
                <w:tab w:val="left" w:pos="1440"/>
                <w:tab w:val="left" w:pos="5580"/>
              </w:tabs>
              <w:jc w:val="center"/>
              <w:outlineLvl w:val="8"/>
              <w:rPr>
                <w:rFonts w:ascii="WsdLogo" w:hAnsi="WsdLogo"/>
                <w:b/>
                <w:sz w:val="52"/>
                <w:lang w:val="en-US"/>
              </w:rPr>
            </w:pPr>
            <w:r w:rsidRPr="00F50631">
              <w:rPr>
                <w:rFonts w:ascii="WsdLogo" w:hAnsi="WsdLogo"/>
                <w:sz w:val="52"/>
                <w:lang w:val="en-US"/>
              </w:rPr>
              <w:t>W</w:t>
            </w:r>
          </w:p>
        </w:tc>
        <w:tc>
          <w:tcPr>
            <w:tcW w:w="8136" w:type="dxa"/>
          </w:tcPr>
          <w:p w:rsidR="00F50631" w:rsidRPr="00F50631" w:rsidRDefault="00F50631" w:rsidP="00F50631">
            <w:pPr>
              <w:widowControl w:val="0"/>
              <w:tabs>
                <w:tab w:val="left" w:pos="720"/>
                <w:tab w:val="left" w:pos="1440"/>
                <w:tab w:val="left" w:pos="5580"/>
              </w:tabs>
              <w:overflowPunct/>
              <w:autoSpaceDE/>
              <w:autoSpaceDN/>
              <w:adjustRightInd/>
              <w:jc w:val="both"/>
              <w:textAlignment w:val="auto"/>
              <w:rPr>
                <w:rFonts w:ascii="Times New Roman" w:hAnsi="Times New Roman"/>
                <w:b/>
                <w:kern w:val="2"/>
                <w:sz w:val="28"/>
                <w:lang w:val="en-US"/>
              </w:rPr>
            </w:pPr>
            <w:r w:rsidRPr="00F50631">
              <w:rPr>
                <w:rFonts w:ascii="Times New Roman" w:hAnsi="Times New Roman"/>
                <w:b/>
                <w:kern w:val="2"/>
                <w:sz w:val="28"/>
                <w:lang w:val="en-US"/>
              </w:rPr>
              <w:t>Water Supplies Department</w:t>
            </w:r>
          </w:p>
        </w:tc>
      </w:tr>
      <w:tr w:rsidR="00F50631" w:rsidRPr="00F50631" w:rsidTr="00CA1C99">
        <w:tblPrEx>
          <w:tblCellMar>
            <w:top w:w="0" w:type="dxa"/>
            <w:bottom w:w="0" w:type="dxa"/>
          </w:tblCellMar>
        </w:tblPrEx>
        <w:trPr>
          <w:cantSplit/>
          <w:trHeight w:val="260"/>
        </w:trPr>
        <w:tc>
          <w:tcPr>
            <w:tcW w:w="988" w:type="dxa"/>
            <w:vMerge/>
          </w:tcPr>
          <w:p w:rsidR="00F50631" w:rsidRPr="00F50631" w:rsidRDefault="00F50631" w:rsidP="00F50631">
            <w:pPr>
              <w:widowControl w:val="0"/>
              <w:tabs>
                <w:tab w:val="left" w:pos="720"/>
                <w:tab w:val="left" w:pos="1440"/>
                <w:tab w:val="left" w:pos="5580"/>
              </w:tabs>
              <w:overflowPunct/>
              <w:autoSpaceDE/>
              <w:autoSpaceDN/>
              <w:adjustRightInd/>
              <w:jc w:val="center"/>
              <w:textAlignment w:val="auto"/>
              <w:rPr>
                <w:rFonts w:ascii="Times New Roman" w:hAnsi="Times New Roman"/>
                <w:kern w:val="2"/>
                <w:sz w:val="28"/>
                <w:lang w:val="en-US"/>
              </w:rPr>
            </w:pPr>
          </w:p>
        </w:tc>
        <w:tc>
          <w:tcPr>
            <w:tcW w:w="8136" w:type="dxa"/>
          </w:tcPr>
          <w:p w:rsidR="00F50631" w:rsidRPr="00F50631" w:rsidRDefault="00F50631" w:rsidP="00F50631">
            <w:pPr>
              <w:widowControl w:val="0"/>
              <w:tabs>
                <w:tab w:val="left" w:pos="720"/>
                <w:tab w:val="left" w:pos="1440"/>
                <w:tab w:val="left" w:pos="5580"/>
              </w:tabs>
              <w:overflowPunct/>
              <w:autoSpaceDE/>
              <w:autoSpaceDN/>
              <w:adjustRightInd/>
              <w:jc w:val="both"/>
              <w:textAlignment w:val="auto"/>
              <w:rPr>
                <w:rFonts w:ascii="Times New Roman" w:hAnsi="Times New Roman"/>
                <w:b/>
                <w:kern w:val="2"/>
                <w:sz w:val="28"/>
                <w:lang w:val="en-US"/>
              </w:rPr>
            </w:pPr>
            <w:r w:rsidRPr="00F50631">
              <w:rPr>
                <w:rFonts w:ascii="Times New Roman" w:hAnsi="Times New Roman"/>
                <w:b/>
                <w:kern w:val="2"/>
                <w:sz w:val="28"/>
                <w:lang w:val="en-US"/>
              </w:rPr>
              <w:t>The Government of the Hong Kong Special Administrative Region</w:t>
            </w:r>
          </w:p>
        </w:tc>
      </w:tr>
    </w:tbl>
    <w:p w:rsidR="00E57BBE" w:rsidRPr="00F50631" w:rsidRDefault="00E57B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hint="eastAsia"/>
          <w:lang w:val="en-US" w:eastAsia="zh-HK"/>
        </w:rPr>
      </w:pPr>
    </w:p>
    <w:p w:rsidR="00E57BBE" w:rsidRDefault="00E57B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hint="eastAsia"/>
          <w:lang w:eastAsia="zh-HK"/>
        </w:rPr>
      </w:pPr>
    </w:p>
    <w:p w:rsidR="00E57BBE" w:rsidRDefault="00E57B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hint="eastAsia"/>
          <w:lang w:eastAsia="zh-HK"/>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7D5848" w:rsidRPr="00F50631" w:rsidRDefault="007D5848" w:rsidP="00F50631">
      <w:pPr>
        <w:widowControl w:val="0"/>
        <w:overflowPunct/>
        <w:autoSpaceDE/>
        <w:autoSpaceDN/>
        <w:adjustRightInd/>
        <w:jc w:val="center"/>
        <w:textAlignment w:val="auto"/>
        <w:rPr>
          <w:rFonts w:ascii="Times New Roman" w:hAnsi="Times New Roman" w:hint="eastAsia"/>
          <w:b/>
          <w:sz w:val="40"/>
          <w:szCs w:val="40"/>
          <w:lang w:eastAsia="zh-HK"/>
        </w:rPr>
      </w:pPr>
      <w:proofErr w:type="gramStart"/>
      <w:r w:rsidRPr="00F50631">
        <w:rPr>
          <w:rFonts w:ascii="Times New Roman" w:hAnsi="Times New Roman"/>
          <w:b/>
          <w:kern w:val="2"/>
          <w:sz w:val="40"/>
          <w:lang w:val="en-US"/>
        </w:rPr>
        <w:t>CONSULTANCY AGREEMENT NO</w:t>
      </w:r>
      <w:r w:rsidR="00F50631">
        <w:rPr>
          <w:rFonts w:ascii="Times New Roman" w:hAnsi="Times New Roman" w:hint="eastAsia"/>
          <w:b/>
          <w:kern w:val="2"/>
          <w:sz w:val="40"/>
          <w:lang w:val="en-US" w:eastAsia="zh-HK"/>
        </w:rPr>
        <w:t>.</w:t>
      </w:r>
      <w:proofErr w:type="gramEnd"/>
      <w:r w:rsidR="006B29CA" w:rsidRPr="00F50631">
        <w:rPr>
          <w:rFonts w:ascii="Times New Roman" w:hAnsi="Times New Roman"/>
          <w:b/>
          <w:kern w:val="2"/>
          <w:sz w:val="40"/>
          <w:lang w:val="en-US"/>
        </w:rPr>
        <w:t xml:space="preserve"> </w:t>
      </w:r>
      <w:r w:rsidR="006B29CA" w:rsidRPr="00F50631">
        <w:rPr>
          <w:rFonts w:ascii="Times New Roman" w:hAnsi="Times New Roman" w:hint="eastAsia"/>
          <w:b/>
          <w:kern w:val="2"/>
          <w:sz w:val="40"/>
          <w:lang w:val="en-US"/>
        </w:rPr>
        <w:t>9OD125</w:t>
      </w: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F50631" w:rsidRDefault="006B29C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hint="eastAsia"/>
          <w:b/>
          <w:sz w:val="40"/>
          <w:szCs w:val="40"/>
          <w:lang w:eastAsia="zh-HK"/>
        </w:rPr>
      </w:pPr>
      <w:r w:rsidRPr="00F50631">
        <w:rPr>
          <w:rFonts w:ascii="Times New Roman" w:hAnsi="Times New Roman" w:hint="eastAsia"/>
          <w:b/>
          <w:sz w:val="40"/>
          <w:szCs w:val="40"/>
          <w:lang w:eastAsia="zh-HK"/>
        </w:rPr>
        <w:t xml:space="preserve">Design and </w:t>
      </w:r>
      <w:r w:rsidR="00EF452A" w:rsidRPr="00F50631">
        <w:rPr>
          <w:rFonts w:ascii="Times New Roman" w:hAnsi="Times New Roman" w:hint="eastAsia"/>
          <w:b/>
          <w:sz w:val="40"/>
          <w:szCs w:val="40"/>
          <w:lang w:eastAsia="zh-HK"/>
        </w:rPr>
        <w:t>Construction</w:t>
      </w:r>
      <w:r w:rsidRPr="00F50631">
        <w:rPr>
          <w:rFonts w:ascii="Times New Roman" w:hAnsi="Times New Roman" w:hint="eastAsia"/>
          <w:b/>
          <w:sz w:val="40"/>
          <w:szCs w:val="40"/>
          <w:lang w:eastAsia="zh-HK"/>
        </w:rPr>
        <w:t xml:space="preserve"> Management for </w:t>
      </w:r>
    </w:p>
    <w:p w:rsidR="00F50631" w:rsidRDefault="006B29C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hint="eastAsia"/>
          <w:b/>
          <w:sz w:val="40"/>
          <w:szCs w:val="40"/>
          <w:lang w:eastAsia="zh-HK"/>
        </w:rPr>
      </w:pPr>
      <w:proofErr w:type="gramStart"/>
      <w:r w:rsidRPr="00F50631">
        <w:rPr>
          <w:rFonts w:ascii="Times New Roman" w:hAnsi="Times New Roman" w:hint="eastAsia"/>
          <w:b/>
          <w:sz w:val="40"/>
          <w:szCs w:val="40"/>
          <w:lang w:eastAsia="zh-HK"/>
        </w:rPr>
        <w:t>the</w:t>
      </w:r>
      <w:proofErr w:type="gramEnd"/>
      <w:r w:rsidRPr="00F50631">
        <w:rPr>
          <w:rFonts w:ascii="Times New Roman" w:hAnsi="Times New Roman" w:hint="eastAsia"/>
          <w:b/>
          <w:sz w:val="40"/>
          <w:szCs w:val="40"/>
          <w:lang w:eastAsia="zh-HK"/>
        </w:rPr>
        <w:t xml:space="preserve"> Water Resources Education Centre </w:t>
      </w:r>
    </w:p>
    <w:p w:rsidR="007D5848" w:rsidRPr="006B29CA" w:rsidRDefault="006B29C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hint="eastAsia"/>
          <w:b/>
          <w:lang w:eastAsia="zh-HK"/>
        </w:rPr>
      </w:pPr>
      <w:proofErr w:type="gramStart"/>
      <w:r w:rsidRPr="00F50631">
        <w:rPr>
          <w:rFonts w:ascii="Times New Roman" w:hAnsi="Times New Roman" w:hint="eastAsia"/>
          <w:b/>
          <w:sz w:val="40"/>
          <w:szCs w:val="40"/>
          <w:lang w:eastAsia="zh-HK"/>
        </w:rPr>
        <w:t>at</w:t>
      </w:r>
      <w:proofErr w:type="gramEnd"/>
      <w:r w:rsidRPr="00F50631">
        <w:rPr>
          <w:rFonts w:ascii="Times New Roman" w:hAnsi="Times New Roman" w:hint="eastAsia"/>
          <w:b/>
          <w:sz w:val="40"/>
          <w:szCs w:val="40"/>
          <w:lang w:eastAsia="zh-HK"/>
        </w:rPr>
        <w:t xml:space="preserve"> Tin </w:t>
      </w:r>
      <w:proofErr w:type="spellStart"/>
      <w:r w:rsidRPr="00F50631">
        <w:rPr>
          <w:rFonts w:ascii="Times New Roman" w:hAnsi="Times New Roman" w:hint="eastAsia"/>
          <w:b/>
          <w:sz w:val="40"/>
          <w:szCs w:val="40"/>
          <w:lang w:eastAsia="zh-HK"/>
        </w:rPr>
        <w:t>Shui</w:t>
      </w:r>
      <w:proofErr w:type="spellEnd"/>
      <w:r w:rsidRPr="00F50631">
        <w:rPr>
          <w:rFonts w:ascii="Times New Roman" w:hAnsi="Times New Roman" w:hint="eastAsia"/>
          <w:b/>
          <w:sz w:val="40"/>
          <w:szCs w:val="40"/>
          <w:lang w:eastAsia="zh-HK"/>
        </w:rPr>
        <w:t xml:space="preserve"> Wai</w:t>
      </w:r>
    </w:p>
    <w:p w:rsidR="007D5848" w:rsidRPr="00F50631"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7D5848" w:rsidRDefault="007D584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2"/>
        <w:jc w:val="center"/>
        <w:rPr>
          <w:rFonts w:ascii="Times New Roman" w:hAnsi="Times New Roman"/>
          <w:b/>
        </w:rPr>
      </w:pPr>
    </w:p>
    <w:p w:rsidR="007D5848" w:rsidRPr="00F50631" w:rsidRDefault="00E57BBE">
      <w:pPr>
        <w:jc w:val="center"/>
        <w:rPr>
          <w:rFonts w:ascii="Times New Roman" w:hAnsi="Times New Roman" w:hint="eastAsia"/>
          <w:b/>
          <w:sz w:val="32"/>
          <w:szCs w:val="32"/>
          <w:lang w:eastAsia="zh-HK"/>
        </w:rPr>
      </w:pPr>
      <w:r w:rsidRPr="00F50631">
        <w:rPr>
          <w:rFonts w:ascii="Times New Roman" w:hAnsi="Times New Roman" w:hint="eastAsia"/>
          <w:b/>
          <w:sz w:val="32"/>
          <w:szCs w:val="32"/>
          <w:lang w:eastAsia="zh-HK"/>
        </w:rPr>
        <w:t xml:space="preserve">DRAFT </w:t>
      </w:r>
      <w:r w:rsidR="007D5848" w:rsidRPr="00F50631">
        <w:rPr>
          <w:rFonts w:ascii="Times New Roman" w:hAnsi="Times New Roman"/>
          <w:b/>
          <w:sz w:val="32"/>
          <w:szCs w:val="32"/>
        </w:rPr>
        <w:t>SCHEDULE OF FEES</w:t>
      </w:r>
    </w:p>
    <w:p w:rsidR="00787E9A" w:rsidRDefault="00E57BBE" w:rsidP="00E57BBE">
      <w:pPr>
        <w:jc w:val="center"/>
        <w:rPr>
          <w:rFonts w:ascii="Times New Roman" w:hAnsi="Times New Roman"/>
          <w:b/>
          <w:sz w:val="32"/>
          <w:szCs w:val="32"/>
          <w:lang w:eastAsia="zh-HK"/>
        </w:rPr>
        <w:sectPr w:rsidR="00787E9A">
          <w:headerReference w:type="default" r:id="rId9"/>
          <w:footerReference w:type="even" r:id="rId10"/>
          <w:footerReference w:type="default" r:id="rId11"/>
          <w:endnotePr>
            <w:numFmt w:val="decimal"/>
          </w:endnotePr>
          <w:type w:val="continuous"/>
          <w:pgSz w:w="11906" w:h="16838"/>
          <w:pgMar w:top="720" w:right="1411" w:bottom="1138" w:left="1411" w:header="850" w:footer="288" w:gutter="0"/>
          <w:paperSrc w:first="7" w:other="7"/>
          <w:cols w:space="425"/>
          <w:noEndnote/>
        </w:sectPr>
      </w:pPr>
      <w:proofErr w:type="gramStart"/>
      <w:r w:rsidRPr="00F50631">
        <w:rPr>
          <w:rFonts w:ascii="Times New Roman" w:hAnsi="Times New Roman" w:hint="eastAsia"/>
          <w:b/>
          <w:sz w:val="32"/>
          <w:szCs w:val="32"/>
          <w:lang w:eastAsia="zh-HK"/>
        </w:rPr>
        <w:t>dated</w:t>
      </w:r>
      <w:proofErr w:type="gramEnd"/>
      <w:r w:rsidRPr="00F50631">
        <w:rPr>
          <w:rFonts w:ascii="Times New Roman" w:hAnsi="Times New Roman" w:hint="eastAsia"/>
          <w:b/>
          <w:sz w:val="32"/>
          <w:szCs w:val="32"/>
          <w:lang w:eastAsia="zh-HK"/>
        </w:rPr>
        <w:t xml:space="preserve"> 2</w:t>
      </w:r>
      <w:r w:rsidR="004910D1">
        <w:rPr>
          <w:rFonts w:ascii="Times New Roman" w:hAnsi="Times New Roman" w:hint="eastAsia"/>
          <w:b/>
          <w:sz w:val="32"/>
          <w:szCs w:val="32"/>
          <w:lang w:eastAsia="zh-HK"/>
        </w:rPr>
        <w:t>6</w:t>
      </w:r>
      <w:r w:rsidRPr="00F50631">
        <w:rPr>
          <w:rFonts w:ascii="Times New Roman" w:hAnsi="Times New Roman" w:hint="eastAsia"/>
          <w:b/>
          <w:sz w:val="32"/>
          <w:szCs w:val="32"/>
          <w:lang w:eastAsia="zh-HK"/>
        </w:rPr>
        <w:t xml:space="preserve"> April 2016</w:t>
      </w: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Pr="00B61394" w:rsidRDefault="00787E9A" w:rsidP="00787E9A">
      <w:pPr>
        <w:overflowPunct/>
        <w:autoSpaceDE/>
        <w:autoSpaceDN/>
        <w:adjustRightInd/>
        <w:jc w:val="center"/>
        <w:textAlignment w:val="auto"/>
        <w:rPr>
          <w:rFonts w:ascii="Times New Roman" w:hAnsi="Times New Roman"/>
          <w:szCs w:val="24"/>
        </w:rPr>
      </w:pPr>
      <w:r w:rsidRPr="00B61394">
        <w:rPr>
          <w:rFonts w:ascii="Times New Roman" w:hAnsi="Times New Roman"/>
          <w:szCs w:val="24"/>
        </w:rPr>
        <w:t xml:space="preserve"> [BLANK PAGE]</w:t>
      </w:r>
    </w:p>
    <w:p w:rsidR="00E57BBE" w:rsidRPr="00F50631" w:rsidRDefault="00E57BBE" w:rsidP="00E57BBE">
      <w:pPr>
        <w:jc w:val="center"/>
        <w:rPr>
          <w:rFonts w:ascii="Times New Roman" w:hAnsi="Times New Roman" w:hint="eastAsia"/>
          <w:b/>
          <w:sz w:val="32"/>
          <w:szCs w:val="32"/>
          <w:lang w:eastAsia="zh-HK"/>
        </w:rPr>
        <w:sectPr w:rsidR="00E57BBE" w:rsidRPr="00F50631" w:rsidSect="00787E9A">
          <w:footerReference w:type="default" r:id="rId12"/>
          <w:endnotePr>
            <w:numFmt w:val="decimal"/>
          </w:endnotePr>
          <w:pgSz w:w="11906" w:h="16838"/>
          <w:pgMar w:top="720" w:right="1411" w:bottom="1138" w:left="1411" w:header="850" w:footer="288" w:gutter="0"/>
          <w:paperSrc w:first="7" w:other="7"/>
          <w:cols w:space="425"/>
          <w:noEndnote/>
        </w:sectPr>
      </w:pPr>
    </w:p>
    <w:p w:rsidR="007D5848" w:rsidRDefault="007D5848">
      <w:pPr>
        <w:jc w:val="center"/>
        <w:rPr>
          <w:rFonts w:ascii="Times New Roman" w:hAnsi="Times New Roman"/>
          <w:b/>
        </w:rPr>
      </w:pPr>
    </w:p>
    <w:p w:rsidR="007D5848" w:rsidRDefault="007D5848">
      <w:pPr>
        <w:jc w:val="center"/>
        <w:rPr>
          <w:rFonts w:ascii="Times New Roman" w:hAnsi="Times New Roman"/>
          <w:b/>
        </w:rPr>
      </w:pPr>
    </w:p>
    <w:p w:rsidR="007D5848" w:rsidRDefault="00F50631">
      <w:pPr>
        <w:jc w:val="center"/>
        <w:rPr>
          <w:rFonts w:ascii="Times New Roman" w:hAnsi="Times New Roman" w:hint="eastAsia"/>
          <w:lang w:eastAsia="zh-HK"/>
        </w:rPr>
      </w:pPr>
      <w:r>
        <w:rPr>
          <w:rFonts w:ascii="Times New Roman" w:hAnsi="Times New Roman" w:hint="eastAsia"/>
          <w:b/>
          <w:lang w:eastAsia="zh-HK"/>
        </w:rPr>
        <w:t>CONSULTANCY AGREEMENT NO.: 9OD125</w:t>
      </w:r>
    </w:p>
    <w:p w:rsidR="007D5848" w:rsidRDefault="007D5848">
      <w:pPr>
        <w:jc w:val="center"/>
        <w:rPr>
          <w:rFonts w:ascii="Times New Roman" w:hAnsi="Times New Roman"/>
        </w:rPr>
      </w:pPr>
    </w:p>
    <w:p w:rsidR="00F50631" w:rsidRDefault="00F50631">
      <w:pPr>
        <w:jc w:val="center"/>
        <w:rPr>
          <w:rFonts w:ascii="Times New Roman" w:hAnsi="Times New Roman" w:hint="eastAsia"/>
          <w:b/>
          <w:lang w:eastAsia="zh-HK"/>
        </w:rPr>
      </w:pPr>
      <w:r>
        <w:rPr>
          <w:rFonts w:ascii="Times New Roman" w:hAnsi="Times New Roman" w:hint="eastAsia"/>
          <w:b/>
          <w:lang w:eastAsia="zh-HK"/>
        </w:rPr>
        <w:t xml:space="preserve">Design and Construction Management for the Water Resources Education Centre </w:t>
      </w:r>
    </w:p>
    <w:p w:rsidR="007D5848" w:rsidRDefault="00F50631">
      <w:pPr>
        <w:jc w:val="center"/>
        <w:rPr>
          <w:rFonts w:ascii="Times New Roman" w:hAnsi="Times New Roman" w:hint="eastAsia"/>
          <w:b/>
          <w:lang w:eastAsia="zh-HK"/>
        </w:rPr>
      </w:pPr>
      <w:proofErr w:type="gramStart"/>
      <w:r>
        <w:rPr>
          <w:rFonts w:ascii="Times New Roman" w:hAnsi="Times New Roman" w:hint="eastAsia"/>
          <w:b/>
          <w:lang w:eastAsia="zh-HK"/>
        </w:rPr>
        <w:t>at</w:t>
      </w:r>
      <w:proofErr w:type="gramEnd"/>
      <w:r>
        <w:rPr>
          <w:rFonts w:ascii="Times New Roman" w:hAnsi="Times New Roman" w:hint="eastAsia"/>
          <w:b/>
          <w:lang w:eastAsia="zh-HK"/>
        </w:rPr>
        <w:t xml:space="preserve"> Tin </w:t>
      </w:r>
      <w:proofErr w:type="spellStart"/>
      <w:r>
        <w:rPr>
          <w:rFonts w:ascii="Times New Roman" w:hAnsi="Times New Roman" w:hint="eastAsia"/>
          <w:b/>
          <w:lang w:eastAsia="zh-HK"/>
        </w:rPr>
        <w:t>Shui</w:t>
      </w:r>
      <w:proofErr w:type="spellEnd"/>
      <w:r>
        <w:rPr>
          <w:rFonts w:ascii="Times New Roman" w:hAnsi="Times New Roman" w:hint="eastAsia"/>
          <w:b/>
          <w:lang w:eastAsia="zh-HK"/>
        </w:rPr>
        <w:t xml:space="preserve"> Wai</w:t>
      </w:r>
    </w:p>
    <w:p w:rsidR="007D5848" w:rsidRDefault="007D5848">
      <w:pPr>
        <w:jc w:val="center"/>
        <w:rPr>
          <w:rFonts w:ascii="Times New Roman" w:hAnsi="Times New Roman"/>
        </w:rPr>
      </w:pPr>
    </w:p>
    <w:p w:rsidR="007D5848" w:rsidRDefault="007D5848">
      <w:pPr>
        <w:jc w:val="center"/>
        <w:rPr>
          <w:rFonts w:ascii="Times New Roman" w:hAnsi="Times New Roman"/>
        </w:rPr>
      </w:pPr>
    </w:p>
    <w:p w:rsidR="007D5848" w:rsidRDefault="00F50631">
      <w:pPr>
        <w:jc w:val="center"/>
        <w:rPr>
          <w:rFonts w:ascii="Times New Roman" w:hAnsi="Times New Roman"/>
          <w:b/>
          <w:u w:val="single"/>
        </w:rPr>
      </w:pPr>
      <w:r>
        <w:rPr>
          <w:rFonts w:ascii="Times New Roman" w:hAnsi="Times New Roman" w:hint="eastAsia"/>
          <w:b/>
          <w:u w:val="single"/>
          <w:lang w:eastAsia="zh-HK"/>
        </w:rPr>
        <w:t xml:space="preserve">DRAFT </w:t>
      </w:r>
      <w:r w:rsidR="007D5848">
        <w:rPr>
          <w:rFonts w:ascii="Times New Roman" w:hAnsi="Times New Roman"/>
          <w:b/>
          <w:u w:val="single"/>
        </w:rPr>
        <w:t>SCHEDULE OF FEES</w:t>
      </w:r>
    </w:p>
    <w:p w:rsidR="007D5848" w:rsidRDefault="007D5848">
      <w:pPr>
        <w:jc w:val="center"/>
        <w:rPr>
          <w:rFonts w:ascii="Times New Roman" w:hAnsi="Times New Roman"/>
        </w:rPr>
      </w:pPr>
    </w:p>
    <w:p w:rsidR="007D5848" w:rsidRDefault="007D5848">
      <w:pPr>
        <w:jc w:val="center"/>
        <w:rPr>
          <w:rFonts w:ascii="Times New Roman" w:hAnsi="Times New Roman"/>
        </w:rPr>
      </w:pPr>
    </w:p>
    <w:p w:rsidR="007D5848" w:rsidRDefault="007D5848">
      <w:pPr>
        <w:jc w:val="center"/>
        <w:rPr>
          <w:rFonts w:ascii="Times New Roman" w:hAnsi="Times New Roman"/>
          <w:u w:val="single"/>
        </w:rPr>
      </w:pPr>
      <w:r>
        <w:rPr>
          <w:rFonts w:ascii="Times New Roman" w:hAnsi="Times New Roman"/>
          <w:u w:val="single"/>
        </w:rPr>
        <w:t>Table of Contents</w:t>
      </w:r>
    </w:p>
    <w:p w:rsidR="007D5848" w:rsidRDefault="007D5848">
      <w:pPr>
        <w:rPr>
          <w:rFonts w:ascii="Times New Roman" w:hAnsi="Times New Roman"/>
        </w:rPr>
      </w:pPr>
    </w:p>
    <w:p w:rsidR="007D5848" w:rsidRDefault="007D5848">
      <w:pPr>
        <w:tabs>
          <w:tab w:val="left" w:pos="540"/>
        </w:tabs>
        <w:rPr>
          <w:rFonts w:ascii="Times New Roman" w:hAnsi="Times New Roman"/>
        </w:rPr>
      </w:pPr>
      <w:r>
        <w:rPr>
          <w:rFonts w:ascii="Times New Roman" w:hAnsi="Times New Roman"/>
        </w:rPr>
        <w:t>1.</w:t>
      </w:r>
      <w:r>
        <w:rPr>
          <w:rFonts w:ascii="Times New Roman" w:hAnsi="Times New Roman"/>
        </w:rPr>
        <w:tab/>
        <w:t>Definition</w:t>
      </w:r>
    </w:p>
    <w:p w:rsidR="007D5848" w:rsidRDefault="007D5848">
      <w:pPr>
        <w:tabs>
          <w:tab w:val="left" w:pos="540"/>
        </w:tabs>
        <w:rPr>
          <w:rFonts w:ascii="Times New Roman" w:hAnsi="Times New Roman"/>
        </w:rPr>
      </w:pPr>
    </w:p>
    <w:p w:rsidR="007D5848" w:rsidRDefault="007D5848">
      <w:pPr>
        <w:tabs>
          <w:tab w:val="left" w:pos="540"/>
        </w:tabs>
        <w:rPr>
          <w:rFonts w:ascii="Times New Roman" w:hAnsi="Times New Roman"/>
        </w:rPr>
      </w:pPr>
      <w:r>
        <w:rPr>
          <w:rFonts w:ascii="Times New Roman" w:hAnsi="Times New Roman"/>
        </w:rPr>
        <w:t>2.</w:t>
      </w:r>
      <w:r>
        <w:rPr>
          <w:rFonts w:ascii="Times New Roman" w:hAnsi="Times New Roman"/>
        </w:rPr>
        <w:tab/>
        <w:t>Basis of Fee – Lump Sum Fees</w:t>
      </w:r>
    </w:p>
    <w:p w:rsidR="007D5848" w:rsidRDefault="007D5848">
      <w:pPr>
        <w:tabs>
          <w:tab w:val="left" w:pos="540"/>
        </w:tabs>
        <w:rPr>
          <w:rFonts w:ascii="Times New Roman" w:hAnsi="Times New Roman"/>
        </w:rPr>
      </w:pPr>
    </w:p>
    <w:p w:rsidR="007D5848" w:rsidRDefault="007D5848">
      <w:pPr>
        <w:pStyle w:val="a3"/>
        <w:tabs>
          <w:tab w:val="clear" w:pos="9000"/>
          <w:tab w:val="clear" w:pos="9360"/>
          <w:tab w:val="left" w:pos="540"/>
        </w:tabs>
        <w:suppressAutoHyphens w:val="0"/>
        <w:rPr>
          <w:rFonts w:ascii="Times New Roman" w:hAnsi="Times New Roman"/>
          <w:lang w:val="en-GB"/>
        </w:rPr>
      </w:pPr>
      <w:r>
        <w:rPr>
          <w:rFonts w:ascii="Times New Roman" w:hAnsi="Times New Roman"/>
          <w:lang w:val="en-GB"/>
        </w:rPr>
        <w:t>3.</w:t>
      </w:r>
      <w:r>
        <w:rPr>
          <w:rFonts w:ascii="Times New Roman" w:hAnsi="Times New Roman"/>
          <w:lang w:val="en-GB"/>
        </w:rPr>
        <w:tab/>
        <w:t>Interim Payment</w:t>
      </w:r>
    </w:p>
    <w:p w:rsidR="007D5848" w:rsidRDefault="007D5848">
      <w:pPr>
        <w:tabs>
          <w:tab w:val="left" w:pos="540"/>
        </w:tabs>
        <w:rPr>
          <w:rFonts w:ascii="Times New Roman" w:hAnsi="Times New Roman"/>
        </w:rPr>
      </w:pPr>
    </w:p>
    <w:p w:rsidR="007D5848" w:rsidRDefault="007D5848">
      <w:pPr>
        <w:tabs>
          <w:tab w:val="left" w:pos="540"/>
        </w:tabs>
        <w:rPr>
          <w:rFonts w:ascii="Times New Roman" w:hAnsi="Times New Roman"/>
        </w:rPr>
      </w:pPr>
      <w:r>
        <w:rPr>
          <w:rFonts w:ascii="Times New Roman" w:hAnsi="Times New Roman"/>
        </w:rPr>
        <w:t>4.</w:t>
      </w:r>
      <w:r>
        <w:rPr>
          <w:rFonts w:ascii="Times New Roman" w:hAnsi="Times New Roman"/>
        </w:rPr>
        <w:tab/>
        <w:t>Expenses</w:t>
      </w:r>
    </w:p>
    <w:p w:rsidR="007D5848" w:rsidRDefault="007D5848">
      <w:pPr>
        <w:tabs>
          <w:tab w:val="left" w:pos="540"/>
        </w:tabs>
        <w:rPr>
          <w:rFonts w:ascii="Times New Roman" w:hAnsi="Times New Roman"/>
        </w:rPr>
      </w:pPr>
    </w:p>
    <w:p w:rsidR="007D5848" w:rsidRDefault="007D5848">
      <w:pPr>
        <w:tabs>
          <w:tab w:val="left" w:pos="540"/>
        </w:tabs>
        <w:rPr>
          <w:rFonts w:ascii="Times New Roman" w:hAnsi="Times New Roman"/>
        </w:rPr>
      </w:pPr>
      <w:r>
        <w:rPr>
          <w:rFonts w:ascii="Times New Roman" w:hAnsi="Times New Roman"/>
        </w:rPr>
        <w:t>5.</w:t>
      </w:r>
      <w:r>
        <w:rPr>
          <w:rFonts w:ascii="Times New Roman" w:hAnsi="Times New Roman"/>
        </w:rPr>
        <w:tab/>
        <w:t>Payment for Additional Services</w:t>
      </w:r>
    </w:p>
    <w:p w:rsidR="007D5848" w:rsidRDefault="007D5848">
      <w:pPr>
        <w:tabs>
          <w:tab w:val="left" w:pos="540"/>
        </w:tabs>
        <w:rPr>
          <w:rFonts w:ascii="Times New Roman" w:hAnsi="Times New Roman"/>
        </w:rPr>
      </w:pPr>
    </w:p>
    <w:p w:rsidR="007D5848" w:rsidRDefault="007D5848">
      <w:pPr>
        <w:tabs>
          <w:tab w:val="left" w:pos="540"/>
        </w:tabs>
        <w:rPr>
          <w:rFonts w:ascii="Times New Roman" w:hAnsi="Times New Roman"/>
        </w:rPr>
      </w:pPr>
      <w:r>
        <w:rPr>
          <w:rFonts w:ascii="Times New Roman" w:hAnsi="Times New Roman"/>
        </w:rPr>
        <w:t>6.</w:t>
      </w:r>
      <w:r>
        <w:rPr>
          <w:rFonts w:ascii="Times New Roman" w:hAnsi="Times New Roman"/>
        </w:rPr>
        <w:tab/>
        <w:t>Reduction of Lump Sum Fees or Percentage Fees</w:t>
      </w:r>
    </w:p>
    <w:p w:rsidR="007D5848" w:rsidRDefault="007D5848">
      <w:pPr>
        <w:tabs>
          <w:tab w:val="left" w:pos="540"/>
        </w:tabs>
        <w:rPr>
          <w:rFonts w:ascii="Times New Roman" w:hAnsi="Times New Roman"/>
        </w:rPr>
      </w:pPr>
    </w:p>
    <w:p w:rsidR="007D5848" w:rsidRDefault="007D5848">
      <w:pPr>
        <w:tabs>
          <w:tab w:val="left" w:pos="540"/>
        </w:tabs>
        <w:rPr>
          <w:rFonts w:ascii="Times New Roman" w:hAnsi="Times New Roman"/>
        </w:rPr>
      </w:pPr>
      <w:r>
        <w:rPr>
          <w:rFonts w:ascii="Times New Roman" w:hAnsi="Times New Roman"/>
        </w:rPr>
        <w:t>7.</w:t>
      </w:r>
      <w:r>
        <w:rPr>
          <w:rFonts w:ascii="Times New Roman" w:hAnsi="Times New Roman"/>
        </w:rPr>
        <w:tab/>
        <w:t>Payment for Delays</w:t>
      </w:r>
    </w:p>
    <w:p w:rsidR="007D5848" w:rsidRDefault="007D5848">
      <w:pPr>
        <w:tabs>
          <w:tab w:val="left" w:pos="540"/>
        </w:tabs>
        <w:rPr>
          <w:rFonts w:ascii="Times New Roman" w:hAnsi="Times New Roman"/>
        </w:rPr>
      </w:pPr>
    </w:p>
    <w:p w:rsidR="007D5848" w:rsidRDefault="007D5848">
      <w:pPr>
        <w:tabs>
          <w:tab w:val="left" w:pos="540"/>
        </w:tabs>
        <w:rPr>
          <w:rFonts w:ascii="Times New Roman" w:hAnsi="Times New Roman"/>
        </w:rPr>
      </w:pPr>
      <w:r>
        <w:rPr>
          <w:rFonts w:ascii="Times New Roman" w:hAnsi="Times New Roman"/>
        </w:rPr>
        <w:t>8.</w:t>
      </w:r>
      <w:r>
        <w:rPr>
          <w:rFonts w:ascii="Times New Roman" w:hAnsi="Times New Roman"/>
        </w:rPr>
        <w:tab/>
        <w:t>Fees on Time Charge Basis</w:t>
      </w:r>
    </w:p>
    <w:p w:rsidR="007D5848" w:rsidRDefault="007D5848">
      <w:pPr>
        <w:tabs>
          <w:tab w:val="left" w:pos="540"/>
        </w:tabs>
        <w:rPr>
          <w:rFonts w:ascii="Times New Roman" w:hAnsi="Times New Roman"/>
        </w:rPr>
      </w:pPr>
    </w:p>
    <w:p w:rsidR="007D5848" w:rsidRPr="00EF452A" w:rsidRDefault="007D5848">
      <w:pPr>
        <w:tabs>
          <w:tab w:val="left" w:pos="540"/>
        </w:tabs>
        <w:rPr>
          <w:rFonts w:ascii="Times New Roman" w:hAnsi="Times New Roman"/>
          <w:b/>
        </w:rPr>
      </w:pPr>
      <w:r w:rsidRPr="00EF452A">
        <w:rPr>
          <w:rFonts w:ascii="Times New Roman" w:hAnsi="Times New Roman"/>
        </w:rPr>
        <w:t>9.</w:t>
      </w:r>
      <w:r w:rsidRPr="00EF452A">
        <w:rPr>
          <w:rFonts w:ascii="Times New Roman" w:hAnsi="Times New Roman"/>
        </w:rPr>
        <w:tab/>
        <w:t>Payment for Direct Employment of Resident Site Staff</w:t>
      </w:r>
    </w:p>
    <w:p w:rsidR="007D5848" w:rsidRPr="00EF452A" w:rsidRDefault="007D5848">
      <w:pPr>
        <w:tabs>
          <w:tab w:val="left" w:pos="540"/>
        </w:tabs>
        <w:rPr>
          <w:rFonts w:ascii="Times New Roman" w:hAnsi="Times New Roman" w:hint="eastAsia"/>
          <w:b/>
        </w:rPr>
      </w:pPr>
    </w:p>
    <w:p w:rsidR="007D5848" w:rsidRDefault="007D5848">
      <w:pPr>
        <w:tabs>
          <w:tab w:val="left" w:pos="540"/>
        </w:tabs>
        <w:rPr>
          <w:rFonts w:ascii="Times New Roman" w:hAnsi="Times New Roman"/>
          <w:b/>
        </w:rPr>
      </w:pPr>
    </w:p>
    <w:p w:rsidR="007D5848" w:rsidRDefault="007D5848">
      <w:pPr>
        <w:tabs>
          <w:tab w:val="left" w:pos="540"/>
        </w:tabs>
        <w:ind w:left="1440" w:hanging="1440"/>
        <w:rPr>
          <w:rFonts w:ascii="Times New Roman" w:hAnsi="Times New Roman"/>
          <w:bCs/>
        </w:rPr>
      </w:pPr>
      <w:r>
        <w:rPr>
          <w:rFonts w:ascii="Times New Roman" w:hAnsi="Times New Roman"/>
          <w:bCs/>
        </w:rPr>
        <w:t xml:space="preserve">Annex 1 </w:t>
      </w:r>
      <w:r>
        <w:rPr>
          <w:rFonts w:ascii="Times New Roman" w:hAnsi="Times New Roman"/>
          <w:bCs/>
        </w:rPr>
        <w:tab/>
        <w:t xml:space="preserve">Worked Example of Adjustment to Lump Sum Fees Due to Change in the Consumer Price Index (C) </w:t>
      </w:r>
    </w:p>
    <w:p w:rsidR="007D5848" w:rsidRDefault="007D5848">
      <w:pPr>
        <w:tabs>
          <w:tab w:val="left" w:pos="540"/>
        </w:tabs>
        <w:rPr>
          <w:rFonts w:ascii="Times New Roman" w:hAnsi="Times New Roman"/>
          <w:b/>
        </w:rPr>
      </w:pPr>
    </w:p>
    <w:p w:rsidR="007D5848" w:rsidRDefault="007D5848">
      <w:pPr>
        <w:tabs>
          <w:tab w:val="left" w:pos="540"/>
        </w:tabs>
        <w:ind w:left="1440" w:hangingChars="600" w:hanging="1440"/>
        <w:rPr>
          <w:rFonts w:ascii="Times New Roman" w:hAnsi="Times New Roman"/>
          <w:bCs/>
          <w:lang w:val="en-US"/>
        </w:rPr>
      </w:pPr>
      <w:r>
        <w:rPr>
          <w:rFonts w:ascii="Times New Roman" w:hAnsi="Times New Roman"/>
          <w:bCs/>
          <w:lang w:val="en-US"/>
        </w:rPr>
        <w:t>Annex 2</w:t>
      </w:r>
      <w:r>
        <w:rPr>
          <w:rFonts w:ascii="Times New Roman" w:hAnsi="Times New Roman"/>
          <w:bCs/>
          <w:lang w:val="en-US"/>
        </w:rPr>
        <w:tab/>
        <w:t>Schedule of Standard Printing Charges and Standard Charges of Electronic Storage Media</w:t>
      </w:r>
    </w:p>
    <w:p w:rsidR="007D5848" w:rsidRDefault="007D5848">
      <w:pPr>
        <w:tabs>
          <w:tab w:val="left" w:pos="540"/>
        </w:tabs>
        <w:rPr>
          <w:rFonts w:ascii="Times New Roman" w:hAnsi="Times New Roman"/>
          <w:b/>
        </w:rPr>
      </w:pPr>
    </w:p>
    <w:p w:rsidR="007D5848" w:rsidRDefault="007D5848">
      <w:pPr>
        <w:tabs>
          <w:tab w:val="left" w:pos="540"/>
        </w:tabs>
        <w:rPr>
          <w:rFonts w:ascii="Times New Roman" w:hAnsi="Times New Roman"/>
          <w:b/>
        </w:rPr>
      </w:pPr>
    </w:p>
    <w:p w:rsidR="007D5848" w:rsidRDefault="007D5848">
      <w:pPr>
        <w:tabs>
          <w:tab w:val="left" w:pos="540"/>
        </w:tabs>
        <w:rPr>
          <w:rFonts w:ascii="Times New Roman" w:hAnsi="Times New Roman"/>
          <w:b/>
        </w:rPr>
      </w:pPr>
    </w:p>
    <w:p w:rsidR="007D5848" w:rsidRDefault="007D5848">
      <w:pPr>
        <w:tabs>
          <w:tab w:val="left" w:pos="540"/>
        </w:tabs>
        <w:rPr>
          <w:rFonts w:ascii="Times New Roman" w:hAnsi="Times New Roman"/>
          <w:b/>
        </w:rPr>
      </w:pPr>
    </w:p>
    <w:p w:rsidR="007D5848" w:rsidRDefault="007D5848">
      <w:pPr>
        <w:tabs>
          <w:tab w:val="left" w:pos="540"/>
        </w:tabs>
        <w:rPr>
          <w:rFonts w:ascii="Times New Roman" w:hAnsi="Times New Roman"/>
          <w:b/>
        </w:rPr>
      </w:pPr>
    </w:p>
    <w:p w:rsidR="00787E9A" w:rsidRDefault="00787E9A">
      <w:pPr>
        <w:tabs>
          <w:tab w:val="left" w:pos="540"/>
        </w:tabs>
        <w:rPr>
          <w:rFonts w:ascii="Times New Roman" w:hAnsi="Times New Roman"/>
          <w:b/>
          <w:lang w:eastAsia="zh-HK"/>
        </w:rPr>
        <w:sectPr w:rsidR="00787E9A">
          <w:footerReference w:type="default" r:id="rId13"/>
          <w:endnotePr>
            <w:numFmt w:val="decimal"/>
          </w:endnotePr>
          <w:pgSz w:w="11906" w:h="16838"/>
          <w:pgMar w:top="720" w:right="1412" w:bottom="1134" w:left="1412" w:header="851" w:footer="284" w:gutter="0"/>
          <w:cols w:space="425"/>
          <w:noEndnote/>
        </w:sect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P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Default="00787E9A" w:rsidP="00787E9A">
      <w:pPr>
        <w:jc w:val="center"/>
        <w:rPr>
          <w:rFonts w:ascii="Times New Roman" w:hAnsi="Times New Roman"/>
          <w:bCs/>
        </w:rPr>
      </w:pPr>
    </w:p>
    <w:p w:rsidR="00787E9A" w:rsidRPr="00B61394" w:rsidRDefault="00787E9A" w:rsidP="00787E9A">
      <w:pPr>
        <w:overflowPunct/>
        <w:autoSpaceDE/>
        <w:autoSpaceDN/>
        <w:adjustRightInd/>
        <w:jc w:val="center"/>
        <w:textAlignment w:val="auto"/>
        <w:rPr>
          <w:rFonts w:ascii="Times New Roman" w:hAnsi="Times New Roman"/>
          <w:szCs w:val="24"/>
        </w:rPr>
      </w:pPr>
      <w:r w:rsidRPr="00B61394">
        <w:rPr>
          <w:rFonts w:ascii="Times New Roman" w:hAnsi="Times New Roman"/>
          <w:szCs w:val="24"/>
        </w:rPr>
        <w:t xml:space="preserve"> [BLANK PAGE]</w:t>
      </w:r>
    </w:p>
    <w:p w:rsidR="007D5848" w:rsidRDefault="007D5848">
      <w:pPr>
        <w:tabs>
          <w:tab w:val="left" w:pos="540"/>
        </w:tabs>
        <w:rPr>
          <w:rFonts w:ascii="Times New Roman" w:hAnsi="Times New Roman" w:hint="eastAsia"/>
          <w:b/>
          <w:lang w:eastAsia="zh-HK"/>
        </w:rPr>
        <w:sectPr w:rsidR="007D5848">
          <w:footerReference w:type="default" r:id="rId14"/>
          <w:endnotePr>
            <w:numFmt w:val="decimal"/>
          </w:endnotePr>
          <w:pgSz w:w="11906" w:h="16838"/>
          <w:pgMar w:top="720" w:right="1412" w:bottom="1134" w:left="1412" w:header="851" w:footer="284" w:gutter="0"/>
          <w:cols w:space="425"/>
          <w:noEndnote/>
        </w:sectPr>
      </w:pPr>
    </w:p>
    <w:p w:rsidR="007D5848" w:rsidRDefault="007D5848">
      <w:pPr>
        <w:tabs>
          <w:tab w:val="left" w:pos="540"/>
        </w:tabs>
        <w:rPr>
          <w:rFonts w:ascii="Times New Roman" w:hAnsi="Times New Roman"/>
          <w:b/>
        </w:rPr>
      </w:pPr>
    </w:p>
    <w:p w:rsidR="007D5848" w:rsidRDefault="00F50631">
      <w:pPr>
        <w:tabs>
          <w:tab w:val="left" w:pos="540"/>
        </w:tabs>
        <w:jc w:val="center"/>
        <w:rPr>
          <w:rFonts w:ascii="Times New Roman" w:hAnsi="Times New Roman" w:hint="eastAsia"/>
          <w:b/>
          <w:lang w:eastAsia="zh-HK"/>
        </w:rPr>
      </w:pPr>
      <w:proofErr w:type="gramStart"/>
      <w:r>
        <w:rPr>
          <w:rFonts w:ascii="Times New Roman" w:hAnsi="Times New Roman" w:hint="eastAsia"/>
          <w:b/>
          <w:lang w:eastAsia="zh-HK"/>
        </w:rPr>
        <w:t xml:space="preserve">CONSULTANCY </w:t>
      </w:r>
      <w:r w:rsidR="007D5848">
        <w:rPr>
          <w:rFonts w:ascii="Times New Roman" w:hAnsi="Times New Roman"/>
          <w:b/>
        </w:rPr>
        <w:t>AGREEMENT NO.</w:t>
      </w:r>
      <w:proofErr w:type="gramEnd"/>
      <w:r w:rsidR="007D5848">
        <w:rPr>
          <w:rFonts w:ascii="Times New Roman" w:hAnsi="Times New Roman"/>
          <w:b/>
        </w:rPr>
        <w:t xml:space="preserve"> </w:t>
      </w:r>
      <w:r w:rsidR="006B29CA">
        <w:rPr>
          <w:rFonts w:ascii="Times New Roman" w:hAnsi="Times New Roman" w:hint="eastAsia"/>
          <w:b/>
          <w:lang w:eastAsia="zh-HK"/>
        </w:rPr>
        <w:t>9OD125</w:t>
      </w:r>
    </w:p>
    <w:p w:rsidR="007D5848" w:rsidRDefault="007D5848">
      <w:pPr>
        <w:tabs>
          <w:tab w:val="left" w:pos="540"/>
        </w:tabs>
        <w:jc w:val="center"/>
        <w:rPr>
          <w:rFonts w:ascii="Times New Roman" w:hAnsi="Times New Roman"/>
          <w:b/>
          <w:u w:val="single"/>
          <w:lang w:val="en-US"/>
        </w:rPr>
      </w:pPr>
    </w:p>
    <w:p w:rsidR="00F50631" w:rsidRDefault="00F50631" w:rsidP="00F50631">
      <w:pPr>
        <w:jc w:val="center"/>
        <w:rPr>
          <w:rFonts w:ascii="Times New Roman" w:hAnsi="Times New Roman" w:hint="eastAsia"/>
          <w:b/>
          <w:lang w:eastAsia="zh-HK"/>
        </w:rPr>
      </w:pPr>
      <w:r>
        <w:rPr>
          <w:rFonts w:ascii="Times New Roman" w:hAnsi="Times New Roman" w:hint="eastAsia"/>
          <w:b/>
          <w:lang w:eastAsia="zh-HK"/>
        </w:rPr>
        <w:t xml:space="preserve">Design and Construction Management for the Water Resources Education Centre </w:t>
      </w:r>
    </w:p>
    <w:p w:rsidR="00F50631" w:rsidRDefault="00F50631" w:rsidP="00F50631">
      <w:pPr>
        <w:jc w:val="center"/>
        <w:rPr>
          <w:rFonts w:ascii="Times New Roman" w:hAnsi="Times New Roman" w:hint="eastAsia"/>
          <w:b/>
          <w:lang w:eastAsia="zh-HK"/>
        </w:rPr>
      </w:pPr>
      <w:proofErr w:type="gramStart"/>
      <w:r>
        <w:rPr>
          <w:rFonts w:ascii="Times New Roman" w:hAnsi="Times New Roman" w:hint="eastAsia"/>
          <w:b/>
          <w:lang w:eastAsia="zh-HK"/>
        </w:rPr>
        <w:t>at</w:t>
      </w:r>
      <w:proofErr w:type="gramEnd"/>
      <w:r>
        <w:rPr>
          <w:rFonts w:ascii="Times New Roman" w:hAnsi="Times New Roman" w:hint="eastAsia"/>
          <w:b/>
          <w:lang w:eastAsia="zh-HK"/>
        </w:rPr>
        <w:t xml:space="preserve"> Tin </w:t>
      </w:r>
      <w:proofErr w:type="spellStart"/>
      <w:r>
        <w:rPr>
          <w:rFonts w:ascii="Times New Roman" w:hAnsi="Times New Roman" w:hint="eastAsia"/>
          <w:b/>
          <w:lang w:eastAsia="zh-HK"/>
        </w:rPr>
        <w:t>Shui</w:t>
      </w:r>
      <w:proofErr w:type="spellEnd"/>
      <w:r>
        <w:rPr>
          <w:rFonts w:ascii="Times New Roman" w:hAnsi="Times New Roman" w:hint="eastAsia"/>
          <w:b/>
          <w:lang w:eastAsia="zh-HK"/>
        </w:rPr>
        <w:t xml:space="preserve"> Wai</w:t>
      </w:r>
    </w:p>
    <w:p w:rsidR="007D5848" w:rsidRDefault="007D5848">
      <w:pPr>
        <w:tabs>
          <w:tab w:val="left" w:pos="540"/>
        </w:tabs>
        <w:jc w:val="center"/>
        <w:rPr>
          <w:rFonts w:ascii="Times New Roman" w:hAnsi="Times New Roman" w:hint="eastAsia"/>
          <w:b/>
          <w:u w:val="single"/>
          <w:lang w:val="en-US" w:eastAsia="zh-HK"/>
        </w:rPr>
      </w:pPr>
    </w:p>
    <w:p w:rsidR="00F50631" w:rsidRDefault="00F50631">
      <w:pPr>
        <w:tabs>
          <w:tab w:val="left" w:pos="540"/>
        </w:tabs>
        <w:jc w:val="center"/>
        <w:rPr>
          <w:rFonts w:ascii="Times New Roman" w:hAnsi="Times New Roman" w:hint="eastAsia"/>
          <w:b/>
          <w:u w:val="single"/>
          <w:lang w:val="en-US" w:eastAsia="zh-HK"/>
        </w:rPr>
      </w:pPr>
    </w:p>
    <w:p w:rsidR="007D5848" w:rsidRDefault="00F50631">
      <w:pPr>
        <w:tabs>
          <w:tab w:val="left" w:pos="540"/>
        </w:tabs>
        <w:jc w:val="center"/>
        <w:rPr>
          <w:rFonts w:ascii="Times New Roman" w:hAnsi="Times New Roman"/>
          <w:b/>
        </w:rPr>
      </w:pPr>
      <w:r>
        <w:rPr>
          <w:rFonts w:ascii="Times New Roman" w:hAnsi="Times New Roman" w:hint="eastAsia"/>
          <w:b/>
          <w:u w:val="single"/>
          <w:lang w:eastAsia="zh-HK"/>
        </w:rPr>
        <w:t xml:space="preserve">DRAFT </w:t>
      </w:r>
      <w:r w:rsidR="007D5848">
        <w:rPr>
          <w:rFonts w:ascii="Times New Roman" w:hAnsi="Times New Roman"/>
          <w:b/>
          <w:u w:val="single"/>
        </w:rPr>
        <w:t>SCHEDULE OF FEES</w:t>
      </w:r>
    </w:p>
    <w:p w:rsidR="007D5848" w:rsidRDefault="007D5848">
      <w:pPr>
        <w:tabs>
          <w:tab w:val="left" w:pos="540"/>
        </w:tabs>
        <w:rPr>
          <w:rFonts w:ascii="Times New Roman" w:hAnsi="Times New Roman"/>
        </w:rPr>
      </w:pPr>
    </w:p>
    <w:p w:rsidR="007D5848" w:rsidRDefault="007D5848">
      <w:pPr>
        <w:tabs>
          <w:tab w:val="left" w:pos="540"/>
        </w:tabs>
        <w:rPr>
          <w:rFonts w:ascii="Times New Roman" w:hAnsi="Times New Roman"/>
        </w:rPr>
      </w:pPr>
    </w:p>
    <w:tbl>
      <w:tblPr>
        <w:tblW w:w="9208" w:type="dxa"/>
        <w:tblLayout w:type="fixed"/>
        <w:tblCellMar>
          <w:left w:w="28" w:type="dxa"/>
          <w:right w:w="28" w:type="dxa"/>
        </w:tblCellMar>
        <w:tblLook w:val="0000" w:firstRow="0" w:lastRow="0" w:firstColumn="0" w:lastColumn="0" w:noHBand="0" w:noVBand="0"/>
      </w:tblPr>
      <w:tblGrid>
        <w:gridCol w:w="2010"/>
        <w:gridCol w:w="540"/>
        <w:gridCol w:w="720"/>
        <w:gridCol w:w="720"/>
        <w:gridCol w:w="5218"/>
      </w:tblGrid>
      <w:tr w:rsidR="007D5848" w:rsidTr="00AC2EE7">
        <w:tblPrEx>
          <w:tblCellMar>
            <w:top w:w="0" w:type="dxa"/>
            <w:bottom w:w="0" w:type="dxa"/>
          </w:tblCellMar>
        </w:tblPrEx>
        <w:trPr>
          <w:cantSplit/>
        </w:trPr>
        <w:tc>
          <w:tcPr>
            <w:tcW w:w="2010" w:type="dxa"/>
          </w:tcPr>
          <w:p w:rsidR="007D5848" w:rsidRDefault="007D5848">
            <w:pPr>
              <w:tabs>
                <w:tab w:val="left" w:pos="540"/>
              </w:tabs>
              <w:jc w:val="both"/>
              <w:rPr>
                <w:rFonts w:ascii="Times New Roman" w:hAnsi="Times New Roman"/>
                <w:sz w:val="20"/>
              </w:rPr>
            </w:pPr>
            <w:r>
              <w:rPr>
                <w:rFonts w:ascii="Times New Roman" w:hAnsi="Times New Roman"/>
                <w:sz w:val="20"/>
              </w:rPr>
              <w:t>Definition</w:t>
            </w:r>
          </w:p>
        </w:tc>
        <w:tc>
          <w:tcPr>
            <w:tcW w:w="540" w:type="dxa"/>
          </w:tcPr>
          <w:p w:rsidR="007D5848" w:rsidRDefault="007D5848">
            <w:pPr>
              <w:tabs>
                <w:tab w:val="left" w:pos="540"/>
              </w:tabs>
              <w:jc w:val="both"/>
              <w:rPr>
                <w:rFonts w:ascii="Times New Roman" w:hAnsi="Times New Roman"/>
                <w:sz w:val="20"/>
              </w:rPr>
            </w:pPr>
            <w:r>
              <w:rPr>
                <w:rFonts w:ascii="Times New Roman" w:hAnsi="Times New Roman"/>
                <w:sz w:val="20"/>
              </w:rPr>
              <w:t>1.</w:t>
            </w:r>
          </w:p>
        </w:tc>
        <w:tc>
          <w:tcPr>
            <w:tcW w:w="6658" w:type="dxa"/>
            <w:gridSpan w:val="3"/>
          </w:tcPr>
          <w:p w:rsidR="007D5848" w:rsidRDefault="007D5848">
            <w:pPr>
              <w:tabs>
                <w:tab w:val="left" w:pos="540"/>
              </w:tabs>
              <w:jc w:val="both"/>
              <w:rPr>
                <w:rFonts w:ascii="Times New Roman" w:hAnsi="Times New Roman"/>
                <w:sz w:val="20"/>
              </w:rPr>
            </w:pPr>
            <w:r>
              <w:rPr>
                <w:rFonts w:ascii="Times New Roman" w:hAnsi="Times New Roman"/>
                <w:sz w:val="20"/>
              </w:rPr>
              <w:t>‘</w:t>
            </w:r>
            <w:proofErr w:type="gramStart"/>
            <w:r>
              <w:rPr>
                <w:rFonts w:ascii="Times New Roman" w:hAnsi="Times New Roman"/>
                <w:sz w:val="20"/>
              </w:rPr>
              <w:t>approved</w:t>
            </w:r>
            <w:proofErr w:type="gramEnd"/>
            <w:r>
              <w:rPr>
                <w:rFonts w:ascii="Times New Roman" w:hAnsi="Times New Roman"/>
                <w:sz w:val="20"/>
              </w:rPr>
              <w:t xml:space="preserve">’ </w:t>
            </w:r>
            <w:proofErr w:type="spellStart"/>
            <w:r>
              <w:rPr>
                <w:rFonts w:ascii="Times New Roman" w:hAnsi="Times New Roman"/>
                <w:sz w:val="20"/>
              </w:rPr>
              <w:t>hereinunder</w:t>
            </w:r>
            <w:proofErr w:type="spellEnd"/>
            <w:r>
              <w:rPr>
                <w:rFonts w:ascii="Times New Roman" w:hAnsi="Times New Roman"/>
                <w:sz w:val="20"/>
              </w:rPr>
              <w:t xml:space="preserve"> means approved in writing by the Director’s Representative before the cost, remuneration or expense is incurred.</w:t>
            </w:r>
          </w:p>
        </w:tc>
      </w:tr>
      <w:tr w:rsidR="007D5848" w:rsidTr="00AC2EE7">
        <w:tblPrEx>
          <w:tblCellMar>
            <w:top w:w="0" w:type="dxa"/>
            <w:bottom w:w="0" w:type="dxa"/>
          </w:tblCellMar>
        </w:tblPrEx>
        <w:trPr>
          <w:cantSplit/>
        </w:trPr>
        <w:tc>
          <w:tcPr>
            <w:tcW w:w="2010"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938" w:type="dxa"/>
            <w:gridSpan w:val="2"/>
          </w:tcPr>
          <w:p w:rsidR="007D5848" w:rsidRDefault="007D5848">
            <w:pPr>
              <w:tabs>
                <w:tab w:val="left" w:pos="540"/>
              </w:tabs>
              <w:jc w:val="both"/>
              <w:rPr>
                <w:rFonts w:ascii="Times New Roman" w:hAnsi="Times New Roman"/>
                <w:sz w:val="20"/>
              </w:rPr>
            </w:pPr>
          </w:p>
        </w:tc>
      </w:tr>
      <w:tr w:rsidR="007D5848" w:rsidTr="00AC2EE7">
        <w:tblPrEx>
          <w:tblCellMar>
            <w:top w:w="0" w:type="dxa"/>
            <w:bottom w:w="0" w:type="dxa"/>
          </w:tblCellMar>
        </w:tblPrEx>
        <w:trPr>
          <w:cantSplit/>
        </w:trPr>
        <w:tc>
          <w:tcPr>
            <w:tcW w:w="2010" w:type="dxa"/>
          </w:tcPr>
          <w:p w:rsidR="007D5848" w:rsidRDefault="007D5848">
            <w:pPr>
              <w:tabs>
                <w:tab w:val="left" w:pos="540"/>
              </w:tabs>
              <w:jc w:val="both"/>
              <w:rPr>
                <w:rFonts w:ascii="Times New Roman" w:hAnsi="Times New Roman"/>
                <w:sz w:val="20"/>
              </w:rPr>
            </w:pPr>
            <w:r>
              <w:rPr>
                <w:rFonts w:ascii="Times New Roman" w:hAnsi="Times New Roman"/>
                <w:sz w:val="20"/>
              </w:rPr>
              <w:t>Basis of Fee –</w:t>
            </w:r>
          </w:p>
          <w:p w:rsidR="007D5848" w:rsidRDefault="007D5848">
            <w:pPr>
              <w:tabs>
                <w:tab w:val="left" w:pos="540"/>
              </w:tabs>
              <w:jc w:val="both"/>
              <w:rPr>
                <w:rFonts w:ascii="Times New Roman" w:hAnsi="Times New Roman"/>
                <w:sz w:val="20"/>
              </w:rPr>
            </w:pPr>
            <w:r>
              <w:rPr>
                <w:rFonts w:ascii="Times New Roman" w:hAnsi="Times New Roman"/>
                <w:sz w:val="20"/>
              </w:rPr>
              <w:t>Lump Sum Fees</w:t>
            </w:r>
          </w:p>
        </w:tc>
        <w:tc>
          <w:tcPr>
            <w:tcW w:w="540" w:type="dxa"/>
          </w:tcPr>
          <w:p w:rsidR="007D5848" w:rsidRDefault="007D5848">
            <w:pPr>
              <w:tabs>
                <w:tab w:val="left" w:pos="540"/>
              </w:tabs>
              <w:jc w:val="both"/>
              <w:rPr>
                <w:rFonts w:ascii="Times New Roman" w:hAnsi="Times New Roman"/>
                <w:sz w:val="20"/>
              </w:rPr>
            </w:pPr>
            <w:r>
              <w:rPr>
                <w:rFonts w:ascii="Times New Roman" w:hAnsi="Times New Roman"/>
                <w:sz w:val="20"/>
              </w:rPr>
              <w:t>2.</w:t>
            </w: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(A)</w:t>
            </w:r>
          </w:p>
        </w:tc>
        <w:tc>
          <w:tcPr>
            <w:tcW w:w="5938" w:type="dxa"/>
            <w:gridSpan w:val="2"/>
          </w:tcPr>
          <w:p w:rsidR="007D5848" w:rsidRDefault="007D5848">
            <w:pPr>
              <w:tabs>
                <w:tab w:val="left" w:pos="540"/>
                <w:tab w:val="left" w:pos="3572"/>
              </w:tabs>
              <w:jc w:val="both"/>
              <w:rPr>
                <w:rFonts w:ascii="Times New Roman" w:hAnsi="Times New Roman"/>
                <w:sz w:val="20"/>
              </w:rPr>
            </w:pPr>
            <w:r>
              <w:rPr>
                <w:rFonts w:ascii="Times New Roman" w:hAnsi="Times New Roman"/>
                <w:sz w:val="20"/>
              </w:rPr>
              <w:t xml:space="preserve">The remuneration of the Consultant for the performance of the Services </w:t>
            </w:r>
            <w:r w:rsidRPr="0042126E">
              <w:rPr>
                <w:rFonts w:ascii="Times New Roman" w:hAnsi="Times New Roman"/>
                <w:sz w:val="20"/>
              </w:rPr>
              <w:t>(other than in respect of the Resident Site Staff)</w:t>
            </w:r>
            <w:r>
              <w:rPr>
                <w:rFonts w:ascii="Times New Roman" w:hAnsi="Times New Roman"/>
                <w:sz w:val="20"/>
                <w:vertAlign w:val="superscript"/>
              </w:rPr>
              <w:t xml:space="preserve"> </w:t>
            </w:r>
            <w:r>
              <w:rPr>
                <w:rFonts w:ascii="Times New Roman" w:hAnsi="Times New Roman"/>
                <w:sz w:val="20"/>
              </w:rPr>
              <w:t xml:space="preserve">shall be a Lump Sum of </w:t>
            </w:r>
            <w:r w:rsidRPr="00D61814">
              <w:rPr>
                <w:rFonts w:ascii="Times New Roman" w:hAnsi="Times New Roman"/>
                <w:sz w:val="20"/>
              </w:rPr>
              <w:t>HK$ ________</w:t>
            </w:r>
            <w:r>
              <w:rPr>
                <w:rFonts w:ascii="Times New Roman" w:hAnsi="Times New Roman"/>
                <w:sz w:val="20"/>
              </w:rPr>
              <w:t>, subject to the limitations, reservations and adjustments in Schedule of Fees Clauses 4, 5, 6 and 7 and adjustments under sub-clause (B) of this Clause.</w:t>
            </w:r>
          </w:p>
          <w:p w:rsidR="007D5848" w:rsidRDefault="007D5848">
            <w:pPr>
              <w:tabs>
                <w:tab w:val="left" w:pos="540"/>
                <w:tab w:val="left" w:pos="3572"/>
              </w:tabs>
              <w:jc w:val="both"/>
              <w:rPr>
                <w:rFonts w:ascii="Times New Roman" w:hAnsi="Times New Roman"/>
                <w:sz w:val="20"/>
              </w:rPr>
            </w:pPr>
          </w:p>
        </w:tc>
      </w:tr>
      <w:tr w:rsidR="007D5848" w:rsidTr="00AC2EE7">
        <w:tblPrEx>
          <w:tblCellMar>
            <w:top w:w="0" w:type="dxa"/>
            <w:bottom w:w="0" w:type="dxa"/>
          </w:tblCellMar>
        </w:tblPrEx>
        <w:tc>
          <w:tcPr>
            <w:tcW w:w="2010"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18" w:type="dxa"/>
          </w:tcPr>
          <w:p w:rsidR="007D5848" w:rsidRDefault="007D5848">
            <w:pPr>
              <w:tabs>
                <w:tab w:val="left" w:pos="540"/>
              </w:tabs>
              <w:jc w:val="both"/>
              <w:rPr>
                <w:rFonts w:ascii="Times New Roman" w:hAnsi="Times New Roman"/>
                <w:sz w:val="20"/>
              </w:rPr>
            </w:pPr>
          </w:p>
        </w:tc>
      </w:tr>
      <w:tr w:rsidR="007D5848" w:rsidTr="00AC2EE7">
        <w:tblPrEx>
          <w:tblCellMar>
            <w:top w:w="0" w:type="dxa"/>
            <w:bottom w:w="0" w:type="dxa"/>
          </w:tblCellMar>
        </w:tblPrEx>
        <w:tc>
          <w:tcPr>
            <w:tcW w:w="2010"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(B)</w:t>
            </w: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w:t>
            </w:r>
            <w:proofErr w:type="spellStart"/>
            <w:r>
              <w:rPr>
                <w:rFonts w:ascii="Times New Roman" w:hAnsi="Times New Roman"/>
                <w:sz w:val="20"/>
              </w:rPr>
              <w:t>i</w:t>
            </w:r>
            <w:proofErr w:type="spellEnd"/>
            <w:r>
              <w:rPr>
                <w:rFonts w:ascii="Times New Roman" w:hAnsi="Times New Roman"/>
                <w:sz w:val="20"/>
              </w:rPr>
              <w:t>)</w:t>
            </w:r>
          </w:p>
        </w:tc>
        <w:tc>
          <w:tcPr>
            <w:tcW w:w="5218" w:type="dxa"/>
          </w:tcPr>
          <w:p w:rsidR="007D5848" w:rsidRDefault="007D5848">
            <w:pPr>
              <w:tabs>
                <w:tab w:val="left" w:pos="540"/>
              </w:tabs>
              <w:jc w:val="both"/>
              <w:rPr>
                <w:rFonts w:ascii="Times New Roman" w:hAnsi="Times New Roman"/>
                <w:sz w:val="20"/>
              </w:rPr>
            </w:pPr>
            <w:r>
              <w:rPr>
                <w:rFonts w:ascii="Times New Roman" w:hAnsi="Times New Roman"/>
                <w:sz w:val="20"/>
              </w:rPr>
              <w:t>There shall be no adjustment in the Lump Sum until the first anniversary of the date of commencement of the Agreement as specified in the Brief. An adjustment proportional to any increase or decrease in the Consumer Price Index (C) over the year immediately preceding the adjustment shall be applied on the day after the first and every subsequent anniversary to the balance of the Lump Sum still unearned according to the Payment Schedule at the time of the adjustment. A worked example of adjustment to lump sum fees due to change in the Consumer Price Index (C) is at Annex 1 to this Schedule of Fees.</w:t>
            </w:r>
          </w:p>
        </w:tc>
      </w:tr>
      <w:tr w:rsidR="007D5848" w:rsidTr="00AC2EE7">
        <w:tblPrEx>
          <w:tblCellMar>
            <w:top w:w="0" w:type="dxa"/>
            <w:bottom w:w="0" w:type="dxa"/>
          </w:tblCellMar>
        </w:tblPrEx>
        <w:tc>
          <w:tcPr>
            <w:tcW w:w="2010"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18" w:type="dxa"/>
          </w:tcPr>
          <w:p w:rsidR="007D5848" w:rsidRDefault="007D5848">
            <w:pPr>
              <w:tabs>
                <w:tab w:val="left" w:pos="540"/>
              </w:tabs>
              <w:jc w:val="both"/>
              <w:rPr>
                <w:rFonts w:ascii="Times New Roman" w:hAnsi="Times New Roman"/>
                <w:sz w:val="20"/>
              </w:rPr>
            </w:pPr>
          </w:p>
        </w:tc>
      </w:tr>
      <w:tr w:rsidR="007D5848" w:rsidTr="00AC2EE7">
        <w:tblPrEx>
          <w:tblCellMar>
            <w:top w:w="0" w:type="dxa"/>
            <w:bottom w:w="0" w:type="dxa"/>
          </w:tblCellMar>
        </w:tblPrEx>
        <w:tc>
          <w:tcPr>
            <w:tcW w:w="2010" w:type="dxa"/>
          </w:tcPr>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(ii)</w:t>
            </w:r>
          </w:p>
        </w:tc>
        <w:tc>
          <w:tcPr>
            <w:tcW w:w="5218" w:type="dxa"/>
          </w:tcPr>
          <w:p w:rsidR="007D5848" w:rsidRDefault="007D5848" w:rsidP="00AC2EE7">
            <w:pPr>
              <w:pStyle w:val="a8"/>
              <w:tabs>
                <w:tab w:val="clear" w:pos="1418"/>
                <w:tab w:val="left" w:pos="540"/>
              </w:tabs>
              <w:suppressAutoHyphens w:val="0"/>
              <w:rPr>
                <w:sz w:val="20"/>
              </w:rPr>
            </w:pPr>
            <w:r>
              <w:rPr>
                <w:spacing w:val="0"/>
                <w:sz w:val="20"/>
              </w:rPr>
              <w:t>“Consumer Price Index (C)” in this Schedule of Fees shall mean the Consumer Price Index (C) (</w:t>
            </w:r>
            <w:r w:rsidRPr="00AC2EE7">
              <w:rPr>
                <w:spacing w:val="0"/>
                <w:sz w:val="20"/>
              </w:rPr>
              <w:t xml:space="preserve">October </w:t>
            </w:r>
            <w:r w:rsidR="000C600B" w:rsidRPr="00AC2EE7">
              <w:rPr>
                <w:spacing w:val="0"/>
                <w:sz w:val="20"/>
              </w:rPr>
              <w:t xml:space="preserve">2009 </w:t>
            </w:r>
            <w:r w:rsidRPr="00AC2EE7">
              <w:rPr>
                <w:spacing w:val="0"/>
                <w:sz w:val="20"/>
              </w:rPr>
              <w:t xml:space="preserve">- September </w:t>
            </w:r>
            <w:r w:rsidR="000C600B" w:rsidRPr="00AC2EE7">
              <w:rPr>
                <w:spacing w:val="0"/>
                <w:sz w:val="20"/>
              </w:rPr>
              <w:t xml:space="preserve">2010 </w:t>
            </w:r>
            <w:r w:rsidRPr="00AC2EE7">
              <w:rPr>
                <w:spacing w:val="0"/>
                <w:sz w:val="20"/>
              </w:rPr>
              <w:t>based</w:t>
            </w:r>
            <w:r>
              <w:rPr>
                <w:spacing w:val="0"/>
                <w:sz w:val="20"/>
              </w:rPr>
              <w:t>) compiled by the Census and Statistic Department, and published monthly in the Hong Kong Monthly Digest of Statistics, or, in the event that the Index ceases to be compiled, such other Index as is, in the opinion of the Secretary for Development, substantially equivalent.</w:t>
            </w:r>
          </w:p>
        </w:tc>
      </w:tr>
      <w:tr w:rsidR="007D5848" w:rsidTr="00AC2EE7">
        <w:tblPrEx>
          <w:tblCellMar>
            <w:top w:w="0" w:type="dxa"/>
            <w:bottom w:w="0" w:type="dxa"/>
          </w:tblCellMar>
        </w:tblPrEx>
        <w:trPr>
          <w:cantSplit/>
        </w:trPr>
        <w:tc>
          <w:tcPr>
            <w:tcW w:w="2010" w:type="dxa"/>
          </w:tcPr>
          <w:p w:rsidR="007D5848" w:rsidRDefault="007D5848">
            <w:pPr>
              <w:tabs>
                <w:tab w:val="left" w:pos="540"/>
              </w:tabs>
              <w:jc w:val="both"/>
              <w:rPr>
                <w:rFonts w:ascii="Times New Roman" w:hAnsi="Times New Roman"/>
                <w:sz w:val="20"/>
              </w:rPr>
            </w:pPr>
            <w:r>
              <w:rPr>
                <w:rFonts w:ascii="Times New Roman" w:hAnsi="Times New Roman"/>
                <w:sz w:val="20"/>
              </w:rPr>
              <w:t>Interim Payment</w:t>
            </w:r>
          </w:p>
        </w:tc>
        <w:tc>
          <w:tcPr>
            <w:tcW w:w="540" w:type="dxa"/>
          </w:tcPr>
          <w:p w:rsidR="007D5848" w:rsidRDefault="007D5848">
            <w:pPr>
              <w:tabs>
                <w:tab w:val="left" w:pos="540"/>
              </w:tabs>
              <w:jc w:val="both"/>
              <w:rPr>
                <w:rFonts w:ascii="Times New Roman" w:hAnsi="Times New Roman"/>
                <w:sz w:val="20"/>
              </w:rPr>
            </w:pPr>
            <w:r>
              <w:rPr>
                <w:rFonts w:ascii="Times New Roman" w:hAnsi="Times New Roman"/>
                <w:sz w:val="20"/>
              </w:rPr>
              <w:t>3.</w:t>
            </w:r>
          </w:p>
        </w:tc>
        <w:tc>
          <w:tcPr>
            <w:tcW w:w="6658" w:type="dxa"/>
            <w:gridSpan w:val="3"/>
          </w:tcPr>
          <w:p w:rsidR="0089517E" w:rsidRPr="00A04B9A" w:rsidRDefault="007D5848" w:rsidP="00A04B9A">
            <w:pPr>
              <w:tabs>
                <w:tab w:val="left" w:pos="540"/>
              </w:tabs>
              <w:ind w:left="692" w:hangingChars="346" w:hanging="692"/>
              <w:jc w:val="both"/>
              <w:rPr>
                <w:rFonts w:ascii="Times New Roman" w:hAnsi="Times New Roman" w:hint="eastAsia"/>
                <w:sz w:val="20"/>
                <w:lang w:eastAsia="zh-HK"/>
              </w:rPr>
            </w:pPr>
            <w:r>
              <w:rPr>
                <w:rFonts w:ascii="Times New Roman" w:hAnsi="Times New Roman" w:hint="eastAsia"/>
                <w:sz w:val="20"/>
              </w:rPr>
              <w:t xml:space="preserve">(A)      </w:t>
            </w:r>
            <w:r>
              <w:rPr>
                <w:rFonts w:ascii="Times New Roman" w:hAnsi="Times New Roman"/>
                <w:sz w:val="20"/>
              </w:rPr>
              <w:t>Interim payments on account for the fee stipulated in sub-clause (A) of Schedule of Fees Clause 2 shall be made in such amounts and at such times as are set out in the Payment Schedule below: (where dates are given these shall be ‘invoice’ dates)</w:t>
            </w:r>
          </w:p>
        </w:tc>
      </w:tr>
      <w:tr w:rsidR="007D5848" w:rsidTr="00AC2EE7">
        <w:tblPrEx>
          <w:tblCellMar>
            <w:top w:w="0" w:type="dxa"/>
            <w:bottom w:w="0" w:type="dxa"/>
          </w:tblCellMar>
        </w:tblPrEx>
        <w:trPr>
          <w:cantSplit/>
        </w:trPr>
        <w:tc>
          <w:tcPr>
            <w:tcW w:w="2010"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938" w:type="dxa"/>
            <w:gridSpan w:val="2"/>
          </w:tcPr>
          <w:p w:rsidR="007D5848" w:rsidRDefault="007D5848">
            <w:pPr>
              <w:tabs>
                <w:tab w:val="left" w:pos="540"/>
              </w:tabs>
              <w:jc w:val="both"/>
              <w:rPr>
                <w:rFonts w:ascii="Times New Roman" w:hAnsi="Times New Roman"/>
                <w:sz w:val="20"/>
              </w:rPr>
            </w:pPr>
          </w:p>
        </w:tc>
      </w:tr>
    </w:tbl>
    <w:p w:rsidR="000F0BEE" w:rsidRDefault="000F0BEE" w:rsidP="000F0BEE">
      <w:pPr>
        <w:jc w:val="center"/>
        <w:rPr>
          <w:rFonts w:hint="eastAsia"/>
          <w:lang w:eastAsia="zh-HK"/>
        </w:rPr>
      </w:pPr>
      <w:r>
        <w:rPr>
          <w:rFonts w:ascii="Times New Roman" w:hAnsi="Times New Roman"/>
          <w:sz w:val="20"/>
          <w:u w:val="single"/>
        </w:rPr>
        <w:t>Payment Schedule</w:t>
      </w:r>
    </w:p>
    <w:p w:rsidR="000F0BEE" w:rsidRDefault="000F0BEE">
      <w:pPr>
        <w:rPr>
          <w:rFonts w:hint="eastAsia"/>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7282"/>
        <w:gridCol w:w="1000"/>
      </w:tblGrid>
      <w:tr w:rsidR="000F0BEE" w:rsidRPr="0022251D" w:rsidTr="00E81352">
        <w:trPr>
          <w:tblHeader/>
        </w:trPr>
        <w:tc>
          <w:tcPr>
            <w:tcW w:w="1016" w:type="dxa"/>
            <w:tcBorders>
              <w:bottom w:val="single" w:sz="4" w:space="0" w:color="auto"/>
            </w:tcBorders>
            <w:shd w:val="clear" w:color="auto" w:fill="auto"/>
          </w:tcPr>
          <w:p w:rsidR="000F0BEE" w:rsidRPr="0022251D" w:rsidRDefault="000F0BEE" w:rsidP="00D61814">
            <w:pPr>
              <w:rPr>
                <w:rFonts w:ascii="Times New Roman" w:hAnsi="Times New Roman"/>
                <w:b/>
                <w:sz w:val="20"/>
                <w:lang w:eastAsia="zh-HK"/>
              </w:rPr>
            </w:pPr>
            <w:r w:rsidRPr="0022251D">
              <w:rPr>
                <w:rFonts w:ascii="Times New Roman" w:hAnsi="Times New Roman" w:hint="eastAsia"/>
                <w:b/>
                <w:sz w:val="20"/>
                <w:lang w:eastAsia="zh-HK"/>
              </w:rPr>
              <w:t>Item No.</w:t>
            </w:r>
          </w:p>
        </w:tc>
        <w:tc>
          <w:tcPr>
            <w:tcW w:w="7282" w:type="dxa"/>
            <w:tcBorders>
              <w:bottom w:val="single" w:sz="4" w:space="0" w:color="auto"/>
            </w:tcBorders>
            <w:shd w:val="clear" w:color="auto" w:fill="auto"/>
          </w:tcPr>
          <w:p w:rsidR="000F0BEE" w:rsidRPr="0022251D" w:rsidRDefault="000F0BEE" w:rsidP="000F0BEE">
            <w:pPr>
              <w:rPr>
                <w:rFonts w:ascii="Times New Roman" w:hAnsi="Times New Roman"/>
                <w:b/>
                <w:sz w:val="20"/>
                <w:lang w:eastAsia="zh-HK"/>
              </w:rPr>
            </w:pPr>
            <w:r w:rsidRPr="0022251D">
              <w:rPr>
                <w:rFonts w:ascii="Times New Roman" w:hAnsi="Times New Roman" w:hint="eastAsia"/>
                <w:b/>
                <w:sz w:val="20"/>
                <w:lang w:eastAsia="zh-HK"/>
              </w:rPr>
              <w:t>Payment Items</w:t>
            </w:r>
          </w:p>
        </w:tc>
        <w:tc>
          <w:tcPr>
            <w:tcW w:w="1000" w:type="dxa"/>
            <w:tcBorders>
              <w:bottom w:val="single" w:sz="4" w:space="0" w:color="auto"/>
            </w:tcBorders>
            <w:shd w:val="clear" w:color="auto" w:fill="auto"/>
          </w:tcPr>
          <w:p w:rsidR="000F0BEE" w:rsidRPr="0022251D" w:rsidRDefault="000F0BEE" w:rsidP="000F0BEE">
            <w:pPr>
              <w:rPr>
                <w:rFonts w:ascii="Times New Roman" w:hAnsi="Times New Roman" w:hint="eastAsia"/>
                <w:b/>
                <w:sz w:val="20"/>
                <w:lang w:eastAsia="zh-HK"/>
              </w:rPr>
            </w:pPr>
            <w:r w:rsidRPr="0022251D">
              <w:rPr>
                <w:rFonts w:ascii="Times New Roman" w:hAnsi="Times New Roman" w:hint="eastAsia"/>
                <w:b/>
                <w:sz w:val="20"/>
                <w:lang w:eastAsia="zh-HK"/>
              </w:rPr>
              <w:t>% of Lump Sum</w:t>
            </w:r>
          </w:p>
        </w:tc>
      </w:tr>
      <w:tr w:rsidR="000F0BEE" w:rsidRPr="0022251D" w:rsidTr="004E7C39">
        <w:trPr>
          <w:trHeight w:val="284"/>
        </w:trPr>
        <w:tc>
          <w:tcPr>
            <w:tcW w:w="9298" w:type="dxa"/>
            <w:gridSpan w:val="3"/>
            <w:shd w:val="clear" w:color="auto" w:fill="D9D9D9"/>
          </w:tcPr>
          <w:p w:rsidR="000F0BEE" w:rsidRPr="0022251D" w:rsidRDefault="000F0BEE">
            <w:pPr>
              <w:rPr>
                <w:rFonts w:ascii="Times New Roman" w:hAnsi="Times New Roman"/>
                <w:sz w:val="20"/>
                <w:lang w:eastAsia="zh-HK"/>
              </w:rPr>
            </w:pPr>
            <w:r w:rsidRPr="0022251D">
              <w:rPr>
                <w:rFonts w:ascii="Times New Roman" w:hAnsi="Times New Roman" w:hint="eastAsia"/>
                <w:sz w:val="20"/>
                <w:lang w:eastAsia="zh-HK"/>
              </w:rPr>
              <w:t xml:space="preserve">1 </w:t>
            </w:r>
            <w:r w:rsidRPr="0022251D">
              <w:rPr>
                <w:rFonts w:ascii="Times New Roman" w:hAnsi="Times New Roman"/>
                <w:sz w:val="20"/>
                <w:lang w:eastAsia="zh-HK"/>
              </w:rPr>
              <w:t>–</w:t>
            </w:r>
            <w:r w:rsidRPr="0022251D">
              <w:rPr>
                <w:rFonts w:ascii="Times New Roman" w:hAnsi="Times New Roman" w:hint="eastAsia"/>
                <w:sz w:val="20"/>
                <w:lang w:eastAsia="zh-HK"/>
              </w:rPr>
              <w:t xml:space="preserve"> Preliminary Design Stage</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1.1</w:t>
            </w:r>
          </w:p>
        </w:tc>
        <w:tc>
          <w:tcPr>
            <w:tcW w:w="7282" w:type="dxa"/>
            <w:shd w:val="clear" w:color="auto" w:fill="auto"/>
          </w:tcPr>
          <w:p w:rsidR="00A6024C" w:rsidRPr="0022251D" w:rsidRDefault="00A6024C" w:rsidP="00A6024C">
            <w:pPr>
              <w:rPr>
                <w:rFonts w:ascii="Times New Roman" w:hAnsi="Times New Roman" w:hint="eastAsia"/>
                <w:sz w:val="20"/>
                <w:lang w:eastAsia="zh-HK"/>
              </w:rPr>
            </w:pPr>
            <w:r w:rsidRPr="0022251D">
              <w:rPr>
                <w:rFonts w:ascii="Times New Roman" w:hAnsi="Times New Roman" w:hint="eastAsia"/>
                <w:sz w:val="20"/>
                <w:lang w:eastAsia="zh-HK"/>
              </w:rPr>
              <w:t>2% of the Lump Sum one month after signing of the Agreement</w:t>
            </w:r>
          </w:p>
        </w:tc>
        <w:tc>
          <w:tcPr>
            <w:tcW w:w="1000" w:type="dxa"/>
            <w:shd w:val="clear" w:color="auto" w:fill="auto"/>
          </w:tcPr>
          <w:p w:rsidR="00A6024C" w:rsidRPr="0022251D" w:rsidRDefault="00A6024C">
            <w:pPr>
              <w:rPr>
                <w:rFonts w:ascii="Times New Roman" w:hAnsi="Times New Roman" w:hint="eastAsia"/>
                <w:sz w:val="20"/>
                <w:lang w:eastAsia="zh-HK"/>
              </w:rPr>
            </w:pPr>
            <w:r w:rsidRPr="0022251D">
              <w:rPr>
                <w:rFonts w:ascii="Times New Roman" w:hAnsi="Times New Roman" w:hint="eastAsia"/>
                <w:sz w:val="20"/>
                <w:lang w:eastAsia="zh-HK"/>
              </w:rPr>
              <w:t>2%</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1.2</w:t>
            </w:r>
          </w:p>
        </w:tc>
        <w:tc>
          <w:tcPr>
            <w:tcW w:w="7282" w:type="dxa"/>
            <w:shd w:val="clear" w:color="auto" w:fill="auto"/>
          </w:tcPr>
          <w:p w:rsidR="00A6024C" w:rsidRPr="0022251D" w:rsidRDefault="00A6024C" w:rsidP="0022251D">
            <w:pPr>
              <w:rPr>
                <w:rFonts w:ascii="Times New Roman" w:hAnsi="Times New Roman"/>
                <w:sz w:val="20"/>
              </w:rPr>
            </w:pPr>
            <w:r w:rsidRPr="0022251D">
              <w:rPr>
                <w:rFonts w:ascii="Times New Roman" w:hAnsi="Times New Roman" w:hint="eastAsia"/>
                <w:sz w:val="20"/>
              </w:rPr>
              <w:t xml:space="preserve">On submission of </w:t>
            </w:r>
            <w:r w:rsidRPr="0022251D">
              <w:rPr>
                <w:rFonts w:ascii="Times New Roman" w:hAnsi="Times New Roman"/>
                <w:sz w:val="20"/>
              </w:rPr>
              <w:t>Programme of Implementation of the Assignment</w:t>
            </w:r>
          </w:p>
        </w:tc>
        <w:tc>
          <w:tcPr>
            <w:tcW w:w="1000" w:type="dxa"/>
            <w:shd w:val="clear" w:color="auto" w:fill="auto"/>
          </w:tcPr>
          <w:p w:rsidR="00A6024C" w:rsidRPr="0022251D" w:rsidRDefault="009653F7">
            <w:pPr>
              <w:rPr>
                <w:rFonts w:ascii="Times New Roman" w:hAnsi="Times New Roman"/>
                <w:sz w:val="20"/>
                <w:lang w:eastAsia="zh-HK"/>
              </w:rPr>
            </w:pPr>
            <w:r>
              <w:rPr>
                <w:rFonts w:ascii="Times New Roman" w:hAnsi="Times New Roman" w:hint="eastAsia"/>
                <w:sz w:val="20"/>
                <w:lang w:eastAsia="zh-HK"/>
              </w:rPr>
              <w:t>0.5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1.3</w:t>
            </w:r>
          </w:p>
        </w:tc>
        <w:tc>
          <w:tcPr>
            <w:tcW w:w="7282" w:type="dxa"/>
            <w:shd w:val="clear" w:color="auto" w:fill="auto"/>
          </w:tcPr>
          <w:p w:rsidR="00A6024C" w:rsidRPr="0022251D" w:rsidRDefault="00A6024C" w:rsidP="0022251D">
            <w:pPr>
              <w:rPr>
                <w:rFonts w:ascii="Times New Roman" w:hAnsi="Times New Roman"/>
                <w:sz w:val="20"/>
              </w:rPr>
            </w:pPr>
            <w:r w:rsidRPr="0022251D">
              <w:rPr>
                <w:rFonts w:ascii="Times New Roman" w:hAnsi="Times New Roman" w:hint="eastAsia"/>
                <w:sz w:val="20"/>
              </w:rPr>
              <w:t xml:space="preserve">On acceptance of Programme of </w:t>
            </w:r>
            <w:r w:rsidRPr="0022251D">
              <w:rPr>
                <w:rFonts w:ascii="Times New Roman" w:hAnsi="Times New Roman"/>
                <w:sz w:val="20"/>
              </w:rPr>
              <w:t>Implementation</w:t>
            </w:r>
            <w:r w:rsidRPr="0022251D">
              <w:rPr>
                <w:rFonts w:ascii="Times New Roman" w:hAnsi="Times New Roman" w:hint="eastAsia"/>
                <w:sz w:val="20"/>
              </w:rPr>
              <w:t xml:space="preserve"> of the Assignment</w:t>
            </w:r>
          </w:p>
        </w:tc>
        <w:tc>
          <w:tcPr>
            <w:tcW w:w="1000" w:type="dxa"/>
            <w:shd w:val="clear" w:color="auto" w:fill="auto"/>
          </w:tcPr>
          <w:p w:rsidR="00A6024C" w:rsidRPr="0022251D" w:rsidRDefault="009653F7">
            <w:pPr>
              <w:rPr>
                <w:rFonts w:ascii="Times New Roman" w:hAnsi="Times New Roman"/>
                <w:sz w:val="20"/>
                <w:lang w:eastAsia="zh-HK"/>
              </w:rPr>
            </w:pPr>
            <w:r>
              <w:rPr>
                <w:rFonts w:ascii="Times New Roman" w:hAnsi="Times New Roman" w:hint="eastAsia"/>
                <w:sz w:val="20"/>
                <w:lang w:eastAsia="zh-HK"/>
              </w:rPr>
              <w:t>0.5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w:t>
            </w:r>
            <w:r w:rsidR="00504B2F">
              <w:rPr>
                <w:rFonts w:ascii="Times New Roman" w:hAnsi="Times New Roman" w:hint="eastAsia"/>
                <w:sz w:val="20"/>
                <w:lang w:eastAsia="zh-HK"/>
              </w:rPr>
              <w:t>4</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 xml:space="preserve">On submission of Preliminary Design of All Environmental Elements </w:t>
            </w:r>
          </w:p>
        </w:tc>
        <w:tc>
          <w:tcPr>
            <w:tcW w:w="1000" w:type="dxa"/>
            <w:shd w:val="clear" w:color="auto" w:fill="auto"/>
          </w:tcPr>
          <w:p w:rsidR="00A6024C" w:rsidRPr="0022251D" w:rsidRDefault="008A6E27">
            <w:pPr>
              <w:rPr>
                <w:rFonts w:ascii="Times New Roman" w:hAnsi="Times New Roman"/>
                <w:sz w:val="20"/>
                <w:lang w:eastAsia="zh-HK"/>
              </w:rPr>
            </w:pPr>
            <w:r w:rsidRPr="0022251D">
              <w:rPr>
                <w:rFonts w:ascii="Times New Roman" w:hAnsi="Times New Roman" w:hint="eastAsia"/>
                <w:sz w:val="20"/>
                <w:lang w:eastAsia="zh-HK"/>
              </w:rPr>
              <w:t>1</w:t>
            </w:r>
            <w:r w:rsidR="009653F7">
              <w:rPr>
                <w:rFonts w:ascii="Times New Roman" w:hAnsi="Times New Roman" w:hint="eastAsia"/>
                <w:sz w:val="20"/>
                <w:lang w:eastAsia="zh-HK"/>
              </w:rPr>
              <w:t>.5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w:t>
            </w:r>
            <w:r w:rsidR="00504B2F">
              <w:rPr>
                <w:rFonts w:ascii="Times New Roman" w:hAnsi="Times New Roman" w:hint="eastAsia"/>
                <w:sz w:val="20"/>
                <w:lang w:eastAsia="zh-HK"/>
              </w:rPr>
              <w:t>5</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sz w:val="20"/>
              </w:rPr>
              <w:t>On acceptance</w:t>
            </w:r>
            <w:r w:rsidRPr="0022251D">
              <w:rPr>
                <w:rFonts w:ascii="Times New Roman" w:hAnsi="Times New Roman"/>
                <w:iCs/>
                <w:sz w:val="20"/>
                <w:lang w:eastAsia="zh-HK"/>
              </w:rPr>
              <w:t xml:space="preserve"> of Preliminary Design of All Environmental Elements</w:t>
            </w:r>
          </w:p>
        </w:tc>
        <w:tc>
          <w:tcPr>
            <w:tcW w:w="1000" w:type="dxa"/>
            <w:shd w:val="clear" w:color="auto" w:fill="auto"/>
          </w:tcPr>
          <w:p w:rsidR="00A6024C" w:rsidRPr="0022251D" w:rsidRDefault="008A6E27">
            <w:pPr>
              <w:rPr>
                <w:rFonts w:ascii="Times New Roman" w:hAnsi="Times New Roman"/>
                <w:sz w:val="20"/>
                <w:lang w:eastAsia="zh-HK"/>
              </w:rPr>
            </w:pPr>
            <w:r w:rsidRPr="0022251D">
              <w:rPr>
                <w:rFonts w:ascii="Times New Roman" w:hAnsi="Times New Roman" w:hint="eastAsia"/>
                <w:sz w:val="20"/>
                <w:lang w:eastAsia="zh-HK"/>
              </w:rPr>
              <w:t>1</w:t>
            </w:r>
            <w:r w:rsidR="009653F7">
              <w:rPr>
                <w:rFonts w:ascii="Times New Roman" w:hAnsi="Times New Roman" w:hint="eastAsia"/>
                <w:sz w:val="20"/>
                <w:lang w:eastAsia="zh-HK"/>
              </w:rPr>
              <w:t>.5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w:t>
            </w:r>
            <w:r w:rsidR="00504B2F">
              <w:rPr>
                <w:rFonts w:ascii="Times New Roman" w:hAnsi="Times New Roman" w:hint="eastAsia"/>
                <w:sz w:val="20"/>
                <w:lang w:eastAsia="zh-HK"/>
              </w:rPr>
              <w:t>6</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On submission of Preliminary Design of All Exhibits</w:t>
            </w:r>
          </w:p>
        </w:tc>
        <w:tc>
          <w:tcPr>
            <w:tcW w:w="1000" w:type="dxa"/>
            <w:shd w:val="clear" w:color="auto" w:fill="auto"/>
          </w:tcPr>
          <w:p w:rsidR="00A6024C" w:rsidRPr="0022251D" w:rsidRDefault="009653F7">
            <w:pPr>
              <w:rPr>
                <w:rFonts w:ascii="Times New Roman" w:hAnsi="Times New Roman"/>
                <w:sz w:val="20"/>
                <w:lang w:eastAsia="zh-HK"/>
              </w:rPr>
            </w:pPr>
            <w:r>
              <w:rPr>
                <w:rFonts w:ascii="Times New Roman" w:hAnsi="Times New Roman" w:hint="eastAsia"/>
                <w:sz w:val="20"/>
                <w:lang w:eastAsia="zh-HK"/>
              </w:rPr>
              <w:t>2.5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w:t>
            </w:r>
            <w:r w:rsidR="00504B2F">
              <w:rPr>
                <w:rFonts w:ascii="Times New Roman" w:hAnsi="Times New Roman" w:hint="eastAsia"/>
                <w:sz w:val="20"/>
                <w:lang w:eastAsia="zh-HK"/>
              </w:rPr>
              <w:t>7</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sz w:val="20"/>
              </w:rPr>
              <w:t>On acceptance</w:t>
            </w:r>
            <w:r w:rsidRPr="0022251D">
              <w:rPr>
                <w:rFonts w:ascii="Times New Roman" w:hAnsi="Times New Roman"/>
                <w:iCs/>
                <w:sz w:val="20"/>
                <w:lang w:eastAsia="zh-HK"/>
              </w:rPr>
              <w:t xml:space="preserve"> of Preliminary Design of All Exhibits</w:t>
            </w:r>
          </w:p>
        </w:tc>
        <w:tc>
          <w:tcPr>
            <w:tcW w:w="1000" w:type="dxa"/>
            <w:shd w:val="clear" w:color="auto" w:fill="auto"/>
          </w:tcPr>
          <w:p w:rsidR="00A6024C" w:rsidRPr="0022251D" w:rsidRDefault="009653F7">
            <w:pPr>
              <w:rPr>
                <w:rFonts w:ascii="Times New Roman" w:hAnsi="Times New Roman"/>
                <w:sz w:val="20"/>
                <w:lang w:eastAsia="zh-HK"/>
              </w:rPr>
            </w:pPr>
            <w:r>
              <w:rPr>
                <w:rFonts w:ascii="Times New Roman" w:hAnsi="Times New Roman" w:hint="eastAsia"/>
                <w:sz w:val="20"/>
                <w:lang w:eastAsia="zh-HK"/>
              </w:rPr>
              <w:t>2.5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lastRenderedPageBreak/>
              <w:t>1.</w:t>
            </w:r>
            <w:r w:rsidR="00504B2F">
              <w:rPr>
                <w:rFonts w:ascii="Times New Roman" w:hAnsi="Times New Roman" w:hint="eastAsia"/>
                <w:sz w:val="20"/>
                <w:lang w:eastAsia="zh-HK"/>
              </w:rPr>
              <w:t>8</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On submission of Proposals and Schematic Floor Plans and Elevations on WREC Building Works</w:t>
            </w:r>
          </w:p>
        </w:tc>
        <w:tc>
          <w:tcPr>
            <w:tcW w:w="1000" w:type="dxa"/>
            <w:shd w:val="clear" w:color="auto" w:fill="auto"/>
          </w:tcPr>
          <w:p w:rsidR="00A6024C" w:rsidRPr="0022251D" w:rsidRDefault="008A6E27" w:rsidP="009653F7">
            <w:pPr>
              <w:rPr>
                <w:rFonts w:ascii="Times New Roman" w:hAnsi="Times New Roman"/>
                <w:sz w:val="20"/>
                <w:lang w:eastAsia="zh-HK"/>
              </w:rPr>
            </w:pPr>
            <w:r w:rsidRPr="0022251D">
              <w:rPr>
                <w:rFonts w:ascii="Times New Roman" w:hAnsi="Times New Roman" w:hint="eastAsia"/>
                <w:sz w:val="20"/>
                <w:lang w:eastAsia="zh-HK"/>
              </w:rPr>
              <w:t>1</w:t>
            </w:r>
            <w:r w:rsidR="009653F7">
              <w:rPr>
                <w:rFonts w:ascii="Times New Roman" w:hAnsi="Times New Roman" w:hint="eastAsia"/>
                <w:sz w:val="20"/>
                <w:lang w:eastAsia="zh-HK"/>
              </w:rPr>
              <w:t>.5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w:t>
            </w:r>
            <w:r w:rsidR="00504B2F">
              <w:rPr>
                <w:rFonts w:ascii="Times New Roman" w:hAnsi="Times New Roman" w:hint="eastAsia"/>
                <w:sz w:val="20"/>
                <w:lang w:eastAsia="zh-HK"/>
              </w:rPr>
              <w:t>9</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 xml:space="preserve">On </w:t>
            </w:r>
            <w:r w:rsidRPr="0022251D">
              <w:rPr>
                <w:rFonts w:ascii="Times New Roman" w:hAnsi="Times New Roman" w:hint="eastAsia"/>
                <w:iCs/>
                <w:sz w:val="20"/>
                <w:lang w:eastAsia="zh-HK"/>
              </w:rPr>
              <w:t>acceptance</w:t>
            </w:r>
            <w:r w:rsidRPr="0022251D">
              <w:rPr>
                <w:rFonts w:ascii="Times New Roman" w:hAnsi="Times New Roman"/>
                <w:iCs/>
                <w:sz w:val="20"/>
                <w:lang w:eastAsia="zh-HK"/>
              </w:rPr>
              <w:t xml:space="preserve"> of Proposals and Schematic Floor Plans and Elevations on WREC Building Works</w:t>
            </w:r>
          </w:p>
        </w:tc>
        <w:tc>
          <w:tcPr>
            <w:tcW w:w="1000" w:type="dxa"/>
            <w:shd w:val="clear" w:color="auto" w:fill="auto"/>
          </w:tcPr>
          <w:p w:rsidR="00A6024C" w:rsidRPr="0022251D" w:rsidRDefault="008A6E27">
            <w:pPr>
              <w:rPr>
                <w:rFonts w:ascii="Times New Roman" w:hAnsi="Times New Roman"/>
                <w:sz w:val="20"/>
                <w:lang w:eastAsia="zh-HK"/>
              </w:rPr>
            </w:pPr>
            <w:r w:rsidRPr="0022251D">
              <w:rPr>
                <w:rFonts w:ascii="Times New Roman" w:hAnsi="Times New Roman" w:hint="eastAsia"/>
                <w:sz w:val="20"/>
                <w:lang w:eastAsia="zh-HK"/>
              </w:rPr>
              <w:t>1</w:t>
            </w:r>
            <w:r w:rsidR="009653F7">
              <w:rPr>
                <w:rFonts w:ascii="Times New Roman" w:hAnsi="Times New Roman" w:hint="eastAsia"/>
                <w:sz w:val="20"/>
                <w:lang w:eastAsia="zh-HK"/>
              </w:rPr>
              <w:t>.5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w:t>
            </w:r>
            <w:r w:rsidR="00504B2F">
              <w:rPr>
                <w:rFonts w:ascii="Times New Roman" w:hAnsi="Times New Roman" w:hint="eastAsia"/>
                <w:sz w:val="20"/>
                <w:lang w:eastAsia="zh-HK"/>
              </w:rPr>
              <w:t>10</w:t>
            </w:r>
          </w:p>
        </w:tc>
        <w:tc>
          <w:tcPr>
            <w:tcW w:w="7282" w:type="dxa"/>
            <w:shd w:val="clear" w:color="auto" w:fill="auto"/>
          </w:tcPr>
          <w:p w:rsidR="00A6024C" w:rsidRPr="0022251D" w:rsidRDefault="00A6024C" w:rsidP="00343FD4">
            <w:pPr>
              <w:spacing w:before="20" w:after="20"/>
              <w:ind w:right="-11"/>
              <w:rPr>
                <w:rFonts w:ascii="Times New Roman" w:hAnsi="Times New Roman"/>
                <w:iCs/>
                <w:sz w:val="20"/>
                <w:lang w:eastAsia="zh-HK"/>
              </w:rPr>
            </w:pPr>
            <w:r w:rsidRPr="0022251D">
              <w:rPr>
                <w:rFonts w:ascii="Times New Roman" w:hAnsi="Times New Roman"/>
                <w:iCs/>
                <w:sz w:val="20"/>
                <w:lang w:eastAsia="zh-HK"/>
              </w:rPr>
              <w:t xml:space="preserve">On submission of Preliminary Proposals on </w:t>
            </w:r>
            <w:r w:rsidR="00343FD4">
              <w:rPr>
                <w:rFonts w:ascii="Times New Roman" w:hAnsi="Times New Roman" w:hint="eastAsia"/>
                <w:iCs/>
                <w:sz w:val="20"/>
                <w:lang w:eastAsia="zh-HK"/>
              </w:rPr>
              <w:t>Works</w:t>
            </w:r>
            <w:r w:rsidRPr="0022251D">
              <w:rPr>
                <w:rFonts w:ascii="Times New Roman" w:hAnsi="Times New Roman"/>
                <w:iCs/>
                <w:sz w:val="20"/>
                <w:lang w:eastAsia="zh-HK"/>
              </w:rPr>
              <w:t xml:space="preserve"> Contract Strategy / Packaging and Supervision Plan</w:t>
            </w:r>
          </w:p>
        </w:tc>
        <w:tc>
          <w:tcPr>
            <w:tcW w:w="1000" w:type="dxa"/>
            <w:shd w:val="clear" w:color="auto" w:fill="auto"/>
          </w:tcPr>
          <w:p w:rsidR="00A6024C" w:rsidRPr="0022251D" w:rsidRDefault="00017323">
            <w:pPr>
              <w:rPr>
                <w:rFonts w:ascii="Times New Roman" w:hAnsi="Times New Roman"/>
                <w:sz w:val="20"/>
                <w:lang w:eastAsia="zh-HK"/>
              </w:rPr>
            </w:pPr>
            <w:r>
              <w:rPr>
                <w:rFonts w:ascii="Times New Roman" w:hAnsi="Times New Roman" w:hint="eastAsia"/>
                <w:sz w:val="20"/>
                <w:lang w:eastAsia="zh-HK"/>
              </w:rPr>
              <w:t>0.5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1.1</w:t>
            </w:r>
            <w:r w:rsidR="00504B2F">
              <w:rPr>
                <w:rFonts w:ascii="Times New Roman" w:hAnsi="Times New Roman" w:hint="eastAsia"/>
                <w:sz w:val="20"/>
                <w:lang w:eastAsia="zh-HK"/>
              </w:rPr>
              <w:t>1</w:t>
            </w:r>
          </w:p>
        </w:tc>
        <w:tc>
          <w:tcPr>
            <w:tcW w:w="7282" w:type="dxa"/>
            <w:shd w:val="clear" w:color="auto" w:fill="auto"/>
          </w:tcPr>
          <w:p w:rsidR="00A6024C" w:rsidRPr="0022251D" w:rsidRDefault="00A6024C" w:rsidP="00343FD4">
            <w:pPr>
              <w:spacing w:before="20" w:after="20"/>
              <w:ind w:right="-11"/>
              <w:rPr>
                <w:rFonts w:ascii="Times New Roman" w:hAnsi="Times New Roman"/>
                <w:iCs/>
                <w:sz w:val="20"/>
                <w:lang w:eastAsia="zh-HK"/>
              </w:rPr>
            </w:pPr>
            <w:r w:rsidRPr="0022251D">
              <w:rPr>
                <w:rFonts w:ascii="Times New Roman" w:hAnsi="Times New Roman"/>
                <w:iCs/>
                <w:sz w:val="20"/>
                <w:lang w:eastAsia="zh-HK"/>
              </w:rPr>
              <w:t xml:space="preserve">On </w:t>
            </w:r>
            <w:r w:rsidRPr="0022251D">
              <w:rPr>
                <w:rFonts w:ascii="Times New Roman" w:hAnsi="Times New Roman" w:hint="eastAsia"/>
                <w:iCs/>
                <w:sz w:val="20"/>
                <w:lang w:eastAsia="zh-HK"/>
              </w:rPr>
              <w:t>acceptance</w:t>
            </w:r>
            <w:r w:rsidRPr="0022251D">
              <w:rPr>
                <w:rFonts w:ascii="Times New Roman" w:hAnsi="Times New Roman"/>
                <w:iCs/>
                <w:sz w:val="20"/>
                <w:lang w:eastAsia="zh-HK"/>
              </w:rPr>
              <w:t xml:space="preserve"> of Preliminary Proposals on </w:t>
            </w:r>
            <w:r w:rsidR="00343FD4">
              <w:rPr>
                <w:rFonts w:ascii="Times New Roman" w:hAnsi="Times New Roman" w:hint="eastAsia"/>
                <w:iCs/>
                <w:sz w:val="20"/>
                <w:lang w:eastAsia="zh-HK"/>
              </w:rPr>
              <w:t>Works</w:t>
            </w:r>
            <w:r w:rsidRPr="0022251D">
              <w:rPr>
                <w:rFonts w:ascii="Times New Roman" w:hAnsi="Times New Roman"/>
                <w:iCs/>
                <w:sz w:val="20"/>
                <w:lang w:eastAsia="zh-HK"/>
              </w:rPr>
              <w:t xml:space="preserve"> Contract Strategy / Packaging and Supervision Plan</w:t>
            </w:r>
          </w:p>
        </w:tc>
        <w:tc>
          <w:tcPr>
            <w:tcW w:w="1000" w:type="dxa"/>
            <w:shd w:val="clear" w:color="auto" w:fill="auto"/>
          </w:tcPr>
          <w:p w:rsidR="00A6024C" w:rsidRPr="0022251D" w:rsidRDefault="00017323">
            <w:pPr>
              <w:rPr>
                <w:rFonts w:ascii="Times New Roman" w:hAnsi="Times New Roman"/>
                <w:sz w:val="20"/>
                <w:lang w:eastAsia="zh-HK"/>
              </w:rPr>
            </w:pPr>
            <w:r>
              <w:rPr>
                <w:rFonts w:ascii="Times New Roman" w:hAnsi="Times New Roman" w:hint="eastAsia"/>
                <w:sz w:val="20"/>
                <w:lang w:eastAsia="zh-HK"/>
              </w:rPr>
              <w:t>0.5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rsidP="0022251D">
            <w:pPr>
              <w:rPr>
                <w:rFonts w:ascii="Times New Roman" w:hAnsi="Times New Roman"/>
                <w:sz w:val="20"/>
                <w:lang w:eastAsia="zh-HK"/>
              </w:rPr>
            </w:pPr>
            <w:r w:rsidRPr="0022251D">
              <w:rPr>
                <w:rFonts w:ascii="Times New Roman" w:hAnsi="Times New Roman" w:hint="eastAsia"/>
                <w:sz w:val="20"/>
                <w:lang w:eastAsia="zh-HK"/>
              </w:rPr>
              <w:t>1.1</w:t>
            </w:r>
            <w:r w:rsidR="00504B2F">
              <w:rPr>
                <w:rFonts w:ascii="Times New Roman" w:hAnsi="Times New Roman" w:hint="eastAsia"/>
                <w:sz w:val="20"/>
                <w:lang w:eastAsia="zh-HK"/>
              </w:rPr>
              <w:t>2</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On submission of Final Preliminary Design Submission and Presentation of Preliminary Design in WSD</w:t>
            </w:r>
          </w:p>
        </w:tc>
        <w:tc>
          <w:tcPr>
            <w:tcW w:w="1000" w:type="dxa"/>
            <w:shd w:val="clear" w:color="auto" w:fill="auto"/>
          </w:tcPr>
          <w:p w:rsidR="00A6024C" w:rsidRPr="0022251D" w:rsidRDefault="00017323" w:rsidP="00017323">
            <w:pPr>
              <w:rPr>
                <w:rFonts w:ascii="Times New Roman" w:hAnsi="Times New Roman"/>
                <w:sz w:val="20"/>
                <w:lang w:eastAsia="zh-HK"/>
              </w:rPr>
            </w:pPr>
            <w:r>
              <w:rPr>
                <w:rFonts w:ascii="Times New Roman" w:hAnsi="Times New Roman" w:hint="eastAsia"/>
                <w:sz w:val="20"/>
                <w:lang w:eastAsia="zh-HK"/>
              </w:rPr>
              <w:t>2.5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1.1</w:t>
            </w:r>
            <w:r w:rsidR="00504B2F">
              <w:rPr>
                <w:rFonts w:ascii="Times New Roman" w:hAnsi="Times New Roman" w:hint="eastAsia"/>
                <w:sz w:val="20"/>
                <w:lang w:eastAsia="zh-HK"/>
              </w:rPr>
              <w:t>3</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On acceptance of Final Preliminary Design Submission and Presentation of Preliminary Design in WSD</w:t>
            </w:r>
          </w:p>
        </w:tc>
        <w:tc>
          <w:tcPr>
            <w:tcW w:w="1000" w:type="dxa"/>
            <w:shd w:val="clear" w:color="auto" w:fill="auto"/>
          </w:tcPr>
          <w:p w:rsidR="00A6024C" w:rsidRPr="0022251D" w:rsidRDefault="00017323" w:rsidP="00017323">
            <w:pPr>
              <w:rPr>
                <w:rFonts w:ascii="Times New Roman" w:hAnsi="Times New Roman"/>
                <w:sz w:val="20"/>
                <w:lang w:eastAsia="zh-HK"/>
              </w:rPr>
            </w:pPr>
            <w:r>
              <w:rPr>
                <w:rFonts w:ascii="Times New Roman" w:hAnsi="Times New Roman" w:hint="eastAsia"/>
                <w:sz w:val="20"/>
                <w:lang w:eastAsia="zh-HK"/>
              </w:rPr>
              <w:t>2.5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tcBorders>
              <w:bottom w:val="single" w:sz="4" w:space="0" w:color="auto"/>
            </w:tcBorders>
            <w:shd w:val="clear" w:color="auto" w:fill="auto"/>
          </w:tcPr>
          <w:p w:rsidR="00A6024C" w:rsidRPr="0022251D" w:rsidRDefault="00A6024C">
            <w:pPr>
              <w:rPr>
                <w:rFonts w:ascii="Times New Roman" w:hAnsi="Times New Roman"/>
                <w:sz w:val="20"/>
                <w:lang w:eastAsia="zh-HK"/>
              </w:rPr>
            </w:pPr>
          </w:p>
        </w:tc>
        <w:tc>
          <w:tcPr>
            <w:tcW w:w="7282" w:type="dxa"/>
            <w:tcBorders>
              <w:bottom w:val="single" w:sz="4" w:space="0" w:color="auto"/>
            </w:tcBorders>
            <w:shd w:val="clear" w:color="auto" w:fill="auto"/>
          </w:tcPr>
          <w:p w:rsidR="00A6024C" w:rsidRPr="0022251D" w:rsidRDefault="00A6024C" w:rsidP="0022251D">
            <w:pPr>
              <w:spacing w:before="20" w:after="20"/>
              <w:ind w:right="-11"/>
              <w:jc w:val="right"/>
              <w:rPr>
                <w:rFonts w:ascii="Times New Roman" w:hAnsi="Times New Roman"/>
                <w:iCs/>
                <w:sz w:val="20"/>
                <w:lang w:eastAsia="zh-HK"/>
              </w:rPr>
            </w:pPr>
            <w:r w:rsidRPr="0022251D">
              <w:rPr>
                <w:rFonts w:ascii="Times New Roman" w:hAnsi="Times New Roman" w:hint="eastAsia"/>
                <w:iCs/>
                <w:sz w:val="20"/>
                <w:lang w:eastAsia="zh-HK"/>
              </w:rPr>
              <w:t>Sub</w:t>
            </w:r>
            <w:r w:rsidR="00764863" w:rsidRPr="0022251D">
              <w:rPr>
                <w:rFonts w:ascii="Times New Roman" w:hAnsi="Times New Roman" w:hint="eastAsia"/>
                <w:iCs/>
                <w:sz w:val="20"/>
                <w:lang w:eastAsia="zh-HK"/>
              </w:rPr>
              <w:t>-</w:t>
            </w:r>
            <w:r w:rsidRPr="0022251D">
              <w:rPr>
                <w:rFonts w:ascii="Times New Roman" w:hAnsi="Times New Roman" w:hint="eastAsia"/>
                <w:iCs/>
                <w:sz w:val="20"/>
                <w:lang w:eastAsia="zh-HK"/>
              </w:rPr>
              <w:t>total of Preliminary Design Stage</w:t>
            </w:r>
          </w:p>
        </w:tc>
        <w:tc>
          <w:tcPr>
            <w:tcW w:w="1000" w:type="dxa"/>
            <w:tcBorders>
              <w:bottom w:val="single" w:sz="4" w:space="0" w:color="auto"/>
            </w:tcBorders>
            <w:shd w:val="clear" w:color="auto" w:fill="auto"/>
          </w:tcPr>
          <w:p w:rsidR="00A6024C" w:rsidRPr="0022251D" w:rsidRDefault="008A6E27" w:rsidP="009653F7">
            <w:pPr>
              <w:rPr>
                <w:rFonts w:ascii="Times New Roman" w:hAnsi="Times New Roman"/>
                <w:sz w:val="20"/>
                <w:lang w:eastAsia="zh-HK"/>
              </w:rPr>
            </w:pPr>
            <w:r w:rsidRPr="0022251D">
              <w:rPr>
                <w:rFonts w:ascii="Times New Roman" w:hAnsi="Times New Roman" w:hint="eastAsia"/>
                <w:sz w:val="20"/>
                <w:lang w:eastAsia="zh-HK"/>
              </w:rPr>
              <w:t>2</w:t>
            </w:r>
            <w:r w:rsidR="00017323">
              <w:rPr>
                <w:rFonts w:ascii="Times New Roman" w:hAnsi="Times New Roman" w:hint="eastAsia"/>
                <w:sz w:val="20"/>
                <w:lang w:eastAsia="zh-HK"/>
              </w:rPr>
              <w:t>0</w:t>
            </w:r>
            <w:r w:rsidR="00A6024C" w:rsidRPr="0022251D">
              <w:rPr>
                <w:rFonts w:ascii="Times New Roman" w:hAnsi="Times New Roman" w:hint="eastAsia"/>
                <w:sz w:val="20"/>
                <w:lang w:eastAsia="zh-HK"/>
              </w:rPr>
              <w:t>%</w:t>
            </w:r>
          </w:p>
        </w:tc>
      </w:tr>
      <w:tr w:rsidR="00A6024C" w:rsidRPr="0022251D" w:rsidTr="004E7C39">
        <w:trPr>
          <w:trHeight w:val="284"/>
        </w:trPr>
        <w:tc>
          <w:tcPr>
            <w:tcW w:w="9298" w:type="dxa"/>
            <w:gridSpan w:val="3"/>
            <w:shd w:val="clear" w:color="auto" w:fill="D9D9D9"/>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 xml:space="preserve">2 </w:t>
            </w:r>
            <w:r w:rsidRPr="0022251D">
              <w:rPr>
                <w:rFonts w:ascii="Times New Roman" w:hAnsi="Times New Roman"/>
                <w:sz w:val="20"/>
                <w:lang w:eastAsia="zh-HK"/>
              </w:rPr>
              <w:t>–</w:t>
            </w:r>
            <w:r w:rsidRPr="0022251D">
              <w:rPr>
                <w:rFonts w:ascii="Times New Roman" w:hAnsi="Times New Roman" w:hint="eastAsia"/>
                <w:sz w:val="20"/>
                <w:lang w:eastAsia="zh-HK"/>
              </w:rPr>
              <w:t xml:space="preserve"> Detailed Design Stage</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2.1</w:t>
            </w:r>
          </w:p>
        </w:tc>
        <w:tc>
          <w:tcPr>
            <w:tcW w:w="7282" w:type="dxa"/>
            <w:shd w:val="clear" w:color="auto" w:fill="auto"/>
          </w:tcPr>
          <w:p w:rsidR="00A6024C" w:rsidRPr="0022251D" w:rsidRDefault="00A6024C" w:rsidP="009C17DE">
            <w:pPr>
              <w:spacing w:before="20" w:after="20"/>
              <w:ind w:right="-11"/>
              <w:rPr>
                <w:rFonts w:ascii="Times New Roman" w:hAnsi="Times New Roman"/>
                <w:iCs/>
                <w:sz w:val="20"/>
                <w:lang w:eastAsia="zh-HK"/>
              </w:rPr>
            </w:pPr>
            <w:r w:rsidRPr="0022251D">
              <w:rPr>
                <w:rFonts w:ascii="Times New Roman" w:hAnsi="Times New Roman"/>
                <w:iCs/>
                <w:sz w:val="20"/>
                <w:lang w:eastAsia="zh-HK"/>
              </w:rPr>
              <w:t>On submission of Design Calculation</w:t>
            </w:r>
          </w:p>
        </w:tc>
        <w:tc>
          <w:tcPr>
            <w:tcW w:w="1000" w:type="dxa"/>
            <w:shd w:val="clear" w:color="auto" w:fill="auto"/>
          </w:tcPr>
          <w:p w:rsidR="00A6024C" w:rsidRPr="0022251D" w:rsidRDefault="009C17DE" w:rsidP="009C17DE">
            <w:pPr>
              <w:rPr>
                <w:rFonts w:ascii="Times New Roman" w:hAnsi="Times New Roman"/>
                <w:sz w:val="20"/>
                <w:lang w:eastAsia="zh-HK"/>
              </w:rPr>
            </w:pPr>
            <w:r>
              <w:rPr>
                <w:rFonts w:ascii="Times New Roman" w:hAnsi="Times New Roman" w:hint="eastAsia"/>
                <w:sz w:val="20"/>
                <w:lang w:eastAsia="zh-HK"/>
              </w:rPr>
              <w:t>0.5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2.2</w:t>
            </w:r>
          </w:p>
        </w:tc>
        <w:tc>
          <w:tcPr>
            <w:tcW w:w="7282" w:type="dxa"/>
            <w:shd w:val="clear" w:color="auto" w:fill="auto"/>
          </w:tcPr>
          <w:p w:rsidR="00A6024C" w:rsidRPr="0022251D" w:rsidRDefault="00A6024C" w:rsidP="009C17DE">
            <w:pPr>
              <w:spacing w:before="20" w:after="20"/>
              <w:ind w:right="-11"/>
              <w:rPr>
                <w:rFonts w:ascii="Times New Roman" w:hAnsi="Times New Roman"/>
                <w:iCs/>
                <w:sz w:val="20"/>
                <w:lang w:eastAsia="zh-HK"/>
              </w:rPr>
            </w:pPr>
            <w:r w:rsidRPr="0022251D">
              <w:rPr>
                <w:rFonts w:ascii="Times New Roman" w:hAnsi="Times New Roman"/>
                <w:iCs/>
                <w:sz w:val="20"/>
                <w:lang w:eastAsia="zh-HK"/>
              </w:rPr>
              <w:t>On acceptance of Design Calculation</w:t>
            </w:r>
          </w:p>
        </w:tc>
        <w:tc>
          <w:tcPr>
            <w:tcW w:w="1000" w:type="dxa"/>
            <w:shd w:val="clear" w:color="auto" w:fill="auto"/>
          </w:tcPr>
          <w:p w:rsidR="00A6024C" w:rsidRPr="0022251D" w:rsidRDefault="009C17DE">
            <w:pPr>
              <w:rPr>
                <w:rFonts w:ascii="Times New Roman" w:hAnsi="Times New Roman"/>
                <w:sz w:val="20"/>
                <w:lang w:eastAsia="zh-HK"/>
              </w:rPr>
            </w:pPr>
            <w:r>
              <w:rPr>
                <w:rFonts w:ascii="Times New Roman" w:hAnsi="Times New Roman" w:hint="eastAsia"/>
                <w:sz w:val="20"/>
                <w:lang w:eastAsia="zh-HK"/>
              </w:rPr>
              <w:t>0.5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2.3</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On submission of Detailed Design of All Environmental Elements</w:t>
            </w:r>
          </w:p>
        </w:tc>
        <w:tc>
          <w:tcPr>
            <w:tcW w:w="1000" w:type="dxa"/>
            <w:shd w:val="clear" w:color="auto" w:fill="auto"/>
          </w:tcPr>
          <w:p w:rsidR="00A6024C" w:rsidRPr="0022251D" w:rsidRDefault="00504B2F" w:rsidP="00504B2F">
            <w:pPr>
              <w:rPr>
                <w:rFonts w:ascii="Times New Roman" w:hAnsi="Times New Roman"/>
                <w:sz w:val="20"/>
                <w:lang w:eastAsia="zh-HK"/>
              </w:rPr>
            </w:pPr>
            <w:r>
              <w:rPr>
                <w:rFonts w:ascii="Times New Roman" w:hAnsi="Times New Roman" w:hint="eastAsia"/>
                <w:sz w:val="20"/>
                <w:lang w:eastAsia="zh-HK"/>
              </w:rPr>
              <w:t>2</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2.4</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On acceptance of Detailed Design of All Environmental Elements</w:t>
            </w:r>
          </w:p>
        </w:tc>
        <w:tc>
          <w:tcPr>
            <w:tcW w:w="1000"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2.5</w:t>
            </w:r>
          </w:p>
        </w:tc>
        <w:tc>
          <w:tcPr>
            <w:tcW w:w="7282" w:type="dxa"/>
            <w:shd w:val="clear" w:color="auto" w:fill="auto"/>
          </w:tcPr>
          <w:p w:rsidR="00A6024C" w:rsidRPr="0022251D" w:rsidRDefault="00A6024C" w:rsidP="0022251D">
            <w:pPr>
              <w:tabs>
                <w:tab w:val="left" w:pos="1377"/>
              </w:tabs>
              <w:spacing w:before="20" w:after="20"/>
              <w:ind w:right="-11"/>
              <w:rPr>
                <w:rFonts w:ascii="Times New Roman" w:hAnsi="Times New Roman"/>
                <w:iCs/>
                <w:sz w:val="20"/>
                <w:lang w:eastAsia="zh-HK"/>
              </w:rPr>
            </w:pPr>
            <w:r w:rsidRPr="0022251D">
              <w:rPr>
                <w:rFonts w:ascii="Times New Roman" w:hAnsi="Times New Roman"/>
                <w:iCs/>
                <w:sz w:val="20"/>
                <w:lang w:eastAsia="zh-HK"/>
              </w:rPr>
              <w:t>On submission of Detailed Design of All Exhibits</w:t>
            </w:r>
          </w:p>
        </w:tc>
        <w:tc>
          <w:tcPr>
            <w:tcW w:w="1000" w:type="dxa"/>
            <w:shd w:val="clear" w:color="auto" w:fill="auto"/>
          </w:tcPr>
          <w:p w:rsidR="00A6024C" w:rsidRPr="0022251D" w:rsidRDefault="00F31165">
            <w:pPr>
              <w:rPr>
                <w:rFonts w:ascii="Times New Roman" w:hAnsi="Times New Roman"/>
                <w:sz w:val="20"/>
                <w:lang w:eastAsia="zh-HK"/>
              </w:rPr>
            </w:pPr>
            <w:r>
              <w:rPr>
                <w:rFonts w:ascii="Times New Roman" w:hAnsi="Times New Roman" w:hint="eastAsia"/>
                <w:sz w:val="20"/>
                <w:lang w:eastAsia="zh-HK"/>
              </w:rPr>
              <w:t>3</w:t>
            </w:r>
            <w:r w:rsidR="00D20FDE">
              <w:rPr>
                <w:rFonts w:ascii="Times New Roman" w:hAnsi="Times New Roman" w:hint="eastAsia"/>
                <w:sz w:val="20"/>
                <w:lang w:eastAsia="zh-HK"/>
              </w:rPr>
              <w:t>.5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2.6</w:t>
            </w:r>
          </w:p>
        </w:tc>
        <w:tc>
          <w:tcPr>
            <w:tcW w:w="7282" w:type="dxa"/>
            <w:shd w:val="clear" w:color="auto" w:fill="auto"/>
          </w:tcPr>
          <w:p w:rsidR="00A6024C" w:rsidRPr="0022251D" w:rsidRDefault="00A6024C" w:rsidP="0022251D">
            <w:pPr>
              <w:tabs>
                <w:tab w:val="left" w:pos="1377"/>
              </w:tabs>
              <w:spacing w:before="20" w:after="20"/>
              <w:ind w:right="-11"/>
              <w:rPr>
                <w:rFonts w:ascii="Times New Roman" w:hAnsi="Times New Roman"/>
                <w:iCs/>
                <w:sz w:val="20"/>
                <w:lang w:eastAsia="zh-HK"/>
              </w:rPr>
            </w:pPr>
            <w:r w:rsidRPr="0022251D">
              <w:rPr>
                <w:rFonts w:ascii="Times New Roman" w:hAnsi="Times New Roman"/>
                <w:iCs/>
                <w:sz w:val="20"/>
                <w:lang w:eastAsia="zh-HK"/>
              </w:rPr>
              <w:t>On acceptance of Detailed Design of All Exhibits</w:t>
            </w:r>
          </w:p>
        </w:tc>
        <w:tc>
          <w:tcPr>
            <w:tcW w:w="1000" w:type="dxa"/>
            <w:shd w:val="clear" w:color="auto" w:fill="auto"/>
          </w:tcPr>
          <w:p w:rsidR="00A6024C" w:rsidRPr="0022251D" w:rsidRDefault="00F31165" w:rsidP="00D20FDE">
            <w:pPr>
              <w:rPr>
                <w:rFonts w:ascii="Times New Roman" w:hAnsi="Times New Roman"/>
                <w:sz w:val="20"/>
                <w:lang w:eastAsia="zh-HK"/>
              </w:rPr>
            </w:pPr>
            <w:r>
              <w:rPr>
                <w:rFonts w:ascii="Times New Roman" w:hAnsi="Times New Roman" w:hint="eastAsia"/>
                <w:sz w:val="20"/>
                <w:lang w:eastAsia="zh-HK"/>
              </w:rPr>
              <w:t>3</w:t>
            </w:r>
            <w:r w:rsidR="00D20FDE">
              <w:rPr>
                <w:rFonts w:ascii="Times New Roman" w:hAnsi="Times New Roman" w:hint="eastAsia"/>
                <w:sz w:val="20"/>
                <w:lang w:eastAsia="zh-HK"/>
              </w:rPr>
              <w:t>.5</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2.7</w:t>
            </w:r>
          </w:p>
        </w:tc>
        <w:tc>
          <w:tcPr>
            <w:tcW w:w="7282" w:type="dxa"/>
            <w:shd w:val="clear" w:color="auto" w:fill="auto"/>
          </w:tcPr>
          <w:p w:rsidR="00A6024C" w:rsidRPr="0022251D" w:rsidRDefault="00A6024C" w:rsidP="0022251D">
            <w:pPr>
              <w:tabs>
                <w:tab w:val="left" w:pos="1377"/>
              </w:tabs>
              <w:spacing w:before="20" w:after="20"/>
              <w:ind w:right="-11"/>
              <w:rPr>
                <w:rFonts w:ascii="Times New Roman" w:hAnsi="Times New Roman"/>
                <w:iCs/>
                <w:sz w:val="20"/>
                <w:lang w:eastAsia="zh-HK"/>
              </w:rPr>
            </w:pPr>
            <w:r w:rsidRPr="0022251D">
              <w:rPr>
                <w:rFonts w:ascii="Times New Roman" w:hAnsi="Times New Roman"/>
                <w:iCs/>
                <w:sz w:val="20"/>
                <w:lang w:eastAsia="zh-HK"/>
              </w:rPr>
              <w:t>On submission of Summary Data Sheets and Resources Plans of All Environmental Elements and Exhibits</w:t>
            </w:r>
          </w:p>
        </w:tc>
        <w:tc>
          <w:tcPr>
            <w:tcW w:w="1000"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1%</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2.8</w:t>
            </w:r>
          </w:p>
        </w:tc>
        <w:tc>
          <w:tcPr>
            <w:tcW w:w="7282" w:type="dxa"/>
            <w:shd w:val="clear" w:color="auto" w:fill="auto"/>
          </w:tcPr>
          <w:p w:rsidR="00A6024C" w:rsidRPr="0022251D" w:rsidRDefault="00A6024C" w:rsidP="0022251D">
            <w:pPr>
              <w:tabs>
                <w:tab w:val="left" w:pos="1377"/>
              </w:tabs>
              <w:spacing w:before="20" w:after="20"/>
              <w:ind w:right="-11"/>
              <w:rPr>
                <w:rFonts w:ascii="Times New Roman" w:hAnsi="Times New Roman"/>
                <w:iCs/>
                <w:sz w:val="20"/>
                <w:lang w:eastAsia="zh-HK"/>
              </w:rPr>
            </w:pPr>
            <w:r w:rsidRPr="0022251D">
              <w:rPr>
                <w:rFonts w:ascii="Times New Roman" w:hAnsi="Times New Roman"/>
                <w:iCs/>
                <w:sz w:val="20"/>
                <w:lang w:eastAsia="zh-HK"/>
              </w:rPr>
              <w:t>On acceptance of Summary Data Sheets and Resources Plans of All Environmental Elements and Exhibits</w:t>
            </w:r>
          </w:p>
        </w:tc>
        <w:tc>
          <w:tcPr>
            <w:tcW w:w="1000"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1%</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2.9</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On submission of Preliminary Texts and Scripts of all Exhibit Panels and Multimedia Presentations</w:t>
            </w:r>
          </w:p>
        </w:tc>
        <w:tc>
          <w:tcPr>
            <w:tcW w:w="1000" w:type="dxa"/>
            <w:shd w:val="clear" w:color="auto" w:fill="auto"/>
          </w:tcPr>
          <w:p w:rsidR="00A6024C" w:rsidRPr="0022251D" w:rsidRDefault="008A6E27">
            <w:pPr>
              <w:rPr>
                <w:rFonts w:ascii="Times New Roman" w:hAnsi="Times New Roman"/>
                <w:sz w:val="20"/>
                <w:lang w:eastAsia="zh-HK"/>
              </w:rPr>
            </w:pPr>
            <w:r w:rsidRPr="0022251D">
              <w:rPr>
                <w:rFonts w:ascii="Times New Roman" w:hAnsi="Times New Roman" w:hint="eastAsia"/>
                <w:sz w:val="20"/>
                <w:lang w:eastAsia="zh-HK"/>
              </w:rPr>
              <w:t>1</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2.10</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On acceptance of Preliminary Texts and Scripts of all Exhibit Panels and Multimedia Presentations</w:t>
            </w:r>
          </w:p>
        </w:tc>
        <w:tc>
          <w:tcPr>
            <w:tcW w:w="1000" w:type="dxa"/>
            <w:shd w:val="clear" w:color="auto" w:fill="auto"/>
          </w:tcPr>
          <w:p w:rsidR="00A6024C" w:rsidRPr="0022251D" w:rsidRDefault="008A6E27">
            <w:pPr>
              <w:rPr>
                <w:rFonts w:ascii="Times New Roman" w:hAnsi="Times New Roman"/>
                <w:sz w:val="20"/>
                <w:lang w:eastAsia="zh-HK"/>
              </w:rPr>
            </w:pPr>
            <w:r w:rsidRPr="0022251D">
              <w:rPr>
                <w:rFonts w:ascii="Times New Roman" w:hAnsi="Times New Roman" w:hint="eastAsia"/>
                <w:sz w:val="20"/>
                <w:lang w:eastAsia="zh-HK"/>
              </w:rPr>
              <w:t>1</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2.11</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On submission of</w:t>
            </w:r>
            <w:r w:rsidRPr="0022251D">
              <w:rPr>
                <w:rFonts w:ascii="Times New Roman" w:hAnsi="Times New Roman" w:hint="eastAsia"/>
                <w:iCs/>
                <w:sz w:val="20"/>
                <w:lang w:eastAsia="zh-HK"/>
              </w:rPr>
              <w:t xml:space="preserve"> Report on </w:t>
            </w:r>
            <w:r w:rsidRPr="0022251D">
              <w:rPr>
                <w:rFonts w:ascii="Times New Roman" w:hAnsi="Times New Roman"/>
                <w:iCs/>
                <w:sz w:val="20"/>
                <w:lang w:eastAsia="zh-HK"/>
              </w:rPr>
              <w:t>Contract Strategy</w:t>
            </w:r>
          </w:p>
        </w:tc>
        <w:tc>
          <w:tcPr>
            <w:tcW w:w="1000" w:type="dxa"/>
            <w:shd w:val="clear" w:color="auto" w:fill="auto"/>
          </w:tcPr>
          <w:p w:rsidR="00A6024C" w:rsidRPr="0022251D" w:rsidRDefault="00504B2F">
            <w:pPr>
              <w:rPr>
                <w:rFonts w:ascii="Times New Roman" w:hAnsi="Times New Roman"/>
                <w:sz w:val="20"/>
                <w:lang w:eastAsia="zh-HK"/>
              </w:rPr>
            </w:pPr>
            <w:r>
              <w:rPr>
                <w:rFonts w:ascii="Times New Roman" w:hAnsi="Times New Roman" w:hint="eastAsia"/>
                <w:sz w:val="20"/>
                <w:lang w:eastAsia="zh-HK"/>
              </w:rPr>
              <w:t>0.3</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2.12</w:t>
            </w:r>
          </w:p>
        </w:tc>
        <w:tc>
          <w:tcPr>
            <w:tcW w:w="7282" w:type="dxa"/>
            <w:shd w:val="clear" w:color="auto" w:fill="auto"/>
          </w:tcPr>
          <w:p w:rsidR="00A6024C" w:rsidRPr="0022251D" w:rsidRDefault="00A6024C" w:rsidP="0022251D">
            <w:pPr>
              <w:spacing w:before="20" w:after="20"/>
              <w:ind w:right="-11"/>
              <w:rPr>
                <w:rFonts w:ascii="Times New Roman" w:hAnsi="Times New Roman"/>
                <w:iCs/>
                <w:sz w:val="20"/>
                <w:lang w:eastAsia="zh-HK"/>
              </w:rPr>
            </w:pPr>
            <w:r w:rsidRPr="0022251D">
              <w:rPr>
                <w:rFonts w:ascii="Times New Roman" w:hAnsi="Times New Roman"/>
                <w:iCs/>
                <w:sz w:val="20"/>
                <w:lang w:eastAsia="zh-HK"/>
              </w:rPr>
              <w:t>On acceptance of</w:t>
            </w:r>
            <w:r w:rsidRPr="0022251D">
              <w:rPr>
                <w:rFonts w:ascii="Times New Roman" w:hAnsi="Times New Roman" w:hint="eastAsia"/>
                <w:iCs/>
                <w:sz w:val="20"/>
                <w:lang w:eastAsia="zh-HK"/>
              </w:rPr>
              <w:t xml:space="preserve"> Report on </w:t>
            </w:r>
            <w:r w:rsidRPr="0022251D">
              <w:rPr>
                <w:rFonts w:ascii="Times New Roman" w:hAnsi="Times New Roman"/>
                <w:iCs/>
                <w:sz w:val="20"/>
                <w:lang w:eastAsia="zh-HK"/>
              </w:rPr>
              <w:t>Contract Strategy</w:t>
            </w:r>
          </w:p>
        </w:tc>
        <w:tc>
          <w:tcPr>
            <w:tcW w:w="1000" w:type="dxa"/>
            <w:shd w:val="clear" w:color="auto" w:fill="auto"/>
          </w:tcPr>
          <w:p w:rsidR="00A6024C" w:rsidRPr="0022251D" w:rsidRDefault="00504B2F">
            <w:pPr>
              <w:rPr>
                <w:rFonts w:ascii="Times New Roman" w:hAnsi="Times New Roman"/>
                <w:sz w:val="20"/>
                <w:lang w:eastAsia="zh-HK"/>
              </w:rPr>
            </w:pPr>
            <w:r>
              <w:rPr>
                <w:rFonts w:ascii="Times New Roman" w:hAnsi="Times New Roman" w:hint="eastAsia"/>
                <w:sz w:val="20"/>
                <w:lang w:eastAsia="zh-HK"/>
              </w:rPr>
              <w:t>0.3</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2.13</w:t>
            </w:r>
          </w:p>
        </w:tc>
        <w:tc>
          <w:tcPr>
            <w:tcW w:w="7282" w:type="dxa"/>
            <w:shd w:val="clear" w:color="auto" w:fill="auto"/>
          </w:tcPr>
          <w:p w:rsidR="00A6024C" w:rsidRPr="0022251D" w:rsidRDefault="00A6024C" w:rsidP="0022251D">
            <w:pPr>
              <w:tabs>
                <w:tab w:val="left" w:pos="1377"/>
              </w:tabs>
              <w:spacing w:before="20" w:after="20"/>
              <w:ind w:right="-11"/>
              <w:rPr>
                <w:rFonts w:ascii="Times New Roman" w:hAnsi="Times New Roman"/>
                <w:iCs/>
                <w:sz w:val="20"/>
                <w:lang w:eastAsia="zh-HK"/>
              </w:rPr>
            </w:pPr>
            <w:r w:rsidRPr="0022251D">
              <w:rPr>
                <w:rFonts w:ascii="Times New Roman" w:hAnsi="Times New Roman"/>
                <w:iCs/>
                <w:sz w:val="20"/>
                <w:lang w:eastAsia="zh-HK"/>
              </w:rPr>
              <w:t>On submission of Preliminary Proposal on Quality Site Supervision Plan</w:t>
            </w:r>
          </w:p>
        </w:tc>
        <w:tc>
          <w:tcPr>
            <w:tcW w:w="1000" w:type="dxa"/>
            <w:shd w:val="clear" w:color="auto" w:fill="auto"/>
          </w:tcPr>
          <w:p w:rsidR="00A6024C" w:rsidRPr="0022251D" w:rsidRDefault="00504B2F">
            <w:pPr>
              <w:rPr>
                <w:rFonts w:ascii="Times New Roman" w:hAnsi="Times New Roman"/>
                <w:sz w:val="20"/>
                <w:lang w:eastAsia="zh-HK"/>
              </w:rPr>
            </w:pPr>
            <w:r>
              <w:rPr>
                <w:rFonts w:ascii="Times New Roman" w:hAnsi="Times New Roman" w:hint="eastAsia"/>
                <w:sz w:val="20"/>
                <w:lang w:eastAsia="zh-HK"/>
              </w:rPr>
              <w:t>0.2</w:t>
            </w:r>
            <w:r w:rsidR="00A6024C" w:rsidRPr="0022251D">
              <w:rPr>
                <w:rFonts w:ascii="Times New Roman" w:hAnsi="Times New Roman" w:hint="eastAsia"/>
                <w:sz w:val="20"/>
                <w:lang w:eastAsia="zh-HK"/>
              </w:rPr>
              <w:t>%</w:t>
            </w:r>
          </w:p>
        </w:tc>
      </w:tr>
      <w:tr w:rsidR="00A6024C" w:rsidRPr="0022251D" w:rsidTr="00E81352">
        <w:trPr>
          <w:trHeight w:val="284"/>
        </w:trPr>
        <w:tc>
          <w:tcPr>
            <w:tcW w:w="1016" w:type="dxa"/>
            <w:shd w:val="clear" w:color="auto" w:fill="auto"/>
          </w:tcPr>
          <w:p w:rsidR="00A6024C" w:rsidRPr="0022251D" w:rsidRDefault="00A6024C">
            <w:pPr>
              <w:rPr>
                <w:rFonts w:ascii="Times New Roman" w:hAnsi="Times New Roman"/>
                <w:sz w:val="20"/>
                <w:lang w:eastAsia="zh-HK"/>
              </w:rPr>
            </w:pPr>
            <w:r w:rsidRPr="0022251D">
              <w:rPr>
                <w:rFonts w:ascii="Times New Roman" w:hAnsi="Times New Roman" w:hint="eastAsia"/>
                <w:sz w:val="20"/>
                <w:lang w:eastAsia="zh-HK"/>
              </w:rPr>
              <w:t>2.14</w:t>
            </w:r>
          </w:p>
        </w:tc>
        <w:tc>
          <w:tcPr>
            <w:tcW w:w="7282" w:type="dxa"/>
            <w:shd w:val="clear" w:color="auto" w:fill="auto"/>
          </w:tcPr>
          <w:p w:rsidR="00A6024C" w:rsidRPr="0022251D" w:rsidRDefault="00A6024C" w:rsidP="0022251D">
            <w:pPr>
              <w:tabs>
                <w:tab w:val="left" w:pos="1377"/>
              </w:tabs>
              <w:spacing w:before="20" w:after="20"/>
              <w:ind w:right="-11"/>
              <w:rPr>
                <w:rFonts w:ascii="Times New Roman" w:hAnsi="Times New Roman"/>
                <w:iCs/>
                <w:sz w:val="20"/>
                <w:lang w:eastAsia="zh-HK"/>
              </w:rPr>
            </w:pPr>
            <w:r w:rsidRPr="0022251D">
              <w:rPr>
                <w:rFonts w:ascii="Times New Roman" w:hAnsi="Times New Roman"/>
                <w:iCs/>
                <w:sz w:val="20"/>
                <w:lang w:eastAsia="zh-HK"/>
              </w:rPr>
              <w:t>On acceptance of Preliminary Proposal on Quality Site Supervision Plan</w:t>
            </w:r>
          </w:p>
        </w:tc>
        <w:tc>
          <w:tcPr>
            <w:tcW w:w="1000" w:type="dxa"/>
            <w:shd w:val="clear" w:color="auto" w:fill="auto"/>
          </w:tcPr>
          <w:p w:rsidR="00A6024C" w:rsidRPr="0022251D" w:rsidRDefault="00504B2F">
            <w:pPr>
              <w:rPr>
                <w:rFonts w:ascii="Times New Roman" w:hAnsi="Times New Roman"/>
                <w:sz w:val="20"/>
                <w:lang w:eastAsia="zh-HK"/>
              </w:rPr>
            </w:pPr>
            <w:r>
              <w:rPr>
                <w:rFonts w:ascii="Times New Roman" w:hAnsi="Times New Roman" w:hint="eastAsia"/>
                <w:sz w:val="20"/>
                <w:lang w:eastAsia="zh-HK"/>
              </w:rPr>
              <w:t>0.2</w:t>
            </w:r>
            <w:r w:rsidR="00A6024C" w:rsidRPr="0022251D">
              <w:rPr>
                <w:rFonts w:ascii="Times New Roman" w:hAnsi="Times New Roman" w:hint="eastAsia"/>
                <w:sz w:val="20"/>
                <w:lang w:eastAsia="zh-HK"/>
              </w:rPr>
              <w:t>%</w:t>
            </w:r>
          </w:p>
        </w:tc>
      </w:tr>
      <w:tr w:rsidR="009C17DE" w:rsidRPr="0022251D" w:rsidTr="00E81352">
        <w:trPr>
          <w:trHeight w:val="284"/>
        </w:trPr>
        <w:tc>
          <w:tcPr>
            <w:tcW w:w="1016" w:type="dxa"/>
            <w:shd w:val="clear" w:color="auto" w:fill="auto"/>
          </w:tcPr>
          <w:p w:rsidR="009C17DE" w:rsidRPr="0022251D" w:rsidRDefault="00504B2F">
            <w:pPr>
              <w:rPr>
                <w:rFonts w:ascii="Times New Roman" w:hAnsi="Times New Roman" w:hint="eastAsia"/>
                <w:sz w:val="20"/>
                <w:lang w:eastAsia="zh-HK"/>
              </w:rPr>
            </w:pPr>
            <w:r>
              <w:rPr>
                <w:rFonts w:ascii="Times New Roman" w:hAnsi="Times New Roman" w:hint="eastAsia"/>
                <w:sz w:val="20"/>
                <w:lang w:eastAsia="zh-HK"/>
              </w:rPr>
              <w:t>2.15</w:t>
            </w:r>
          </w:p>
        </w:tc>
        <w:tc>
          <w:tcPr>
            <w:tcW w:w="7282" w:type="dxa"/>
            <w:shd w:val="clear" w:color="auto" w:fill="auto"/>
          </w:tcPr>
          <w:p w:rsidR="009C17DE" w:rsidRPr="0022251D" w:rsidRDefault="009C17DE" w:rsidP="0022251D">
            <w:pPr>
              <w:tabs>
                <w:tab w:val="left" w:pos="1377"/>
              </w:tabs>
              <w:spacing w:before="20" w:after="20"/>
              <w:ind w:right="-11"/>
              <w:rPr>
                <w:rFonts w:ascii="Times New Roman" w:hAnsi="Times New Roman"/>
                <w:iCs/>
                <w:sz w:val="20"/>
                <w:lang w:eastAsia="zh-HK"/>
              </w:rPr>
            </w:pPr>
            <w:r w:rsidRPr="0022251D">
              <w:rPr>
                <w:rFonts w:ascii="Times New Roman" w:hAnsi="Times New Roman"/>
                <w:sz w:val="20"/>
              </w:rPr>
              <w:t>On submission of Design of  the Logo for WREC</w:t>
            </w:r>
          </w:p>
        </w:tc>
        <w:tc>
          <w:tcPr>
            <w:tcW w:w="1000" w:type="dxa"/>
            <w:shd w:val="clear" w:color="auto" w:fill="auto"/>
          </w:tcPr>
          <w:p w:rsidR="009C17DE" w:rsidRPr="0022251D" w:rsidRDefault="00504B2F">
            <w:pPr>
              <w:rPr>
                <w:rFonts w:ascii="Times New Roman" w:hAnsi="Times New Roman" w:hint="eastAsia"/>
                <w:sz w:val="20"/>
                <w:lang w:eastAsia="zh-HK"/>
              </w:rPr>
            </w:pPr>
            <w:r>
              <w:rPr>
                <w:rFonts w:ascii="Times New Roman" w:hAnsi="Times New Roman" w:hint="eastAsia"/>
                <w:sz w:val="20"/>
                <w:lang w:eastAsia="zh-HK"/>
              </w:rPr>
              <w:t>0.5</w:t>
            </w:r>
            <w:r w:rsidR="009C17DE" w:rsidRPr="0022251D">
              <w:rPr>
                <w:rFonts w:ascii="Times New Roman" w:hAnsi="Times New Roman" w:hint="eastAsia"/>
                <w:sz w:val="20"/>
                <w:lang w:eastAsia="zh-HK"/>
              </w:rPr>
              <w:t>%</w:t>
            </w:r>
          </w:p>
        </w:tc>
      </w:tr>
      <w:tr w:rsidR="009C17DE" w:rsidRPr="0022251D" w:rsidTr="00E81352">
        <w:trPr>
          <w:trHeight w:val="284"/>
        </w:trPr>
        <w:tc>
          <w:tcPr>
            <w:tcW w:w="1016" w:type="dxa"/>
            <w:shd w:val="clear" w:color="auto" w:fill="auto"/>
          </w:tcPr>
          <w:p w:rsidR="009C17DE" w:rsidRPr="0022251D" w:rsidRDefault="00504B2F">
            <w:pPr>
              <w:rPr>
                <w:rFonts w:ascii="Times New Roman" w:hAnsi="Times New Roman" w:hint="eastAsia"/>
                <w:sz w:val="20"/>
                <w:lang w:eastAsia="zh-HK"/>
              </w:rPr>
            </w:pPr>
            <w:r>
              <w:rPr>
                <w:rFonts w:ascii="Times New Roman" w:hAnsi="Times New Roman" w:hint="eastAsia"/>
                <w:sz w:val="20"/>
                <w:lang w:eastAsia="zh-HK"/>
              </w:rPr>
              <w:t>2.16</w:t>
            </w:r>
          </w:p>
        </w:tc>
        <w:tc>
          <w:tcPr>
            <w:tcW w:w="7282" w:type="dxa"/>
            <w:shd w:val="clear" w:color="auto" w:fill="auto"/>
          </w:tcPr>
          <w:p w:rsidR="009C17DE" w:rsidRPr="0022251D" w:rsidRDefault="009C17DE" w:rsidP="0022251D">
            <w:pPr>
              <w:tabs>
                <w:tab w:val="left" w:pos="1377"/>
              </w:tabs>
              <w:spacing w:before="20" w:after="20"/>
              <w:ind w:right="-11"/>
              <w:rPr>
                <w:rFonts w:ascii="Times New Roman" w:hAnsi="Times New Roman"/>
                <w:iCs/>
                <w:sz w:val="20"/>
                <w:lang w:eastAsia="zh-HK"/>
              </w:rPr>
            </w:pPr>
            <w:r w:rsidRPr="0022251D">
              <w:rPr>
                <w:rFonts w:ascii="Times New Roman" w:hAnsi="Times New Roman"/>
                <w:sz w:val="20"/>
              </w:rPr>
              <w:t>On acceptance of Design of the Logo for WREC</w:t>
            </w:r>
          </w:p>
        </w:tc>
        <w:tc>
          <w:tcPr>
            <w:tcW w:w="1000" w:type="dxa"/>
            <w:shd w:val="clear" w:color="auto" w:fill="auto"/>
          </w:tcPr>
          <w:p w:rsidR="009C17DE" w:rsidRPr="0022251D" w:rsidRDefault="00504B2F">
            <w:pPr>
              <w:rPr>
                <w:rFonts w:ascii="Times New Roman" w:hAnsi="Times New Roman" w:hint="eastAsia"/>
                <w:sz w:val="20"/>
                <w:lang w:eastAsia="zh-HK"/>
              </w:rPr>
            </w:pPr>
            <w:r>
              <w:rPr>
                <w:rFonts w:ascii="Times New Roman" w:hAnsi="Times New Roman" w:hint="eastAsia"/>
                <w:sz w:val="20"/>
                <w:lang w:eastAsia="zh-HK"/>
              </w:rPr>
              <w:t>0.5</w:t>
            </w:r>
            <w:r w:rsidR="009C17DE" w:rsidRPr="0022251D">
              <w:rPr>
                <w:rFonts w:ascii="Times New Roman" w:hAnsi="Times New Roman" w:hint="eastAsia"/>
                <w:sz w:val="20"/>
                <w:lang w:eastAsia="zh-HK"/>
              </w:rPr>
              <w:t>%</w:t>
            </w:r>
          </w:p>
        </w:tc>
      </w:tr>
      <w:tr w:rsidR="009C17DE" w:rsidRPr="0022251D" w:rsidTr="00E81352">
        <w:trPr>
          <w:trHeight w:val="284"/>
        </w:trPr>
        <w:tc>
          <w:tcPr>
            <w:tcW w:w="1016" w:type="dxa"/>
            <w:shd w:val="clear" w:color="auto" w:fill="auto"/>
          </w:tcPr>
          <w:p w:rsidR="009C17DE" w:rsidRPr="0022251D" w:rsidRDefault="00504B2F">
            <w:pPr>
              <w:rPr>
                <w:rFonts w:ascii="Times New Roman" w:hAnsi="Times New Roman" w:hint="eastAsia"/>
                <w:sz w:val="20"/>
                <w:lang w:eastAsia="zh-HK"/>
              </w:rPr>
            </w:pPr>
            <w:r>
              <w:rPr>
                <w:rFonts w:ascii="Times New Roman" w:hAnsi="Times New Roman" w:hint="eastAsia"/>
                <w:sz w:val="20"/>
                <w:lang w:eastAsia="zh-HK"/>
              </w:rPr>
              <w:t>2.17</w:t>
            </w:r>
          </w:p>
        </w:tc>
        <w:tc>
          <w:tcPr>
            <w:tcW w:w="7282" w:type="dxa"/>
            <w:shd w:val="clear" w:color="auto" w:fill="auto"/>
          </w:tcPr>
          <w:p w:rsidR="009C17DE" w:rsidRPr="0022251D" w:rsidRDefault="009C17DE" w:rsidP="0022251D">
            <w:pPr>
              <w:tabs>
                <w:tab w:val="left" w:pos="1377"/>
              </w:tabs>
              <w:spacing w:before="20" w:after="20"/>
              <w:ind w:right="-11"/>
              <w:rPr>
                <w:rFonts w:ascii="Times New Roman" w:hAnsi="Times New Roman"/>
                <w:iCs/>
                <w:sz w:val="20"/>
                <w:lang w:eastAsia="zh-HK"/>
              </w:rPr>
            </w:pPr>
            <w:r w:rsidRPr="0022251D">
              <w:rPr>
                <w:rFonts w:ascii="Times New Roman" w:hAnsi="Times New Roman"/>
                <w:sz w:val="20"/>
              </w:rPr>
              <w:t>On submission of Design Development of Mascots for WREC</w:t>
            </w:r>
          </w:p>
        </w:tc>
        <w:tc>
          <w:tcPr>
            <w:tcW w:w="1000" w:type="dxa"/>
            <w:shd w:val="clear" w:color="auto" w:fill="auto"/>
          </w:tcPr>
          <w:p w:rsidR="009C17DE" w:rsidRPr="0022251D" w:rsidRDefault="00504B2F">
            <w:pPr>
              <w:rPr>
                <w:rFonts w:ascii="Times New Roman" w:hAnsi="Times New Roman" w:hint="eastAsia"/>
                <w:sz w:val="20"/>
                <w:lang w:eastAsia="zh-HK"/>
              </w:rPr>
            </w:pPr>
            <w:r>
              <w:rPr>
                <w:rFonts w:ascii="Times New Roman" w:hAnsi="Times New Roman" w:hint="eastAsia"/>
                <w:sz w:val="20"/>
                <w:lang w:eastAsia="zh-HK"/>
              </w:rPr>
              <w:t>0.5</w:t>
            </w:r>
            <w:r w:rsidR="009C17DE" w:rsidRPr="0022251D">
              <w:rPr>
                <w:rFonts w:ascii="Times New Roman" w:hAnsi="Times New Roman" w:hint="eastAsia"/>
                <w:sz w:val="20"/>
                <w:lang w:eastAsia="zh-HK"/>
              </w:rPr>
              <w:t>%</w:t>
            </w:r>
          </w:p>
        </w:tc>
      </w:tr>
      <w:tr w:rsidR="009C17DE" w:rsidRPr="0022251D" w:rsidTr="00E81352">
        <w:trPr>
          <w:trHeight w:val="284"/>
        </w:trPr>
        <w:tc>
          <w:tcPr>
            <w:tcW w:w="1016" w:type="dxa"/>
            <w:shd w:val="clear" w:color="auto" w:fill="auto"/>
          </w:tcPr>
          <w:p w:rsidR="009C17DE" w:rsidRPr="0022251D" w:rsidRDefault="00504B2F">
            <w:pPr>
              <w:rPr>
                <w:rFonts w:ascii="Times New Roman" w:hAnsi="Times New Roman" w:hint="eastAsia"/>
                <w:sz w:val="20"/>
                <w:lang w:eastAsia="zh-HK"/>
              </w:rPr>
            </w:pPr>
            <w:r>
              <w:rPr>
                <w:rFonts w:ascii="Times New Roman" w:hAnsi="Times New Roman" w:hint="eastAsia"/>
                <w:sz w:val="20"/>
                <w:lang w:eastAsia="zh-HK"/>
              </w:rPr>
              <w:t>2.18</w:t>
            </w:r>
          </w:p>
        </w:tc>
        <w:tc>
          <w:tcPr>
            <w:tcW w:w="7282" w:type="dxa"/>
            <w:shd w:val="clear" w:color="auto" w:fill="auto"/>
          </w:tcPr>
          <w:p w:rsidR="009C17DE" w:rsidRPr="0022251D" w:rsidRDefault="009C17DE" w:rsidP="0022251D">
            <w:pPr>
              <w:tabs>
                <w:tab w:val="left" w:pos="1377"/>
              </w:tabs>
              <w:spacing w:before="20" w:after="20"/>
              <w:ind w:right="-11"/>
              <w:rPr>
                <w:rFonts w:ascii="Times New Roman" w:hAnsi="Times New Roman"/>
                <w:iCs/>
                <w:sz w:val="20"/>
                <w:lang w:eastAsia="zh-HK"/>
              </w:rPr>
            </w:pPr>
            <w:r w:rsidRPr="0022251D">
              <w:rPr>
                <w:rFonts w:ascii="Times New Roman" w:hAnsi="Times New Roman"/>
                <w:sz w:val="20"/>
              </w:rPr>
              <w:t>On acceptance of Design Development of Mascots for WREC</w:t>
            </w:r>
          </w:p>
        </w:tc>
        <w:tc>
          <w:tcPr>
            <w:tcW w:w="1000" w:type="dxa"/>
            <w:shd w:val="clear" w:color="auto" w:fill="auto"/>
          </w:tcPr>
          <w:p w:rsidR="009C17DE" w:rsidRPr="0022251D" w:rsidRDefault="00504B2F">
            <w:pPr>
              <w:rPr>
                <w:rFonts w:ascii="Times New Roman" w:hAnsi="Times New Roman" w:hint="eastAsia"/>
                <w:sz w:val="20"/>
                <w:lang w:eastAsia="zh-HK"/>
              </w:rPr>
            </w:pPr>
            <w:r>
              <w:rPr>
                <w:rFonts w:ascii="Times New Roman" w:hAnsi="Times New Roman" w:hint="eastAsia"/>
                <w:sz w:val="20"/>
                <w:lang w:eastAsia="zh-HK"/>
              </w:rPr>
              <w:t>0.5</w:t>
            </w:r>
            <w:r w:rsidR="009C17DE" w:rsidRPr="0022251D">
              <w:rPr>
                <w:rFonts w:ascii="Times New Roman" w:hAnsi="Times New Roman" w:hint="eastAsia"/>
                <w:sz w:val="20"/>
                <w:lang w:eastAsia="zh-HK"/>
              </w:rPr>
              <w:t>%</w:t>
            </w:r>
          </w:p>
        </w:tc>
      </w:tr>
      <w:tr w:rsidR="009C17DE" w:rsidRPr="0022251D" w:rsidTr="00E81352">
        <w:trPr>
          <w:trHeight w:val="284"/>
        </w:trPr>
        <w:tc>
          <w:tcPr>
            <w:tcW w:w="1016" w:type="dxa"/>
            <w:shd w:val="clear" w:color="auto" w:fill="auto"/>
          </w:tcPr>
          <w:p w:rsidR="009C17DE" w:rsidRPr="0022251D" w:rsidRDefault="00504B2F">
            <w:pPr>
              <w:rPr>
                <w:rFonts w:ascii="Times New Roman" w:hAnsi="Times New Roman" w:hint="eastAsia"/>
                <w:sz w:val="20"/>
                <w:lang w:eastAsia="zh-HK"/>
              </w:rPr>
            </w:pPr>
            <w:r>
              <w:rPr>
                <w:rFonts w:ascii="Times New Roman" w:hAnsi="Times New Roman" w:hint="eastAsia"/>
                <w:sz w:val="20"/>
                <w:lang w:eastAsia="zh-HK"/>
              </w:rPr>
              <w:t>2.19</w:t>
            </w:r>
          </w:p>
        </w:tc>
        <w:tc>
          <w:tcPr>
            <w:tcW w:w="7282" w:type="dxa"/>
            <w:shd w:val="clear" w:color="auto" w:fill="auto"/>
          </w:tcPr>
          <w:p w:rsidR="009C17DE" w:rsidRPr="0022251D" w:rsidRDefault="009C17DE" w:rsidP="0022251D">
            <w:pPr>
              <w:tabs>
                <w:tab w:val="left" w:pos="1377"/>
              </w:tabs>
              <w:spacing w:before="20" w:after="20"/>
              <w:ind w:right="-11"/>
              <w:rPr>
                <w:rFonts w:ascii="Times New Roman" w:hAnsi="Times New Roman"/>
                <w:iCs/>
                <w:sz w:val="20"/>
                <w:lang w:eastAsia="zh-HK"/>
              </w:rPr>
            </w:pPr>
            <w:r w:rsidRPr="0022251D">
              <w:rPr>
                <w:rFonts w:ascii="Times New Roman" w:hAnsi="Times New Roman"/>
                <w:sz w:val="20"/>
              </w:rPr>
              <w:t xml:space="preserve">On submission of </w:t>
            </w:r>
            <w:r>
              <w:rPr>
                <w:rFonts w:ascii="Times New Roman" w:hAnsi="Times New Roman" w:hint="eastAsia"/>
                <w:sz w:val="20"/>
                <w:lang w:eastAsia="zh-HK"/>
              </w:rPr>
              <w:t xml:space="preserve">Design Development of </w:t>
            </w:r>
            <w:r w:rsidRPr="0022251D">
              <w:rPr>
                <w:rFonts w:ascii="Times New Roman" w:hAnsi="Times New Roman"/>
                <w:sz w:val="20"/>
              </w:rPr>
              <w:t>Linkage to the WSD Apps</w:t>
            </w:r>
          </w:p>
        </w:tc>
        <w:tc>
          <w:tcPr>
            <w:tcW w:w="1000" w:type="dxa"/>
            <w:shd w:val="clear" w:color="auto" w:fill="auto"/>
          </w:tcPr>
          <w:p w:rsidR="009C17DE" w:rsidRPr="0022251D" w:rsidRDefault="009C17DE">
            <w:pPr>
              <w:rPr>
                <w:rFonts w:ascii="Times New Roman" w:hAnsi="Times New Roman" w:hint="eastAsia"/>
                <w:sz w:val="20"/>
                <w:lang w:eastAsia="zh-HK"/>
              </w:rPr>
            </w:pPr>
            <w:r w:rsidRPr="0022251D">
              <w:rPr>
                <w:rFonts w:ascii="Times New Roman" w:hAnsi="Times New Roman" w:hint="eastAsia"/>
                <w:sz w:val="20"/>
                <w:lang w:eastAsia="zh-HK"/>
              </w:rPr>
              <w:t>1%</w:t>
            </w:r>
          </w:p>
        </w:tc>
      </w:tr>
      <w:tr w:rsidR="009C17DE" w:rsidRPr="0022251D" w:rsidTr="00E81352">
        <w:trPr>
          <w:trHeight w:val="284"/>
        </w:trPr>
        <w:tc>
          <w:tcPr>
            <w:tcW w:w="1016" w:type="dxa"/>
            <w:shd w:val="clear" w:color="auto" w:fill="auto"/>
          </w:tcPr>
          <w:p w:rsidR="009C17DE" w:rsidRPr="0022251D" w:rsidRDefault="00504B2F">
            <w:pPr>
              <w:rPr>
                <w:rFonts w:ascii="Times New Roman" w:hAnsi="Times New Roman" w:hint="eastAsia"/>
                <w:sz w:val="20"/>
                <w:lang w:eastAsia="zh-HK"/>
              </w:rPr>
            </w:pPr>
            <w:r>
              <w:rPr>
                <w:rFonts w:ascii="Times New Roman" w:hAnsi="Times New Roman" w:hint="eastAsia"/>
                <w:sz w:val="20"/>
                <w:lang w:eastAsia="zh-HK"/>
              </w:rPr>
              <w:t>2.20</w:t>
            </w:r>
          </w:p>
        </w:tc>
        <w:tc>
          <w:tcPr>
            <w:tcW w:w="7282" w:type="dxa"/>
            <w:shd w:val="clear" w:color="auto" w:fill="auto"/>
          </w:tcPr>
          <w:p w:rsidR="009C17DE" w:rsidRPr="0022251D" w:rsidRDefault="009C17DE" w:rsidP="0022251D">
            <w:pPr>
              <w:tabs>
                <w:tab w:val="left" w:pos="1377"/>
              </w:tabs>
              <w:spacing w:before="20" w:after="20"/>
              <w:ind w:right="-11"/>
              <w:rPr>
                <w:rFonts w:ascii="Times New Roman" w:hAnsi="Times New Roman"/>
                <w:iCs/>
                <w:sz w:val="20"/>
                <w:lang w:eastAsia="zh-HK"/>
              </w:rPr>
            </w:pPr>
            <w:r w:rsidRPr="0022251D">
              <w:rPr>
                <w:rFonts w:ascii="Times New Roman" w:hAnsi="Times New Roman"/>
                <w:sz w:val="20"/>
              </w:rPr>
              <w:t xml:space="preserve">On acceptance of </w:t>
            </w:r>
            <w:r>
              <w:rPr>
                <w:rFonts w:ascii="Times New Roman" w:hAnsi="Times New Roman" w:hint="eastAsia"/>
                <w:sz w:val="20"/>
                <w:lang w:eastAsia="zh-HK"/>
              </w:rPr>
              <w:t xml:space="preserve">Design Development of </w:t>
            </w:r>
            <w:r w:rsidRPr="0022251D">
              <w:rPr>
                <w:rFonts w:ascii="Times New Roman" w:hAnsi="Times New Roman"/>
                <w:sz w:val="20"/>
              </w:rPr>
              <w:t>Linkage to the WSD Apps</w:t>
            </w:r>
          </w:p>
        </w:tc>
        <w:tc>
          <w:tcPr>
            <w:tcW w:w="1000" w:type="dxa"/>
            <w:shd w:val="clear" w:color="auto" w:fill="auto"/>
          </w:tcPr>
          <w:p w:rsidR="009C17DE" w:rsidRPr="0022251D" w:rsidRDefault="009C17DE">
            <w:pPr>
              <w:rPr>
                <w:rFonts w:ascii="Times New Roman" w:hAnsi="Times New Roman" w:hint="eastAsia"/>
                <w:sz w:val="20"/>
                <w:lang w:eastAsia="zh-HK"/>
              </w:rPr>
            </w:pPr>
            <w:r w:rsidRPr="0022251D">
              <w:rPr>
                <w:rFonts w:ascii="Times New Roman" w:hAnsi="Times New Roman" w:hint="eastAsia"/>
                <w:sz w:val="20"/>
                <w:lang w:eastAsia="zh-HK"/>
              </w:rPr>
              <w:t>1%</w:t>
            </w:r>
          </w:p>
        </w:tc>
      </w:tr>
      <w:tr w:rsidR="000E69E2" w:rsidRPr="0022251D" w:rsidTr="00E81352">
        <w:trPr>
          <w:trHeight w:val="284"/>
        </w:trPr>
        <w:tc>
          <w:tcPr>
            <w:tcW w:w="1016" w:type="dxa"/>
            <w:shd w:val="clear" w:color="auto" w:fill="auto"/>
          </w:tcPr>
          <w:p w:rsidR="000E69E2" w:rsidRPr="0022251D" w:rsidRDefault="00504B2F">
            <w:pPr>
              <w:rPr>
                <w:rFonts w:ascii="Times New Roman" w:hAnsi="Times New Roman" w:hint="eastAsia"/>
                <w:sz w:val="20"/>
                <w:lang w:eastAsia="zh-HK"/>
              </w:rPr>
            </w:pPr>
            <w:r>
              <w:rPr>
                <w:rFonts w:ascii="Times New Roman" w:hAnsi="Times New Roman" w:hint="eastAsia"/>
                <w:sz w:val="20"/>
                <w:lang w:eastAsia="zh-HK"/>
              </w:rPr>
              <w:t>2.21</w:t>
            </w:r>
          </w:p>
        </w:tc>
        <w:tc>
          <w:tcPr>
            <w:tcW w:w="7282" w:type="dxa"/>
            <w:shd w:val="clear" w:color="auto" w:fill="auto"/>
          </w:tcPr>
          <w:p w:rsidR="000E69E2" w:rsidRPr="0022251D" w:rsidRDefault="000E69E2" w:rsidP="0022251D">
            <w:pPr>
              <w:tabs>
                <w:tab w:val="left" w:pos="1377"/>
              </w:tabs>
              <w:spacing w:before="20" w:after="20"/>
              <w:ind w:right="-11"/>
              <w:rPr>
                <w:rFonts w:ascii="Times New Roman" w:hAnsi="Times New Roman"/>
                <w:iCs/>
                <w:sz w:val="20"/>
                <w:lang w:eastAsia="zh-HK"/>
              </w:rPr>
            </w:pPr>
            <w:r w:rsidRPr="0022251D">
              <w:rPr>
                <w:rFonts w:ascii="Times New Roman" w:hAnsi="Times New Roman" w:hint="eastAsia"/>
                <w:iCs/>
                <w:sz w:val="20"/>
                <w:lang w:eastAsia="zh-HK"/>
              </w:rPr>
              <w:t xml:space="preserve">On submission of </w:t>
            </w:r>
            <w:r w:rsidRPr="0022251D">
              <w:rPr>
                <w:rFonts w:ascii="Times New Roman" w:hAnsi="Times New Roman"/>
                <w:iCs/>
                <w:sz w:val="20"/>
                <w:lang w:eastAsia="zh-HK"/>
              </w:rPr>
              <w:t>Final Detailed Design Submission</w:t>
            </w:r>
            <w:r w:rsidRPr="0022251D">
              <w:rPr>
                <w:rFonts w:ascii="Times New Roman" w:hAnsi="Times New Roman" w:hint="eastAsia"/>
                <w:iCs/>
                <w:sz w:val="20"/>
                <w:lang w:eastAsia="zh-HK"/>
              </w:rPr>
              <w:t xml:space="preserve"> </w:t>
            </w:r>
          </w:p>
        </w:tc>
        <w:tc>
          <w:tcPr>
            <w:tcW w:w="1000" w:type="dxa"/>
            <w:shd w:val="clear" w:color="auto" w:fill="auto"/>
          </w:tcPr>
          <w:p w:rsidR="000E69E2" w:rsidRPr="0022251D" w:rsidRDefault="00D20FDE">
            <w:pPr>
              <w:rPr>
                <w:rFonts w:ascii="Times New Roman" w:hAnsi="Times New Roman" w:hint="eastAsia"/>
                <w:sz w:val="20"/>
                <w:lang w:eastAsia="zh-HK"/>
              </w:rPr>
            </w:pPr>
            <w:r>
              <w:rPr>
                <w:rFonts w:ascii="Times New Roman" w:hAnsi="Times New Roman" w:hint="eastAsia"/>
                <w:sz w:val="20"/>
                <w:lang w:eastAsia="zh-HK"/>
              </w:rPr>
              <w:t>2.5</w:t>
            </w:r>
            <w:r w:rsidR="00504B2F">
              <w:rPr>
                <w:rFonts w:ascii="Times New Roman" w:hAnsi="Times New Roman" w:hint="eastAsia"/>
                <w:sz w:val="20"/>
                <w:lang w:eastAsia="zh-HK"/>
              </w:rPr>
              <w:t>%</w:t>
            </w:r>
          </w:p>
        </w:tc>
      </w:tr>
      <w:tr w:rsidR="000E69E2" w:rsidRPr="0022251D" w:rsidTr="00E81352">
        <w:trPr>
          <w:trHeight w:val="284"/>
        </w:trPr>
        <w:tc>
          <w:tcPr>
            <w:tcW w:w="1016" w:type="dxa"/>
            <w:shd w:val="clear" w:color="auto" w:fill="auto"/>
          </w:tcPr>
          <w:p w:rsidR="000E69E2" w:rsidRPr="0022251D" w:rsidRDefault="00504B2F">
            <w:pPr>
              <w:rPr>
                <w:rFonts w:ascii="Times New Roman" w:hAnsi="Times New Roman" w:hint="eastAsia"/>
                <w:sz w:val="20"/>
                <w:lang w:eastAsia="zh-HK"/>
              </w:rPr>
            </w:pPr>
            <w:r>
              <w:rPr>
                <w:rFonts w:ascii="Times New Roman" w:hAnsi="Times New Roman" w:hint="eastAsia"/>
                <w:sz w:val="20"/>
                <w:lang w:eastAsia="zh-HK"/>
              </w:rPr>
              <w:t>2.22</w:t>
            </w:r>
          </w:p>
        </w:tc>
        <w:tc>
          <w:tcPr>
            <w:tcW w:w="7282" w:type="dxa"/>
            <w:shd w:val="clear" w:color="auto" w:fill="auto"/>
          </w:tcPr>
          <w:p w:rsidR="000E69E2" w:rsidRPr="009C17DE" w:rsidRDefault="000E69E2" w:rsidP="0022251D">
            <w:pPr>
              <w:tabs>
                <w:tab w:val="left" w:pos="1377"/>
              </w:tabs>
              <w:spacing w:before="20" w:after="20"/>
              <w:ind w:right="-11"/>
              <w:rPr>
                <w:rFonts w:ascii="Times New Roman" w:hAnsi="Times New Roman"/>
                <w:iCs/>
                <w:sz w:val="20"/>
                <w:lang w:eastAsia="zh-HK"/>
              </w:rPr>
            </w:pPr>
            <w:r w:rsidRPr="0022251D">
              <w:rPr>
                <w:rFonts w:ascii="Times New Roman" w:hAnsi="Times New Roman" w:hint="eastAsia"/>
                <w:iCs/>
                <w:sz w:val="20"/>
                <w:lang w:eastAsia="zh-HK"/>
              </w:rPr>
              <w:t xml:space="preserve">On acceptance of </w:t>
            </w:r>
            <w:r w:rsidRPr="0022251D">
              <w:rPr>
                <w:rFonts w:ascii="Times New Roman" w:hAnsi="Times New Roman"/>
                <w:iCs/>
                <w:sz w:val="20"/>
                <w:lang w:eastAsia="zh-HK"/>
              </w:rPr>
              <w:t>Final Detailed Design Submission</w:t>
            </w:r>
            <w:r w:rsidRPr="0022251D">
              <w:rPr>
                <w:rFonts w:ascii="Times New Roman" w:hAnsi="Times New Roman" w:hint="eastAsia"/>
                <w:iCs/>
                <w:sz w:val="20"/>
                <w:lang w:eastAsia="zh-HK"/>
              </w:rPr>
              <w:t xml:space="preserve"> </w:t>
            </w:r>
          </w:p>
        </w:tc>
        <w:tc>
          <w:tcPr>
            <w:tcW w:w="1000" w:type="dxa"/>
            <w:shd w:val="clear" w:color="auto" w:fill="auto"/>
          </w:tcPr>
          <w:p w:rsidR="000E69E2" w:rsidRPr="0022251D" w:rsidRDefault="00D20FDE">
            <w:pPr>
              <w:rPr>
                <w:rFonts w:ascii="Times New Roman" w:hAnsi="Times New Roman" w:hint="eastAsia"/>
                <w:sz w:val="20"/>
                <w:lang w:eastAsia="zh-HK"/>
              </w:rPr>
            </w:pPr>
            <w:r>
              <w:rPr>
                <w:rFonts w:ascii="Times New Roman" w:hAnsi="Times New Roman" w:hint="eastAsia"/>
                <w:sz w:val="20"/>
                <w:lang w:eastAsia="zh-HK"/>
              </w:rPr>
              <w:t>2.5</w:t>
            </w:r>
            <w:r w:rsidR="00504B2F">
              <w:rPr>
                <w:rFonts w:ascii="Times New Roman" w:hAnsi="Times New Roman" w:hint="eastAsia"/>
                <w:sz w:val="20"/>
                <w:lang w:eastAsia="zh-HK"/>
              </w:rPr>
              <w:t>%</w:t>
            </w:r>
          </w:p>
        </w:tc>
      </w:tr>
      <w:tr w:rsidR="000E69E2" w:rsidRPr="0022251D" w:rsidTr="00E81352">
        <w:trPr>
          <w:trHeight w:val="284"/>
        </w:trPr>
        <w:tc>
          <w:tcPr>
            <w:tcW w:w="1016" w:type="dxa"/>
            <w:shd w:val="clear" w:color="auto" w:fill="auto"/>
          </w:tcPr>
          <w:p w:rsidR="000E69E2" w:rsidRPr="0022251D" w:rsidRDefault="00017323">
            <w:pPr>
              <w:rPr>
                <w:rFonts w:ascii="Times New Roman" w:hAnsi="Times New Roman" w:hint="eastAsia"/>
                <w:sz w:val="20"/>
                <w:lang w:eastAsia="zh-HK"/>
              </w:rPr>
            </w:pPr>
            <w:r>
              <w:rPr>
                <w:rFonts w:ascii="Times New Roman" w:hAnsi="Times New Roman" w:hint="eastAsia"/>
                <w:sz w:val="20"/>
                <w:lang w:eastAsia="zh-HK"/>
              </w:rPr>
              <w:t>2.23</w:t>
            </w:r>
          </w:p>
        </w:tc>
        <w:tc>
          <w:tcPr>
            <w:tcW w:w="7282" w:type="dxa"/>
            <w:shd w:val="clear" w:color="auto" w:fill="auto"/>
          </w:tcPr>
          <w:p w:rsidR="000E69E2" w:rsidRPr="0022251D" w:rsidRDefault="000E69E2" w:rsidP="00F31165">
            <w:pPr>
              <w:tabs>
                <w:tab w:val="left" w:pos="1377"/>
              </w:tabs>
              <w:spacing w:before="20" w:after="20"/>
              <w:ind w:right="-11"/>
              <w:rPr>
                <w:rFonts w:ascii="Times New Roman" w:hAnsi="Times New Roman"/>
                <w:iCs/>
                <w:sz w:val="20"/>
                <w:lang w:eastAsia="zh-HK"/>
              </w:rPr>
            </w:pPr>
            <w:r>
              <w:rPr>
                <w:rFonts w:ascii="Times New Roman" w:hAnsi="Times New Roman" w:hint="eastAsia"/>
                <w:iCs/>
                <w:sz w:val="20"/>
                <w:lang w:eastAsia="zh-HK"/>
              </w:rPr>
              <w:t>On submission of Pre-tender Estimate</w:t>
            </w:r>
            <w:r w:rsidR="00504B2F">
              <w:rPr>
                <w:rFonts w:ascii="Times New Roman" w:hAnsi="Times New Roman" w:hint="eastAsia"/>
                <w:iCs/>
                <w:sz w:val="20"/>
                <w:lang w:eastAsia="zh-HK"/>
              </w:rPr>
              <w:t xml:space="preserve">s for the </w:t>
            </w:r>
            <w:r w:rsidR="00F31165">
              <w:rPr>
                <w:rFonts w:ascii="Times New Roman" w:hAnsi="Times New Roman" w:hint="eastAsia"/>
                <w:iCs/>
                <w:sz w:val="20"/>
                <w:lang w:eastAsia="zh-HK"/>
              </w:rPr>
              <w:t>W</w:t>
            </w:r>
            <w:r w:rsidR="00504B2F">
              <w:rPr>
                <w:rFonts w:ascii="Times New Roman" w:hAnsi="Times New Roman" w:hint="eastAsia"/>
                <w:iCs/>
                <w:sz w:val="20"/>
                <w:lang w:eastAsia="zh-HK"/>
              </w:rPr>
              <w:t xml:space="preserve">orks </w:t>
            </w:r>
            <w:r w:rsidR="00F31165">
              <w:rPr>
                <w:rFonts w:ascii="Times New Roman" w:hAnsi="Times New Roman" w:hint="eastAsia"/>
                <w:iCs/>
                <w:sz w:val="20"/>
                <w:lang w:eastAsia="zh-HK"/>
              </w:rPr>
              <w:t>C</w:t>
            </w:r>
            <w:r w:rsidR="00504B2F">
              <w:rPr>
                <w:rFonts w:ascii="Times New Roman" w:hAnsi="Times New Roman" w:hint="eastAsia"/>
                <w:iCs/>
                <w:sz w:val="20"/>
                <w:lang w:eastAsia="zh-HK"/>
              </w:rPr>
              <w:t>ontracts</w:t>
            </w:r>
          </w:p>
        </w:tc>
        <w:tc>
          <w:tcPr>
            <w:tcW w:w="1000" w:type="dxa"/>
            <w:shd w:val="clear" w:color="auto" w:fill="auto"/>
          </w:tcPr>
          <w:p w:rsidR="000E69E2" w:rsidRPr="0022251D" w:rsidRDefault="00017323">
            <w:pPr>
              <w:rPr>
                <w:rFonts w:ascii="Times New Roman" w:hAnsi="Times New Roman" w:hint="eastAsia"/>
                <w:sz w:val="20"/>
                <w:lang w:eastAsia="zh-HK"/>
              </w:rPr>
            </w:pPr>
            <w:r>
              <w:rPr>
                <w:rFonts w:ascii="Times New Roman" w:hAnsi="Times New Roman" w:hint="eastAsia"/>
                <w:sz w:val="20"/>
                <w:lang w:eastAsia="zh-HK"/>
              </w:rPr>
              <w:t>1%</w:t>
            </w:r>
          </w:p>
        </w:tc>
      </w:tr>
      <w:tr w:rsidR="000E69E2" w:rsidRPr="0022251D" w:rsidTr="00E81352">
        <w:trPr>
          <w:trHeight w:val="284"/>
        </w:trPr>
        <w:tc>
          <w:tcPr>
            <w:tcW w:w="1016" w:type="dxa"/>
            <w:shd w:val="clear" w:color="auto" w:fill="auto"/>
          </w:tcPr>
          <w:p w:rsidR="000E69E2" w:rsidRPr="0022251D" w:rsidRDefault="00017323">
            <w:pPr>
              <w:rPr>
                <w:rFonts w:ascii="Times New Roman" w:hAnsi="Times New Roman" w:hint="eastAsia"/>
                <w:sz w:val="20"/>
                <w:lang w:eastAsia="zh-HK"/>
              </w:rPr>
            </w:pPr>
            <w:r>
              <w:rPr>
                <w:rFonts w:ascii="Times New Roman" w:hAnsi="Times New Roman" w:hint="eastAsia"/>
                <w:sz w:val="20"/>
                <w:lang w:eastAsia="zh-HK"/>
              </w:rPr>
              <w:t>2.24</w:t>
            </w:r>
          </w:p>
        </w:tc>
        <w:tc>
          <w:tcPr>
            <w:tcW w:w="7282" w:type="dxa"/>
            <w:shd w:val="clear" w:color="auto" w:fill="auto"/>
          </w:tcPr>
          <w:p w:rsidR="000E69E2" w:rsidRPr="0022251D" w:rsidRDefault="000E69E2" w:rsidP="00F31165">
            <w:pPr>
              <w:tabs>
                <w:tab w:val="left" w:pos="1377"/>
              </w:tabs>
              <w:spacing w:before="20" w:after="20"/>
              <w:ind w:right="-11"/>
              <w:rPr>
                <w:rFonts w:ascii="Times New Roman" w:hAnsi="Times New Roman"/>
                <w:iCs/>
                <w:sz w:val="20"/>
                <w:lang w:eastAsia="zh-HK"/>
              </w:rPr>
            </w:pPr>
            <w:r>
              <w:rPr>
                <w:rFonts w:ascii="Times New Roman" w:hAnsi="Times New Roman" w:hint="eastAsia"/>
                <w:iCs/>
                <w:sz w:val="20"/>
                <w:lang w:eastAsia="zh-HK"/>
              </w:rPr>
              <w:t>On acceptance of Pre-tender Estimate</w:t>
            </w:r>
            <w:r w:rsidR="00504B2F">
              <w:rPr>
                <w:rFonts w:ascii="Times New Roman" w:hAnsi="Times New Roman" w:hint="eastAsia"/>
                <w:iCs/>
                <w:sz w:val="20"/>
                <w:lang w:eastAsia="zh-HK"/>
              </w:rPr>
              <w:t xml:space="preserve">s for the </w:t>
            </w:r>
            <w:r w:rsidR="00F31165">
              <w:rPr>
                <w:rFonts w:ascii="Times New Roman" w:hAnsi="Times New Roman" w:hint="eastAsia"/>
                <w:iCs/>
                <w:sz w:val="20"/>
                <w:lang w:eastAsia="zh-HK"/>
              </w:rPr>
              <w:t>W</w:t>
            </w:r>
            <w:r w:rsidR="00504B2F">
              <w:rPr>
                <w:rFonts w:ascii="Times New Roman" w:hAnsi="Times New Roman" w:hint="eastAsia"/>
                <w:iCs/>
                <w:sz w:val="20"/>
                <w:lang w:eastAsia="zh-HK"/>
              </w:rPr>
              <w:t xml:space="preserve">orks </w:t>
            </w:r>
            <w:r w:rsidR="00F31165">
              <w:rPr>
                <w:rFonts w:ascii="Times New Roman" w:hAnsi="Times New Roman" w:hint="eastAsia"/>
                <w:iCs/>
                <w:sz w:val="20"/>
                <w:lang w:eastAsia="zh-HK"/>
              </w:rPr>
              <w:t>C</w:t>
            </w:r>
            <w:r w:rsidR="00504B2F">
              <w:rPr>
                <w:rFonts w:ascii="Times New Roman" w:hAnsi="Times New Roman" w:hint="eastAsia"/>
                <w:iCs/>
                <w:sz w:val="20"/>
                <w:lang w:eastAsia="zh-HK"/>
              </w:rPr>
              <w:t>ontracts</w:t>
            </w:r>
          </w:p>
        </w:tc>
        <w:tc>
          <w:tcPr>
            <w:tcW w:w="1000" w:type="dxa"/>
            <w:shd w:val="clear" w:color="auto" w:fill="auto"/>
          </w:tcPr>
          <w:p w:rsidR="000E69E2" w:rsidRPr="0022251D" w:rsidRDefault="00017323">
            <w:pPr>
              <w:rPr>
                <w:rFonts w:ascii="Times New Roman" w:hAnsi="Times New Roman" w:hint="eastAsia"/>
                <w:sz w:val="20"/>
                <w:lang w:eastAsia="zh-HK"/>
              </w:rPr>
            </w:pPr>
            <w:r>
              <w:rPr>
                <w:rFonts w:ascii="Times New Roman" w:hAnsi="Times New Roman" w:hint="eastAsia"/>
                <w:sz w:val="20"/>
                <w:lang w:eastAsia="zh-HK"/>
              </w:rPr>
              <w:t>1%</w:t>
            </w:r>
          </w:p>
        </w:tc>
      </w:tr>
      <w:tr w:rsidR="000E69E2" w:rsidRPr="0022251D" w:rsidTr="00E81352">
        <w:trPr>
          <w:trHeight w:val="284"/>
        </w:trPr>
        <w:tc>
          <w:tcPr>
            <w:tcW w:w="1016" w:type="dxa"/>
            <w:shd w:val="clear" w:color="auto" w:fill="auto"/>
          </w:tcPr>
          <w:p w:rsidR="000E69E2" w:rsidRPr="0022251D" w:rsidRDefault="000E69E2" w:rsidP="00017323">
            <w:pPr>
              <w:rPr>
                <w:rFonts w:ascii="Times New Roman" w:hAnsi="Times New Roman"/>
                <w:sz w:val="20"/>
                <w:lang w:eastAsia="zh-HK"/>
              </w:rPr>
            </w:pPr>
            <w:r w:rsidRPr="0022251D">
              <w:rPr>
                <w:rFonts w:ascii="Times New Roman" w:hAnsi="Times New Roman" w:hint="eastAsia"/>
                <w:sz w:val="20"/>
                <w:lang w:eastAsia="zh-HK"/>
              </w:rPr>
              <w:t>2.</w:t>
            </w:r>
            <w:r w:rsidR="00017323">
              <w:rPr>
                <w:rFonts w:ascii="Times New Roman" w:hAnsi="Times New Roman" w:hint="eastAsia"/>
                <w:sz w:val="20"/>
                <w:lang w:eastAsia="zh-HK"/>
              </w:rPr>
              <w:t>2</w:t>
            </w:r>
            <w:r w:rsidRPr="0022251D">
              <w:rPr>
                <w:rFonts w:ascii="Times New Roman" w:hAnsi="Times New Roman" w:hint="eastAsia"/>
                <w:sz w:val="20"/>
                <w:lang w:eastAsia="zh-HK"/>
              </w:rPr>
              <w:t>5</w:t>
            </w:r>
          </w:p>
        </w:tc>
        <w:tc>
          <w:tcPr>
            <w:tcW w:w="7282" w:type="dxa"/>
            <w:shd w:val="clear" w:color="auto" w:fill="auto"/>
          </w:tcPr>
          <w:p w:rsidR="000E69E2" w:rsidRPr="0022251D" w:rsidRDefault="000E69E2" w:rsidP="000E69E2">
            <w:pPr>
              <w:tabs>
                <w:tab w:val="left" w:pos="1377"/>
              </w:tabs>
              <w:spacing w:before="20" w:after="20"/>
              <w:ind w:right="-11"/>
              <w:rPr>
                <w:rFonts w:ascii="Times New Roman" w:hAnsi="Times New Roman"/>
                <w:iCs/>
                <w:sz w:val="20"/>
                <w:lang w:eastAsia="zh-HK"/>
              </w:rPr>
            </w:pPr>
            <w:r w:rsidRPr="0022251D">
              <w:rPr>
                <w:rFonts w:ascii="Times New Roman" w:hAnsi="Times New Roman"/>
                <w:iCs/>
                <w:sz w:val="20"/>
                <w:lang w:eastAsia="zh-HK"/>
              </w:rPr>
              <w:t xml:space="preserve">On submission of </w:t>
            </w:r>
            <w:r>
              <w:rPr>
                <w:rFonts w:ascii="Times New Roman" w:hAnsi="Times New Roman" w:hint="eastAsia"/>
                <w:iCs/>
                <w:sz w:val="20"/>
                <w:lang w:eastAsia="zh-HK"/>
              </w:rPr>
              <w:t xml:space="preserve">all </w:t>
            </w:r>
            <w:r w:rsidRPr="0022251D">
              <w:rPr>
                <w:rFonts w:ascii="Times New Roman" w:hAnsi="Times New Roman"/>
                <w:iCs/>
                <w:sz w:val="20"/>
                <w:lang w:eastAsia="zh-HK"/>
              </w:rPr>
              <w:t xml:space="preserve">Tender Documentation </w:t>
            </w:r>
            <w:r>
              <w:rPr>
                <w:rFonts w:ascii="Times New Roman" w:hAnsi="Times New Roman"/>
                <w:iCs/>
                <w:sz w:val="20"/>
                <w:lang w:eastAsia="zh-HK"/>
              </w:rPr>
              <w:t>for the</w:t>
            </w:r>
            <w:r>
              <w:rPr>
                <w:rFonts w:ascii="Times New Roman" w:hAnsi="Times New Roman" w:hint="eastAsia"/>
                <w:iCs/>
                <w:sz w:val="20"/>
                <w:lang w:eastAsia="zh-HK"/>
              </w:rPr>
              <w:t xml:space="preserve"> </w:t>
            </w:r>
            <w:r w:rsidRPr="0022251D">
              <w:rPr>
                <w:rFonts w:ascii="Times New Roman" w:hAnsi="Times New Roman"/>
                <w:iCs/>
                <w:sz w:val="20"/>
                <w:lang w:eastAsia="zh-HK"/>
              </w:rPr>
              <w:t>Exhibits and Environmental Elements Fabrication / Installation and Associated Fitting-out and Building Services Modification Works</w:t>
            </w:r>
            <w:r>
              <w:rPr>
                <w:rFonts w:ascii="Times New Roman" w:hAnsi="Times New Roman" w:hint="eastAsia"/>
                <w:iCs/>
                <w:sz w:val="20"/>
                <w:lang w:eastAsia="zh-HK"/>
              </w:rPr>
              <w:t xml:space="preserve"> Contracts</w:t>
            </w:r>
          </w:p>
        </w:tc>
        <w:tc>
          <w:tcPr>
            <w:tcW w:w="1000" w:type="dxa"/>
            <w:shd w:val="clear" w:color="auto" w:fill="auto"/>
          </w:tcPr>
          <w:p w:rsidR="000E69E2" w:rsidRPr="0022251D" w:rsidRDefault="00E81352" w:rsidP="00D20FDE">
            <w:pPr>
              <w:rPr>
                <w:rFonts w:ascii="Times New Roman" w:hAnsi="Times New Roman"/>
                <w:sz w:val="20"/>
                <w:lang w:eastAsia="zh-HK"/>
              </w:rPr>
            </w:pPr>
            <w:r>
              <w:rPr>
                <w:rFonts w:ascii="Times New Roman" w:hAnsi="Times New Roman" w:hint="eastAsia"/>
                <w:sz w:val="20"/>
                <w:lang w:eastAsia="zh-HK"/>
              </w:rPr>
              <w:t>3.5</w:t>
            </w:r>
            <w:r w:rsidR="000E69E2" w:rsidRPr="0022251D">
              <w:rPr>
                <w:rFonts w:ascii="Times New Roman" w:hAnsi="Times New Roman" w:hint="eastAsia"/>
                <w:sz w:val="20"/>
                <w:lang w:eastAsia="zh-HK"/>
              </w:rPr>
              <w:t>%</w:t>
            </w:r>
          </w:p>
        </w:tc>
      </w:tr>
      <w:tr w:rsidR="000E69E2" w:rsidRPr="0022251D" w:rsidTr="00E81352">
        <w:trPr>
          <w:trHeight w:val="284"/>
        </w:trPr>
        <w:tc>
          <w:tcPr>
            <w:tcW w:w="1016" w:type="dxa"/>
            <w:shd w:val="clear" w:color="auto" w:fill="auto"/>
          </w:tcPr>
          <w:p w:rsidR="000E69E2" w:rsidRPr="0022251D" w:rsidRDefault="000E69E2" w:rsidP="00017323">
            <w:pPr>
              <w:rPr>
                <w:rFonts w:ascii="Times New Roman" w:hAnsi="Times New Roman"/>
                <w:sz w:val="20"/>
                <w:lang w:eastAsia="zh-HK"/>
              </w:rPr>
            </w:pPr>
            <w:r w:rsidRPr="0022251D">
              <w:rPr>
                <w:rFonts w:ascii="Times New Roman" w:hAnsi="Times New Roman" w:hint="eastAsia"/>
                <w:sz w:val="20"/>
                <w:lang w:eastAsia="zh-HK"/>
              </w:rPr>
              <w:t>2.</w:t>
            </w:r>
            <w:r w:rsidR="00017323">
              <w:rPr>
                <w:rFonts w:ascii="Times New Roman" w:hAnsi="Times New Roman" w:hint="eastAsia"/>
                <w:sz w:val="20"/>
                <w:lang w:eastAsia="zh-HK"/>
              </w:rPr>
              <w:t>2</w:t>
            </w:r>
            <w:r w:rsidRPr="0022251D">
              <w:rPr>
                <w:rFonts w:ascii="Times New Roman" w:hAnsi="Times New Roman" w:hint="eastAsia"/>
                <w:sz w:val="20"/>
                <w:lang w:eastAsia="zh-HK"/>
              </w:rPr>
              <w:t>6</w:t>
            </w:r>
          </w:p>
        </w:tc>
        <w:tc>
          <w:tcPr>
            <w:tcW w:w="7282" w:type="dxa"/>
            <w:shd w:val="clear" w:color="auto" w:fill="auto"/>
          </w:tcPr>
          <w:p w:rsidR="000E69E2" w:rsidRPr="0022251D" w:rsidRDefault="000E69E2" w:rsidP="0022251D">
            <w:pPr>
              <w:tabs>
                <w:tab w:val="left" w:pos="1377"/>
              </w:tabs>
              <w:spacing w:before="20" w:after="20"/>
              <w:ind w:right="-11"/>
              <w:rPr>
                <w:rFonts w:ascii="Times New Roman" w:hAnsi="Times New Roman"/>
                <w:iCs/>
                <w:sz w:val="20"/>
                <w:lang w:eastAsia="zh-HK"/>
              </w:rPr>
            </w:pPr>
            <w:r w:rsidRPr="0022251D">
              <w:rPr>
                <w:rFonts w:ascii="Times New Roman" w:hAnsi="Times New Roman"/>
                <w:iCs/>
                <w:sz w:val="20"/>
                <w:lang w:eastAsia="zh-HK"/>
              </w:rPr>
              <w:t>On acceptance of</w:t>
            </w:r>
            <w:r w:rsidRPr="0022251D">
              <w:rPr>
                <w:rFonts w:ascii="Times New Roman" w:hAnsi="Times New Roman" w:hint="eastAsia"/>
                <w:iCs/>
                <w:sz w:val="20"/>
                <w:lang w:eastAsia="zh-HK"/>
              </w:rPr>
              <w:t xml:space="preserve"> </w:t>
            </w:r>
            <w:r>
              <w:rPr>
                <w:rFonts w:ascii="Times New Roman" w:hAnsi="Times New Roman" w:hint="eastAsia"/>
                <w:iCs/>
                <w:sz w:val="20"/>
                <w:lang w:eastAsia="zh-HK"/>
              </w:rPr>
              <w:t xml:space="preserve">all </w:t>
            </w:r>
            <w:r w:rsidRPr="0022251D">
              <w:rPr>
                <w:rFonts w:ascii="Times New Roman" w:hAnsi="Times New Roman" w:hint="eastAsia"/>
                <w:iCs/>
                <w:sz w:val="20"/>
                <w:lang w:eastAsia="zh-HK"/>
              </w:rPr>
              <w:t>T</w:t>
            </w:r>
            <w:r w:rsidRPr="0022251D">
              <w:rPr>
                <w:rFonts w:ascii="Times New Roman" w:hAnsi="Times New Roman"/>
                <w:iCs/>
                <w:sz w:val="20"/>
                <w:lang w:eastAsia="zh-HK"/>
              </w:rPr>
              <w:t xml:space="preserve">ender Documentation for </w:t>
            </w:r>
            <w:r>
              <w:rPr>
                <w:rFonts w:ascii="Times New Roman" w:hAnsi="Times New Roman" w:hint="eastAsia"/>
                <w:iCs/>
                <w:sz w:val="20"/>
                <w:lang w:eastAsia="zh-HK"/>
              </w:rPr>
              <w:t xml:space="preserve">the </w:t>
            </w:r>
            <w:r w:rsidRPr="0022251D">
              <w:rPr>
                <w:rFonts w:ascii="Times New Roman" w:hAnsi="Times New Roman"/>
                <w:iCs/>
                <w:sz w:val="20"/>
                <w:lang w:eastAsia="zh-HK"/>
              </w:rPr>
              <w:t>Exhibits and Environmental Elements Fabrication / Installation and Associated Fitting-out and Building Services Modification Works</w:t>
            </w:r>
          </w:p>
        </w:tc>
        <w:tc>
          <w:tcPr>
            <w:tcW w:w="1000" w:type="dxa"/>
            <w:shd w:val="clear" w:color="auto" w:fill="auto"/>
          </w:tcPr>
          <w:p w:rsidR="000E69E2" w:rsidRPr="0022251D" w:rsidRDefault="00E81352">
            <w:pPr>
              <w:rPr>
                <w:rFonts w:ascii="Times New Roman" w:hAnsi="Times New Roman"/>
                <w:sz w:val="20"/>
                <w:lang w:eastAsia="zh-HK"/>
              </w:rPr>
            </w:pPr>
            <w:r>
              <w:rPr>
                <w:rFonts w:ascii="Times New Roman" w:hAnsi="Times New Roman" w:hint="eastAsia"/>
                <w:sz w:val="20"/>
                <w:lang w:eastAsia="zh-HK"/>
              </w:rPr>
              <w:t>3.5</w:t>
            </w:r>
            <w:r w:rsidR="000E69E2" w:rsidRPr="0022251D">
              <w:rPr>
                <w:rFonts w:ascii="Times New Roman" w:hAnsi="Times New Roman" w:hint="eastAsia"/>
                <w:sz w:val="20"/>
                <w:lang w:eastAsia="zh-HK"/>
              </w:rPr>
              <w:t>%</w:t>
            </w:r>
          </w:p>
        </w:tc>
      </w:tr>
      <w:tr w:rsidR="000E69E2" w:rsidRPr="0022251D" w:rsidTr="00E81352">
        <w:trPr>
          <w:trHeight w:val="284"/>
        </w:trPr>
        <w:tc>
          <w:tcPr>
            <w:tcW w:w="1016" w:type="dxa"/>
            <w:tcBorders>
              <w:bottom w:val="single" w:sz="4" w:space="0" w:color="auto"/>
            </w:tcBorders>
            <w:shd w:val="clear" w:color="auto" w:fill="auto"/>
          </w:tcPr>
          <w:p w:rsidR="000E69E2" w:rsidRPr="0022251D" w:rsidRDefault="000E69E2">
            <w:pPr>
              <w:rPr>
                <w:rFonts w:ascii="Times New Roman" w:hAnsi="Times New Roman"/>
                <w:sz w:val="20"/>
                <w:lang w:eastAsia="zh-HK"/>
              </w:rPr>
            </w:pPr>
          </w:p>
        </w:tc>
        <w:tc>
          <w:tcPr>
            <w:tcW w:w="7282" w:type="dxa"/>
            <w:tcBorders>
              <w:bottom w:val="single" w:sz="4" w:space="0" w:color="auto"/>
            </w:tcBorders>
            <w:shd w:val="clear" w:color="auto" w:fill="auto"/>
          </w:tcPr>
          <w:p w:rsidR="000E69E2" w:rsidRPr="0022251D" w:rsidRDefault="000E69E2" w:rsidP="0022251D">
            <w:pPr>
              <w:wordWrap w:val="0"/>
              <w:jc w:val="right"/>
              <w:rPr>
                <w:rFonts w:ascii="Times New Roman" w:hAnsi="Times New Roman"/>
                <w:sz w:val="20"/>
                <w:lang w:eastAsia="zh-HK"/>
              </w:rPr>
            </w:pPr>
            <w:r w:rsidRPr="0022251D">
              <w:rPr>
                <w:rFonts w:ascii="Times New Roman" w:hAnsi="Times New Roman" w:hint="eastAsia"/>
                <w:sz w:val="20"/>
                <w:lang w:eastAsia="zh-HK"/>
              </w:rPr>
              <w:t>Sub-total of Detailed Design Stage</w:t>
            </w:r>
          </w:p>
        </w:tc>
        <w:tc>
          <w:tcPr>
            <w:tcW w:w="1000" w:type="dxa"/>
            <w:tcBorders>
              <w:bottom w:val="single" w:sz="4" w:space="0" w:color="auto"/>
            </w:tcBorders>
            <w:shd w:val="clear" w:color="auto" w:fill="auto"/>
          </w:tcPr>
          <w:p w:rsidR="000E69E2" w:rsidRPr="0022251D" w:rsidRDefault="00F31165" w:rsidP="00E81352">
            <w:pPr>
              <w:rPr>
                <w:rFonts w:ascii="Times New Roman" w:hAnsi="Times New Roman"/>
                <w:sz w:val="20"/>
                <w:lang w:eastAsia="zh-HK"/>
              </w:rPr>
            </w:pPr>
            <w:r>
              <w:rPr>
                <w:rFonts w:ascii="Times New Roman" w:hAnsi="Times New Roman" w:hint="eastAsia"/>
                <w:sz w:val="20"/>
                <w:lang w:eastAsia="zh-HK"/>
              </w:rPr>
              <w:t>35</w:t>
            </w:r>
            <w:r w:rsidR="000E69E2" w:rsidRPr="0022251D">
              <w:rPr>
                <w:rFonts w:ascii="Times New Roman" w:hAnsi="Times New Roman" w:hint="eastAsia"/>
                <w:sz w:val="20"/>
                <w:lang w:eastAsia="zh-HK"/>
              </w:rPr>
              <w:t>%</w:t>
            </w:r>
          </w:p>
        </w:tc>
      </w:tr>
      <w:tr w:rsidR="000E69E2" w:rsidRPr="0022251D" w:rsidTr="004E7C39">
        <w:trPr>
          <w:trHeight w:val="284"/>
        </w:trPr>
        <w:tc>
          <w:tcPr>
            <w:tcW w:w="9298" w:type="dxa"/>
            <w:gridSpan w:val="3"/>
            <w:shd w:val="clear" w:color="auto" w:fill="D9D9D9"/>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 xml:space="preserve">3 </w:t>
            </w:r>
            <w:r w:rsidRPr="0022251D">
              <w:rPr>
                <w:rFonts w:ascii="Times New Roman" w:hAnsi="Times New Roman"/>
                <w:sz w:val="20"/>
                <w:lang w:eastAsia="zh-HK"/>
              </w:rPr>
              <w:t>–</w:t>
            </w:r>
            <w:r w:rsidRPr="0022251D">
              <w:rPr>
                <w:rFonts w:ascii="Times New Roman" w:hAnsi="Times New Roman" w:hint="eastAsia"/>
                <w:sz w:val="20"/>
                <w:lang w:eastAsia="zh-HK"/>
              </w:rPr>
              <w:t xml:space="preserve"> Tendering Stage </w:t>
            </w:r>
          </w:p>
        </w:tc>
      </w:tr>
      <w:tr w:rsidR="000E69E2" w:rsidRPr="0022251D" w:rsidTr="00E81352">
        <w:trPr>
          <w:trHeight w:val="284"/>
        </w:trPr>
        <w:tc>
          <w:tcPr>
            <w:tcW w:w="1016"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lastRenderedPageBreak/>
              <w:t>3.1</w:t>
            </w:r>
          </w:p>
        </w:tc>
        <w:tc>
          <w:tcPr>
            <w:tcW w:w="7282"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iCs/>
                <w:sz w:val="20"/>
                <w:lang w:eastAsia="zh-HK"/>
              </w:rPr>
              <w:t>On submission of</w:t>
            </w:r>
            <w:r w:rsidRPr="0022251D">
              <w:rPr>
                <w:rFonts w:ascii="Times New Roman" w:hAnsi="Times New Roman"/>
                <w:iCs/>
                <w:sz w:val="20"/>
                <w:lang w:eastAsia="zh-HK"/>
              </w:rPr>
              <w:t xml:space="preserve"> Detailed Texts, Scripts and Graphics for all Exhibits Panels and Multimedia Presentations</w:t>
            </w:r>
          </w:p>
        </w:tc>
        <w:tc>
          <w:tcPr>
            <w:tcW w:w="1000"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2%</w:t>
            </w:r>
          </w:p>
        </w:tc>
      </w:tr>
      <w:tr w:rsidR="000E69E2" w:rsidRPr="0022251D" w:rsidTr="00E81352">
        <w:trPr>
          <w:trHeight w:val="284"/>
        </w:trPr>
        <w:tc>
          <w:tcPr>
            <w:tcW w:w="1016"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3.2</w:t>
            </w:r>
          </w:p>
        </w:tc>
        <w:tc>
          <w:tcPr>
            <w:tcW w:w="7282"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iCs/>
                <w:sz w:val="20"/>
                <w:lang w:eastAsia="zh-HK"/>
              </w:rPr>
              <w:t>On acceptance of</w:t>
            </w:r>
            <w:r w:rsidRPr="0022251D">
              <w:rPr>
                <w:rFonts w:ascii="Times New Roman" w:hAnsi="Times New Roman"/>
                <w:iCs/>
                <w:sz w:val="20"/>
                <w:lang w:eastAsia="zh-HK"/>
              </w:rPr>
              <w:t xml:space="preserve"> Detailed Texts, Scripts and Graphics for all Exhibits Panels and Multimedia Presentations</w:t>
            </w:r>
          </w:p>
        </w:tc>
        <w:tc>
          <w:tcPr>
            <w:tcW w:w="1000"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2%</w:t>
            </w:r>
          </w:p>
        </w:tc>
      </w:tr>
      <w:tr w:rsidR="000E69E2" w:rsidRPr="0022251D" w:rsidTr="00E81352">
        <w:trPr>
          <w:trHeight w:val="284"/>
        </w:trPr>
        <w:tc>
          <w:tcPr>
            <w:tcW w:w="1016"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3.3</w:t>
            </w:r>
          </w:p>
        </w:tc>
        <w:tc>
          <w:tcPr>
            <w:tcW w:w="7282" w:type="dxa"/>
            <w:shd w:val="clear" w:color="auto" w:fill="auto"/>
          </w:tcPr>
          <w:p w:rsidR="000E69E2" w:rsidRPr="0022251D" w:rsidRDefault="000E69E2" w:rsidP="00F31165">
            <w:pPr>
              <w:rPr>
                <w:rFonts w:ascii="Times New Roman" w:hAnsi="Times New Roman"/>
                <w:sz w:val="20"/>
                <w:lang w:eastAsia="zh-HK"/>
              </w:rPr>
            </w:pPr>
            <w:r w:rsidRPr="0022251D">
              <w:rPr>
                <w:rFonts w:ascii="Times New Roman" w:hAnsi="Times New Roman" w:hint="eastAsia"/>
                <w:iCs/>
                <w:sz w:val="20"/>
                <w:lang w:eastAsia="zh-HK"/>
              </w:rPr>
              <w:t xml:space="preserve">On </w:t>
            </w:r>
            <w:r>
              <w:rPr>
                <w:rFonts w:ascii="Times New Roman" w:hAnsi="Times New Roman" w:hint="eastAsia"/>
                <w:iCs/>
                <w:sz w:val="20"/>
                <w:lang w:eastAsia="zh-HK"/>
              </w:rPr>
              <w:t xml:space="preserve">invitation of all the tenders for the </w:t>
            </w:r>
            <w:r w:rsidR="00F31165">
              <w:rPr>
                <w:rFonts w:ascii="Times New Roman" w:hAnsi="Times New Roman" w:hint="eastAsia"/>
                <w:iCs/>
                <w:sz w:val="20"/>
                <w:lang w:eastAsia="zh-HK"/>
              </w:rPr>
              <w:t>W</w:t>
            </w:r>
            <w:r>
              <w:rPr>
                <w:rFonts w:ascii="Times New Roman" w:hAnsi="Times New Roman" w:hint="eastAsia"/>
                <w:iCs/>
                <w:sz w:val="20"/>
                <w:lang w:eastAsia="zh-HK"/>
              </w:rPr>
              <w:t xml:space="preserve">orks </w:t>
            </w:r>
            <w:r w:rsidR="00F31165">
              <w:rPr>
                <w:rFonts w:ascii="Times New Roman" w:hAnsi="Times New Roman" w:hint="eastAsia"/>
                <w:iCs/>
                <w:sz w:val="20"/>
                <w:lang w:eastAsia="zh-HK"/>
              </w:rPr>
              <w:t>C</w:t>
            </w:r>
            <w:r>
              <w:rPr>
                <w:rFonts w:ascii="Times New Roman" w:hAnsi="Times New Roman" w:hint="eastAsia"/>
                <w:iCs/>
                <w:sz w:val="20"/>
                <w:lang w:eastAsia="zh-HK"/>
              </w:rPr>
              <w:t>ontracts</w:t>
            </w:r>
          </w:p>
        </w:tc>
        <w:tc>
          <w:tcPr>
            <w:tcW w:w="1000"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2%</w:t>
            </w:r>
          </w:p>
        </w:tc>
      </w:tr>
      <w:tr w:rsidR="000E69E2" w:rsidRPr="0022251D" w:rsidTr="00E81352">
        <w:trPr>
          <w:trHeight w:val="284"/>
        </w:trPr>
        <w:tc>
          <w:tcPr>
            <w:tcW w:w="1016"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3.4</w:t>
            </w:r>
          </w:p>
        </w:tc>
        <w:tc>
          <w:tcPr>
            <w:tcW w:w="7282" w:type="dxa"/>
            <w:shd w:val="clear" w:color="auto" w:fill="auto"/>
          </w:tcPr>
          <w:p w:rsidR="000E69E2" w:rsidRPr="0022251D" w:rsidRDefault="000E69E2" w:rsidP="00F31165">
            <w:pPr>
              <w:rPr>
                <w:rFonts w:ascii="Times New Roman" w:hAnsi="Times New Roman"/>
                <w:sz w:val="20"/>
                <w:lang w:eastAsia="zh-HK"/>
              </w:rPr>
            </w:pPr>
            <w:r w:rsidRPr="0022251D">
              <w:rPr>
                <w:rFonts w:ascii="Times New Roman" w:hAnsi="Times New Roman" w:hint="eastAsia"/>
                <w:iCs/>
                <w:sz w:val="20"/>
                <w:lang w:eastAsia="zh-HK"/>
              </w:rPr>
              <w:t xml:space="preserve">On </w:t>
            </w:r>
            <w:r>
              <w:rPr>
                <w:rFonts w:ascii="Times New Roman" w:hAnsi="Times New Roman" w:hint="eastAsia"/>
                <w:iCs/>
                <w:sz w:val="20"/>
                <w:lang w:eastAsia="zh-HK"/>
              </w:rPr>
              <w:t xml:space="preserve">submission of all tender reports for the </w:t>
            </w:r>
            <w:r w:rsidR="00F31165">
              <w:rPr>
                <w:rFonts w:ascii="Times New Roman" w:hAnsi="Times New Roman" w:hint="eastAsia"/>
                <w:iCs/>
                <w:sz w:val="20"/>
                <w:lang w:eastAsia="zh-HK"/>
              </w:rPr>
              <w:t>W</w:t>
            </w:r>
            <w:r>
              <w:rPr>
                <w:rFonts w:ascii="Times New Roman" w:hAnsi="Times New Roman" w:hint="eastAsia"/>
                <w:iCs/>
                <w:sz w:val="20"/>
                <w:lang w:eastAsia="zh-HK"/>
              </w:rPr>
              <w:t xml:space="preserve">orks </w:t>
            </w:r>
            <w:r w:rsidR="00F31165">
              <w:rPr>
                <w:rFonts w:ascii="Times New Roman" w:hAnsi="Times New Roman" w:hint="eastAsia"/>
                <w:iCs/>
                <w:sz w:val="20"/>
                <w:lang w:eastAsia="zh-HK"/>
              </w:rPr>
              <w:t>C</w:t>
            </w:r>
            <w:r>
              <w:rPr>
                <w:rFonts w:ascii="Times New Roman" w:hAnsi="Times New Roman" w:hint="eastAsia"/>
                <w:iCs/>
                <w:sz w:val="20"/>
                <w:lang w:eastAsia="zh-HK"/>
              </w:rPr>
              <w:t>ontracts</w:t>
            </w:r>
          </w:p>
        </w:tc>
        <w:tc>
          <w:tcPr>
            <w:tcW w:w="1000" w:type="dxa"/>
            <w:shd w:val="clear" w:color="auto" w:fill="auto"/>
          </w:tcPr>
          <w:p w:rsidR="000E69E2" w:rsidRPr="0022251D" w:rsidRDefault="00504B2F" w:rsidP="00504B2F">
            <w:pPr>
              <w:rPr>
                <w:rFonts w:ascii="Times New Roman" w:hAnsi="Times New Roman"/>
                <w:sz w:val="20"/>
                <w:lang w:eastAsia="zh-HK"/>
              </w:rPr>
            </w:pPr>
            <w:r>
              <w:rPr>
                <w:rFonts w:ascii="Times New Roman" w:hAnsi="Times New Roman" w:hint="eastAsia"/>
                <w:sz w:val="20"/>
                <w:lang w:eastAsia="zh-HK"/>
              </w:rPr>
              <w:t>2</w:t>
            </w:r>
            <w:r w:rsidR="000E69E2" w:rsidRPr="0022251D">
              <w:rPr>
                <w:rFonts w:ascii="Times New Roman" w:hAnsi="Times New Roman" w:hint="eastAsia"/>
                <w:sz w:val="20"/>
                <w:lang w:eastAsia="zh-HK"/>
              </w:rPr>
              <w:t>%</w:t>
            </w:r>
          </w:p>
        </w:tc>
      </w:tr>
      <w:tr w:rsidR="000E69E2" w:rsidRPr="0022251D" w:rsidTr="00E81352">
        <w:trPr>
          <w:trHeight w:val="284"/>
        </w:trPr>
        <w:tc>
          <w:tcPr>
            <w:tcW w:w="1016" w:type="dxa"/>
            <w:shd w:val="clear" w:color="auto" w:fill="auto"/>
          </w:tcPr>
          <w:p w:rsidR="000E69E2" w:rsidRPr="0022251D" w:rsidRDefault="001242B6">
            <w:pPr>
              <w:rPr>
                <w:rFonts w:ascii="Times New Roman" w:hAnsi="Times New Roman" w:hint="eastAsia"/>
                <w:sz w:val="20"/>
                <w:lang w:eastAsia="zh-HK"/>
              </w:rPr>
            </w:pPr>
            <w:r>
              <w:rPr>
                <w:rFonts w:ascii="Times New Roman" w:hAnsi="Times New Roman" w:hint="eastAsia"/>
                <w:sz w:val="20"/>
                <w:lang w:eastAsia="zh-HK"/>
              </w:rPr>
              <w:t>3.5</w:t>
            </w:r>
          </w:p>
        </w:tc>
        <w:tc>
          <w:tcPr>
            <w:tcW w:w="7282" w:type="dxa"/>
            <w:shd w:val="clear" w:color="auto" w:fill="auto"/>
          </w:tcPr>
          <w:p w:rsidR="000E69E2" w:rsidRPr="0022251D" w:rsidRDefault="000E69E2" w:rsidP="00F31165">
            <w:pPr>
              <w:rPr>
                <w:rFonts w:ascii="Times New Roman" w:hAnsi="Times New Roman" w:hint="eastAsia"/>
                <w:iCs/>
                <w:sz w:val="20"/>
                <w:lang w:eastAsia="zh-HK"/>
              </w:rPr>
            </w:pPr>
            <w:r>
              <w:rPr>
                <w:rFonts w:ascii="Times New Roman" w:hAnsi="Times New Roman" w:hint="eastAsia"/>
                <w:iCs/>
                <w:sz w:val="20"/>
                <w:lang w:eastAsia="zh-HK"/>
              </w:rPr>
              <w:t xml:space="preserve">On execution of all the Articles of Agreement for the </w:t>
            </w:r>
            <w:r w:rsidR="00F31165">
              <w:rPr>
                <w:rFonts w:ascii="Times New Roman" w:hAnsi="Times New Roman" w:hint="eastAsia"/>
                <w:iCs/>
                <w:sz w:val="20"/>
                <w:lang w:eastAsia="zh-HK"/>
              </w:rPr>
              <w:t>W</w:t>
            </w:r>
            <w:r>
              <w:rPr>
                <w:rFonts w:ascii="Times New Roman" w:hAnsi="Times New Roman" w:hint="eastAsia"/>
                <w:iCs/>
                <w:sz w:val="20"/>
                <w:lang w:eastAsia="zh-HK"/>
              </w:rPr>
              <w:t xml:space="preserve">orks </w:t>
            </w:r>
            <w:r w:rsidR="00F31165">
              <w:rPr>
                <w:rFonts w:ascii="Times New Roman" w:hAnsi="Times New Roman" w:hint="eastAsia"/>
                <w:iCs/>
                <w:sz w:val="20"/>
                <w:lang w:eastAsia="zh-HK"/>
              </w:rPr>
              <w:t>C</w:t>
            </w:r>
            <w:r>
              <w:rPr>
                <w:rFonts w:ascii="Times New Roman" w:hAnsi="Times New Roman" w:hint="eastAsia"/>
                <w:iCs/>
                <w:sz w:val="20"/>
                <w:lang w:eastAsia="zh-HK"/>
              </w:rPr>
              <w:t>ontracts</w:t>
            </w:r>
          </w:p>
        </w:tc>
        <w:tc>
          <w:tcPr>
            <w:tcW w:w="1000" w:type="dxa"/>
            <w:shd w:val="clear" w:color="auto" w:fill="auto"/>
          </w:tcPr>
          <w:p w:rsidR="000E69E2" w:rsidRPr="0022251D" w:rsidRDefault="00504B2F">
            <w:pPr>
              <w:rPr>
                <w:rFonts w:ascii="Times New Roman" w:hAnsi="Times New Roman" w:hint="eastAsia"/>
                <w:sz w:val="20"/>
                <w:lang w:eastAsia="zh-HK"/>
              </w:rPr>
            </w:pPr>
            <w:r>
              <w:rPr>
                <w:rFonts w:ascii="Times New Roman" w:hAnsi="Times New Roman" w:hint="eastAsia"/>
                <w:sz w:val="20"/>
                <w:lang w:eastAsia="zh-HK"/>
              </w:rPr>
              <w:t>1.6</w:t>
            </w:r>
            <w:r w:rsidR="00F31165">
              <w:rPr>
                <w:rFonts w:ascii="Times New Roman" w:hAnsi="Times New Roman" w:hint="eastAsia"/>
                <w:sz w:val="20"/>
                <w:lang w:eastAsia="zh-HK"/>
              </w:rPr>
              <w:t>%</w:t>
            </w:r>
          </w:p>
        </w:tc>
      </w:tr>
      <w:tr w:rsidR="000E69E2" w:rsidRPr="0022251D" w:rsidTr="00E81352">
        <w:trPr>
          <w:trHeight w:val="284"/>
        </w:trPr>
        <w:tc>
          <w:tcPr>
            <w:tcW w:w="1016"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3.</w:t>
            </w:r>
            <w:r w:rsidR="001242B6">
              <w:rPr>
                <w:rFonts w:ascii="Times New Roman" w:hAnsi="Times New Roman" w:hint="eastAsia"/>
                <w:sz w:val="20"/>
                <w:lang w:eastAsia="zh-HK"/>
              </w:rPr>
              <w:t>6</w:t>
            </w:r>
          </w:p>
        </w:tc>
        <w:tc>
          <w:tcPr>
            <w:tcW w:w="7282"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iCs/>
                <w:sz w:val="20"/>
                <w:lang w:eastAsia="zh-HK"/>
              </w:rPr>
              <w:t>On submission of</w:t>
            </w:r>
            <w:r w:rsidRPr="0022251D">
              <w:rPr>
                <w:rFonts w:ascii="Times New Roman" w:hAnsi="Times New Roman"/>
                <w:iCs/>
                <w:sz w:val="20"/>
                <w:lang w:eastAsia="zh-HK"/>
              </w:rPr>
              <w:t xml:space="preserve"> </w:t>
            </w:r>
            <w:r w:rsidRPr="0022251D">
              <w:rPr>
                <w:rFonts w:ascii="Times New Roman" w:hAnsi="Times New Roman" w:hint="eastAsia"/>
                <w:iCs/>
                <w:sz w:val="20"/>
                <w:lang w:eastAsia="zh-HK"/>
              </w:rPr>
              <w:t xml:space="preserve">revised </w:t>
            </w:r>
            <w:r w:rsidRPr="0022251D">
              <w:rPr>
                <w:rFonts w:ascii="Times New Roman" w:hAnsi="Times New Roman"/>
                <w:iCs/>
                <w:sz w:val="20"/>
                <w:lang w:eastAsia="zh-HK"/>
              </w:rPr>
              <w:t>Quality Site Supervision Plan</w:t>
            </w:r>
          </w:p>
        </w:tc>
        <w:tc>
          <w:tcPr>
            <w:tcW w:w="1000" w:type="dxa"/>
            <w:shd w:val="clear" w:color="auto" w:fill="auto"/>
          </w:tcPr>
          <w:p w:rsidR="000E69E2" w:rsidRPr="0022251D" w:rsidRDefault="00504B2F">
            <w:pPr>
              <w:rPr>
                <w:rFonts w:ascii="Times New Roman" w:hAnsi="Times New Roman"/>
                <w:sz w:val="20"/>
                <w:lang w:eastAsia="zh-HK"/>
              </w:rPr>
            </w:pPr>
            <w:r>
              <w:rPr>
                <w:rFonts w:ascii="Times New Roman" w:hAnsi="Times New Roman" w:hint="eastAsia"/>
                <w:sz w:val="20"/>
                <w:lang w:eastAsia="zh-HK"/>
              </w:rPr>
              <w:t>0.2</w:t>
            </w:r>
            <w:r w:rsidR="000E69E2" w:rsidRPr="0022251D">
              <w:rPr>
                <w:rFonts w:ascii="Times New Roman" w:hAnsi="Times New Roman" w:hint="eastAsia"/>
                <w:sz w:val="20"/>
                <w:lang w:eastAsia="zh-HK"/>
              </w:rPr>
              <w:t>%</w:t>
            </w:r>
          </w:p>
        </w:tc>
      </w:tr>
      <w:tr w:rsidR="000E69E2" w:rsidRPr="0022251D" w:rsidTr="00E81352">
        <w:trPr>
          <w:trHeight w:val="284"/>
        </w:trPr>
        <w:tc>
          <w:tcPr>
            <w:tcW w:w="1016"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3.</w:t>
            </w:r>
            <w:r w:rsidR="001242B6">
              <w:rPr>
                <w:rFonts w:ascii="Times New Roman" w:hAnsi="Times New Roman" w:hint="eastAsia"/>
                <w:sz w:val="20"/>
                <w:lang w:eastAsia="zh-HK"/>
              </w:rPr>
              <w:t>7</w:t>
            </w:r>
          </w:p>
        </w:tc>
        <w:tc>
          <w:tcPr>
            <w:tcW w:w="7282"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iCs/>
                <w:sz w:val="20"/>
                <w:lang w:eastAsia="zh-HK"/>
              </w:rPr>
              <w:t>On acceptance of</w:t>
            </w:r>
            <w:r w:rsidRPr="0022251D">
              <w:rPr>
                <w:rFonts w:ascii="Times New Roman" w:hAnsi="Times New Roman"/>
                <w:iCs/>
                <w:sz w:val="20"/>
                <w:lang w:eastAsia="zh-HK"/>
              </w:rPr>
              <w:t xml:space="preserve"> </w:t>
            </w:r>
            <w:r w:rsidRPr="0022251D">
              <w:rPr>
                <w:rFonts w:ascii="Times New Roman" w:hAnsi="Times New Roman" w:hint="eastAsia"/>
                <w:iCs/>
                <w:sz w:val="20"/>
                <w:lang w:eastAsia="zh-HK"/>
              </w:rPr>
              <w:t xml:space="preserve">revised </w:t>
            </w:r>
            <w:r w:rsidRPr="0022251D">
              <w:rPr>
                <w:rFonts w:ascii="Times New Roman" w:hAnsi="Times New Roman"/>
                <w:iCs/>
                <w:sz w:val="20"/>
                <w:lang w:eastAsia="zh-HK"/>
              </w:rPr>
              <w:t>Quality Site Supervision Plan</w:t>
            </w:r>
          </w:p>
        </w:tc>
        <w:tc>
          <w:tcPr>
            <w:tcW w:w="1000" w:type="dxa"/>
            <w:shd w:val="clear" w:color="auto" w:fill="auto"/>
          </w:tcPr>
          <w:p w:rsidR="000E69E2" w:rsidRPr="0022251D" w:rsidRDefault="00504B2F">
            <w:pPr>
              <w:rPr>
                <w:rFonts w:ascii="Times New Roman" w:hAnsi="Times New Roman"/>
                <w:sz w:val="20"/>
                <w:lang w:eastAsia="zh-HK"/>
              </w:rPr>
            </w:pPr>
            <w:r>
              <w:rPr>
                <w:rFonts w:ascii="Times New Roman" w:hAnsi="Times New Roman" w:hint="eastAsia"/>
                <w:sz w:val="20"/>
                <w:lang w:eastAsia="zh-HK"/>
              </w:rPr>
              <w:t>0.2</w:t>
            </w:r>
            <w:r w:rsidR="000E69E2" w:rsidRPr="0022251D">
              <w:rPr>
                <w:rFonts w:ascii="Times New Roman" w:hAnsi="Times New Roman" w:hint="eastAsia"/>
                <w:sz w:val="20"/>
                <w:lang w:eastAsia="zh-HK"/>
              </w:rPr>
              <w:t>%</w:t>
            </w:r>
          </w:p>
        </w:tc>
      </w:tr>
      <w:tr w:rsidR="000E69E2" w:rsidRPr="0022251D" w:rsidTr="00E81352">
        <w:trPr>
          <w:trHeight w:val="284"/>
        </w:trPr>
        <w:tc>
          <w:tcPr>
            <w:tcW w:w="1016" w:type="dxa"/>
            <w:tcBorders>
              <w:bottom w:val="single" w:sz="4" w:space="0" w:color="auto"/>
            </w:tcBorders>
            <w:shd w:val="clear" w:color="auto" w:fill="auto"/>
          </w:tcPr>
          <w:p w:rsidR="000E69E2" w:rsidRPr="0022251D" w:rsidRDefault="000E69E2">
            <w:pPr>
              <w:rPr>
                <w:rFonts w:ascii="Times New Roman" w:hAnsi="Times New Roman"/>
                <w:sz w:val="20"/>
                <w:lang w:eastAsia="zh-HK"/>
              </w:rPr>
            </w:pPr>
          </w:p>
        </w:tc>
        <w:tc>
          <w:tcPr>
            <w:tcW w:w="7282" w:type="dxa"/>
            <w:tcBorders>
              <w:bottom w:val="single" w:sz="4" w:space="0" w:color="auto"/>
            </w:tcBorders>
            <w:shd w:val="clear" w:color="auto" w:fill="auto"/>
          </w:tcPr>
          <w:p w:rsidR="000E69E2" w:rsidRPr="0022251D" w:rsidRDefault="000E69E2" w:rsidP="0022251D">
            <w:pPr>
              <w:wordWrap w:val="0"/>
              <w:jc w:val="right"/>
              <w:rPr>
                <w:rFonts w:ascii="Times New Roman" w:hAnsi="Times New Roman"/>
                <w:sz w:val="20"/>
                <w:lang w:eastAsia="zh-HK"/>
              </w:rPr>
            </w:pPr>
            <w:r w:rsidRPr="0022251D">
              <w:rPr>
                <w:rFonts w:ascii="Times New Roman" w:hAnsi="Times New Roman" w:hint="eastAsia"/>
                <w:sz w:val="20"/>
                <w:lang w:eastAsia="zh-HK"/>
              </w:rPr>
              <w:t>Sub-total of Tendering Stage</w:t>
            </w:r>
          </w:p>
        </w:tc>
        <w:tc>
          <w:tcPr>
            <w:tcW w:w="1000" w:type="dxa"/>
            <w:tcBorders>
              <w:bottom w:val="single" w:sz="4" w:space="0" w:color="auto"/>
            </w:tcBorders>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10%</w:t>
            </w:r>
          </w:p>
        </w:tc>
      </w:tr>
      <w:tr w:rsidR="000E69E2" w:rsidRPr="0022251D" w:rsidTr="004E7C39">
        <w:trPr>
          <w:trHeight w:val="284"/>
        </w:trPr>
        <w:tc>
          <w:tcPr>
            <w:tcW w:w="9298" w:type="dxa"/>
            <w:gridSpan w:val="3"/>
            <w:shd w:val="clear" w:color="auto" w:fill="D9D9D9"/>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 xml:space="preserve">4 </w:t>
            </w:r>
            <w:r w:rsidRPr="0022251D">
              <w:rPr>
                <w:rFonts w:ascii="Times New Roman" w:hAnsi="Times New Roman"/>
                <w:sz w:val="20"/>
                <w:lang w:eastAsia="zh-HK"/>
              </w:rPr>
              <w:t>–</w:t>
            </w:r>
            <w:r w:rsidRPr="0022251D">
              <w:rPr>
                <w:rFonts w:ascii="Times New Roman" w:hAnsi="Times New Roman" w:hint="eastAsia"/>
                <w:sz w:val="20"/>
                <w:lang w:eastAsia="zh-HK"/>
              </w:rPr>
              <w:t xml:space="preserve"> Fabrication / Installation Stage</w:t>
            </w:r>
          </w:p>
        </w:tc>
      </w:tr>
      <w:tr w:rsidR="000E69E2" w:rsidRPr="0022251D" w:rsidTr="00E81352">
        <w:trPr>
          <w:trHeight w:val="284"/>
        </w:trPr>
        <w:tc>
          <w:tcPr>
            <w:tcW w:w="1016"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4.1</w:t>
            </w:r>
          </w:p>
        </w:tc>
        <w:tc>
          <w:tcPr>
            <w:tcW w:w="7282" w:type="dxa"/>
            <w:shd w:val="clear" w:color="auto" w:fill="auto"/>
          </w:tcPr>
          <w:p w:rsidR="000E69E2" w:rsidRPr="0022251D" w:rsidRDefault="005D2B5C" w:rsidP="00217EC4">
            <w:pPr>
              <w:rPr>
                <w:rFonts w:ascii="Times New Roman" w:hAnsi="Times New Roman"/>
                <w:sz w:val="20"/>
                <w:lang w:eastAsia="zh-HK"/>
              </w:rPr>
            </w:pPr>
            <w:r>
              <w:rPr>
                <w:rFonts w:ascii="Times New Roman" w:hAnsi="Times New Roman"/>
                <w:sz w:val="20"/>
                <w:lang w:eastAsia="zh-HK"/>
              </w:rPr>
              <w:t>0</w:t>
            </w:r>
            <w:r w:rsidR="001A1EE8">
              <w:rPr>
                <w:rFonts w:ascii="Times New Roman" w:hAnsi="Times New Roman" w:hint="eastAsia"/>
                <w:sz w:val="20"/>
                <w:lang w:eastAsia="zh-HK"/>
              </w:rPr>
              <w:t>.</w:t>
            </w:r>
            <w:r w:rsidR="00217EC4">
              <w:rPr>
                <w:rFonts w:ascii="Times New Roman" w:hAnsi="Times New Roman"/>
                <w:sz w:val="20"/>
                <w:lang w:eastAsia="zh-HK"/>
              </w:rPr>
              <w:t>5</w:t>
            </w:r>
            <w:r w:rsidR="000E69E2" w:rsidRPr="0022251D">
              <w:rPr>
                <w:rFonts w:ascii="Times New Roman" w:hAnsi="Times New Roman" w:hint="eastAsia"/>
                <w:sz w:val="20"/>
                <w:lang w:eastAsia="zh-HK"/>
              </w:rPr>
              <w:t xml:space="preserve">% of the Lump Sum starting one month after the date for first commencement of the works and at the end of each subsequent month but only up to an aggregate total of </w:t>
            </w:r>
            <w:r w:rsidR="00217EC4">
              <w:rPr>
                <w:rFonts w:ascii="Times New Roman" w:hAnsi="Times New Roman"/>
                <w:sz w:val="20"/>
                <w:lang w:eastAsia="zh-HK"/>
              </w:rPr>
              <w:t>4.</w:t>
            </w:r>
            <w:r w:rsidR="004B7EDC">
              <w:rPr>
                <w:rFonts w:ascii="Times New Roman" w:hAnsi="Times New Roman"/>
                <w:sz w:val="20"/>
                <w:lang w:eastAsia="zh-HK"/>
              </w:rPr>
              <w:t>5</w:t>
            </w:r>
            <w:r w:rsidR="000E69E2" w:rsidRPr="0022251D">
              <w:rPr>
                <w:rFonts w:ascii="Times New Roman" w:hAnsi="Times New Roman" w:hint="eastAsia"/>
                <w:sz w:val="20"/>
                <w:lang w:eastAsia="zh-HK"/>
              </w:rPr>
              <w:t>%</w:t>
            </w:r>
          </w:p>
        </w:tc>
        <w:tc>
          <w:tcPr>
            <w:tcW w:w="1000" w:type="dxa"/>
            <w:shd w:val="clear" w:color="auto" w:fill="auto"/>
          </w:tcPr>
          <w:p w:rsidR="000E69E2" w:rsidRPr="0022251D" w:rsidRDefault="00217EC4" w:rsidP="00217EC4">
            <w:pPr>
              <w:rPr>
                <w:rFonts w:ascii="Times New Roman" w:hAnsi="Times New Roman"/>
                <w:sz w:val="20"/>
                <w:lang w:eastAsia="zh-HK"/>
              </w:rPr>
            </w:pPr>
            <w:r>
              <w:rPr>
                <w:rFonts w:ascii="Times New Roman" w:hAnsi="Times New Roman"/>
                <w:sz w:val="20"/>
                <w:lang w:eastAsia="zh-HK"/>
              </w:rPr>
              <w:t>4.</w:t>
            </w:r>
            <w:r w:rsidR="004B7EDC">
              <w:rPr>
                <w:rFonts w:ascii="Times New Roman" w:hAnsi="Times New Roman"/>
                <w:sz w:val="20"/>
                <w:lang w:eastAsia="zh-HK"/>
              </w:rPr>
              <w:t>5</w:t>
            </w:r>
            <w:r w:rsidR="000E69E2" w:rsidRPr="0022251D">
              <w:rPr>
                <w:rFonts w:ascii="Times New Roman" w:hAnsi="Times New Roman" w:hint="eastAsia"/>
                <w:sz w:val="20"/>
                <w:lang w:eastAsia="zh-HK"/>
              </w:rPr>
              <w:t>%</w:t>
            </w:r>
          </w:p>
        </w:tc>
      </w:tr>
      <w:tr w:rsidR="000E69E2" w:rsidRPr="0022251D" w:rsidTr="00E81352">
        <w:trPr>
          <w:trHeight w:val="284"/>
        </w:trPr>
        <w:tc>
          <w:tcPr>
            <w:tcW w:w="1016" w:type="dxa"/>
            <w:shd w:val="clear" w:color="auto" w:fill="auto"/>
          </w:tcPr>
          <w:p w:rsidR="000E69E2" w:rsidRPr="0022251D" w:rsidRDefault="000E69E2">
            <w:pPr>
              <w:rPr>
                <w:rFonts w:ascii="Times New Roman" w:hAnsi="Times New Roman"/>
                <w:sz w:val="20"/>
                <w:lang w:eastAsia="zh-HK"/>
              </w:rPr>
            </w:pPr>
            <w:r w:rsidRPr="0022251D">
              <w:rPr>
                <w:rFonts w:ascii="Times New Roman" w:hAnsi="Times New Roman" w:hint="eastAsia"/>
                <w:sz w:val="20"/>
                <w:lang w:eastAsia="zh-HK"/>
              </w:rPr>
              <w:t>4.2</w:t>
            </w:r>
          </w:p>
        </w:tc>
        <w:tc>
          <w:tcPr>
            <w:tcW w:w="7282" w:type="dxa"/>
            <w:shd w:val="clear" w:color="auto" w:fill="auto"/>
          </w:tcPr>
          <w:p w:rsidR="000E69E2" w:rsidRPr="0022251D" w:rsidRDefault="00353134" w:rsidP="00353134">
            <w:pPr>
              <w:rPr>
                <w:rFonts w:ascii="Times New Roman" w:hAnsi="Times New Roman"/>
                <w:sz w:val="20"/>
                <w:lang w:eastAsia="zh-HK"/>
              </w:rPr>
            </w:pPr>
            <w:r>
              <w:rPr>
                <w:rFonts w:ascii="Times New Roman" w:hAnsi="Times New Roman" w:hint="eastAsia"/>
                <w:iCs/>
                <w:sz w:val="20"/>
                <w:lang w:eastAsia="zh-HK"/>
              </w:rPr>
              <w:t>On a</w:t>
            </w:r>
            <w:r w:rsidR="00017323">
              <w:rPr>
                <w:rFonts w:ascii="Times New Roman" w:hAnsi="Times New Roman" w:hint="eastAsia"/>
                <w:iCs/>
                <w:sz w:val="20"/>
                <w:lang w:eastAsia="zh-HK"/>
              </w:rPr>
              <w:t xml:space="preserve">pproval of </w:t>
            </w:r>
            <w:r w:rsidR="00D20FDE">
              <w:rPr>
                <w:rFonts w:ascii="Times New Roman" w:hAnsi="Times New Roman" w:hint="eastAsia"/>
                <w:iCs/>
                <w:sz w:val="20"/>
                <w:lang w:eastAsia="zh-HK"/>
              </w:rPr>
              <w:t>all</w:t>
            </w:r>
            <w:r>
              <w:rPr>
                <w:rFonts w:ascii="Times New Roman" w:hAnsi="Times New Roman" w:hint="eastAsia"/>
                <w:iCs/>
                <w:sz w:val="20"/>
                <w:lang w:eastAsia="zh-HK"/>
              </w:rPr>
              <w:t xml:space="preserve"> Contractors</w:t>
            </w:r>
            <w:r>
              <w:rPr>
                <w:rFonts w:ascii="Times New Roman" w:hAnsi="Times New Roman"/>
                <w:iCs/>
                <w:sz w:val="20"/>
                <w:lang w:eastAsia="zh-HK"/>
              </w:rPr>
              <w:t>’</w:t>
            </w:r>
            <w:r>
              <w:rPr>
                <w:rFonts w:ascii="Times New Roman" w:hAnsi="Times New Roman" w:hint="eastAsia"/>
                <w:iCs/>
                <w:sz w:val="20"/>
                <w:lang w:eastAsia="zh-HK"/>
              </w:rPr>
              <w:t xml:space="preserve"> </w:t>
            </w:r>
            <w:r w:rsidR="00510E30">
              <w:rPr>
                <w:rFonts w:ascii="Times New Roman" w:hAnsi="Times New Roman" w:hint="eastAsia"/>
                <w:iCs/>
                <w:sz w:val="20"/>
                <w:lang w:eastAsia="zh-HK"/>
              </w:rPr>
              <w:t xml:space="preserve">shop drawings </w:t>
            </w:r>
          </w:p>
        </w:tc>
        <w:tc>
          <w:tcPr>
            <w:tcW w:w="1000" w:type="dxa"/>
            <w:shd w:val="clear" w:color="auto" w:fill="auto"/>
          </w:tcPr>
          <w:p w:rsidR="000E69E2" w:rsidRPr="0022251D" w:rsidRDefault="00217EC4" w:rsidP="00F31165">
            <w:pPr>
              <w:rPr>
                <w:rFonts w:ascii="Times New Roman" w:hAnsi="Times New Roman"/>
                <w:sz w:val="20"/>
                <w:lang w:eastAsia="zh-HK"/>
              </w:rPr>
            </w:pPr>
            <w:r>
              <w:rPr>
                <w:rFonts w:ascii="Times New Roman" w:hAnsi="Times New Roman"/>
                <w:sz w:val="20"/>
                <w:lang w:eastAsia="zh-HK"/>
              </w:rPr>
              <w:t>2</w:t>
            </w:r>
            <w:r w:rsidR="00A94F08">
              <w:rPr>
                <w:rFonts w:ascii="Times New Roman" w:hAnsi="Times New Roman" w:hint="eastAsia"/>
                <w:sz w:val="20"/>
                <w:lang w:eastAsia="zh-HK"/>
              </w:rPr>
              <w:t>%</w:t>
            </w:r>
          </w:p>
        </w:tc>
      </w:tr>
      <w:tr w:rsidR="00510E30" w:rsidRPr="0022251D" w:rsidTr="00E81352">
        <w:trPr>
          <w:trHeight w:val="284"/>
        </w:trPr>
        <w:tc>
          <w:tcPr>
            <w:tcW w:w="1016" w:type="dxa"/>
            <w:shd w:val="clear" w:color="auto" w:fill="auto"/>
          </w:tcPr>
          <w:p w:rsidR="00510E30" w:rsidRPr="0022251D" w:rsidRDefault="00510E30">
            <w:pPr>
              <w:rPr>
                <w:rFonts w:ascii="Times New Roman" w:hAnsi="Times New Roman"/>
                <w:sz w:val="20"/>
                <w:lang w:eastAsia="zh-HK"/>
              </w:rPr>
            </w:pPr>
            <w:r w:rsidRPr="0022251D">
              <w:rPr>
                <w:rFonts w:ascii="Times New Roman" w:hAnsi="Times New Roman" w:hint="eastAsia"/>
                <w:sz w:val="20"/>
                <w:lang w:eastAsia="zh-HK"/>
              </w:rPr>
              <w:t>4.</w:t>
            </w:r>
            <w:r w:rsidR="00217EC4">
              <w:rPr>
                <w:rFonts w:ascii="Times New Roman" w:hAnsi="Times New Roman"/>
                <w:sz w:val="20"/>
                <w:lang w:eastAsia="zh-HK"/>
              </w:rPr>
              <w:t>3</w:t>
            </w:r>
          </w:p>
        </w:tc>
        <w:tc>
          <w:tcPr>
            <w:tcW w:w="7282" w:type="dxa"/>
            <w:shd w:val="clear" w:color="auto" w:fill="auto"/>
          </w:tcPr>
          <w:p w:rsidR="00510E30" w:rsidRPr="0022251D" w:rsidRDefault="00510E30" w:rsidP="00353134">
            <w:pPr>
              <w:rPr>
                <w:rFonts w:ascii="Times New Roman" w:hAnsi="Times New Roman"/>
                <w:sz w:val="20"/>
                <w:lang w:eastAsia="zh-HK"/>
              </w:rPr>
            </w:pPr>
            <w:r w:rsidRPr="0022251D">
              <w:rPr>
                <w:rFonts w:ascii="Times New Roman" w:hAnsi="Times New Roman" w:hint="eastAsia"/>
                <w:sz w:val="20"/>
                <w:lang w:eastAsia="zh-HK"/>
              </w:rPr>
              <w:t>On acceptance of works and materials in Contractors</w:t>
            </w:r>
            <w:r w:rsidRPr="0022251D">
              <w:rPr>
                <w:rFonts w:ascii="Times New Roman" w:hAnsi="Times New Roman"/>
                <w:sz w:val="20"/>
                <w:lang w:eastAsia="zh-HK"/>
              </w:rPr>
              <w:t>’</w:t>
            </w:r>
            <w:r w:rsidRPr="0022251D">
              <w:rPr>
                <w:rFonts w:ascii="Times New Roman" w:hAnsi="Times New Roman" w:hint="eastAsia"/>
                <w:sz w:val="20"/>
                <w:lang w:eastAsia="zh-HK"/>
              </w:rPr>
              <w:t xml:space="preserve"> Workshop</w:t>
            </w:r>
            <w:r w:rsidR="00353134">
              <w:rPr>
                <w:rFonts w:ascii="Times New Roman" w:hAnsi="Times New Roman" w:hint="eastAsia"/>
                <w:sz w:val="20"/>
                <w:lang w:eastAsia="zh-HK"/>
              </w:rPr>
              <w:t>s</w:t>
            </w:r>
            <w:r w:rsidRPr="0022251D">
              <w:rPr>
                <w:rFonts w:ascii="Times New Roman" w:hAnsi="Times New Roman" w:hint="eastAsia"/>
                <w:sz w:val="20"/>
                <w:lang w:eastAsia="zh-HK"/>
              </w:rPr>
              <w:t xml:space="preserve"> before </w:t>
            </w:r>
            <w:r>
              <w:rPr>
                <w:rFonts w:ascii="Times New Roman" w:hAnsi="Times New Roman" w:hint="eastAsia"/>
                <w:sz w:val="20"/>
                <w:lang w:eastAsia="zh-HK"/>
              </w:rPr>
              <w:t>delivery to site</w:t>
            </w:r>
          </w:p>
        </w:tc>
        <w:tc>
          <w:tcPr>
            <w:tcW w:w="1000" w:type="dxa"/>
            <w:shd w:val="clear" w:color="auto" w:fill="auto"/>
          </w:tcPr>
          <w:p w:rsidR="00510E30" w:rsidRPr="0022251D" w:rsidRDefault="00217EC4">
            <w:pPr>
              <w:rPr>
                <w:rFonts w:ascii="Times New Roman" w:hAnsi="Times New Roman"/>
                <w:sz w:val="20"/>
                <w:lang w:eastAsia="zh-HK"/>
              </w:rPr>
            </w:pPr>
            <w:r>
              <w:rPr>
                <w:rFonts w:ascii="Times New Roman" w:hAnsi="Times New Roman"/>
                <w:sz w:val="20"/>
                <w:lang w:eastAsia="zh-HK"/>
              </w:rPr>
              <w:t>2</w:t>
            </w:r>
            <w:r w:rsidR="00510E30" w:rsidRPr="0022251D">
              <w:rPr>
                <w:rFonts w:ascii="Times New Roman" w:hAnsi="Times New Roman" w:hint="eastAsia"/>
                <w:sz w:val="20"/>
                <w:lang w:eastAsia="zh-HK"/>
              </w:rPr>
              <w:t>%</w:t>
            </w:r>
          </w:p>
        </w:tc>
      </w:tr>
      <w:tr w:rsidR="00510E30" w:rsidRPr="0022251D" w:rsidTr="00E81352">
        <w:trPr>
          <w:trHeight w:val="284"/>
        </w:trPr>
        <w:tc>
          <w:tcPr>
            <w:tcW w:w="1016" w:type="dxa"/>
            <w:shd w:val="clear" w:color="auto" w:fill="auto"/>
          </w:tcPr>
          <w:p w:rsidR="00510E30" w:rsidRPr="0022251D" w:rsidRDefault="00510E30">
            <w:pPr>
              <w:rPr>
                <w:rFonts w:ascii="Times New Roman" w:hAnsi="Times New Roman"/>
                <w:sz w:val="20"/>
                <w:lang w:eastAsia="zh-HK"/>
              </w:rPr>
            </w:pPr>
            <w:r w:rsidRPr="0022251D">
              <w:rPr>
                <w:rFonts w:ascii="Times New Roman" w:hAnsi="Times New Roman" w:hint="eastAsia"/>
                <w:sz w:val="20"/>
                <w:lang w:eastAsia="zh-HK"/>
              </w:rPr>
              <w:t>4.</w:t>
            </w:r>
            <w:r w:rsidR="00217EC4">
              <w:rPr>
                <w:rFonts w:ascii="Times New Roman" w:hAnsi="Times New Roman"/>
                <w:sz w:val="20"/>
                <w:lang w:eastAsia="zh-HK"/>
              </w:rPr>
              <w:t>4</w:t>
            </w:r>
          </w:p>
        </w:tc>
        <w:tc>
          <w:tcPr>
            <w:tcW w:w="7282" w:type="dxa"/>
            <w:shd w:val="clear" w:color="auto" w:fill="auto"/>
          </w:tcPr>
          <w:p w:rsidR="00510E30" w:rsidRPr="0022251D" w:rsidRDefault="00353134" w:rsidP="00353134">
            <w:pPr>
              <w:rPr>
                <w:rFonts w:ascii="Times New Roman" w:hAnsi="Times New Roman"/>
                <w:sz w:val="20"/>
                <w:lang w:eastAsia="zh-HK"/>
              </w:rPr>
            </w:pPr>
            <w:r>
              <w:rPr>
                <w:rFonts w:ascii="Times New Roman" w:hAnsi="Times New Roman" w:hint="eastAsia"/>
                <w:iCs/>
                <w:sz w:val="20"/>
                <w:lang w:eastAsia="zh-HK"/>
              </w:rPr>
              <w:t>On c</w:t>
            </w:r>
            <w:r w:rsidR="00510E30">
              <w:rPr>
                <w:rFonts w:ascii="Times New Roman" w:hAnsi="Times New Roman" w:hint="eastAsia"/>
                <w:iCs/>
                <w:sz w:val="20"/>
                <w:lang w:eastAsia="zh-HK"/>
              </w:rPr>
              <w:t xml:space="preserve">ompletion of </w:t>
            </w:r>
            <w:r w:rsidR="00217EC4">
              <w:rPr>
                <w:rFonts w:ascii="Times New Roman" w:hAnsi="Times New Roman"/>
                <w:iCs/>
                <w:sz w:val="20"/>
                <w:lang w:eastAsia="zh-HK"/>
              </w:rPr>
              <w:t>15</w:t>
            </w:r>
            <w:r w:rsidR="00510E30">
              <w:rPr>
                <w:rFonts w:ascii="Times New Roman" w:hAnsi="Times New Roman" w:hint="eastAsia"/>
                <w:iCs/>
                <w:sz w:val="20"/>
                <w:lang w:eastAsia="zh-HK"/>
              </w:rPr>
              <w:t>% of works (calculated based on value of works)</w:t>
            </w:r>
          </w:p>
        </w:tc>
        <w:tc>
          <w:tcPr>
            <w:tcW w:w="1000" w:type="dxa"/>
            <w:shd w:val="clear" w:color="auto" w:fill="auto"/>
          </w:tcPr>
          <w:p w:rsidR="00510E30" w:rsidRPr="0022251D" w:rsidRDefault="00F31165">
            <w:pPr>
              <w:rPr>
                <w:rFonts w:ascii="Times New Roman" w:hAnsi="Times New Roman"/>
                <w:sz w:val="20"/>
                <w:lang w:eastAsia="zh-HK"/>
              </w:rPr>
            </w:pPr>
            <w:r>
              <w:rPr>
                <w:rFonts w:ascii="Times New Roman" w:hAnsi="Times New Roman" w:hint="eastAsia"/>
                <w:sz w:val="20"/>
                <w:lang w:eastAsia="zh-HK"/>
              </w:rPr>
              <w:t>1.6</w:t>
            </w:r>
            <w:r w:rsidR="00A94F08">
              <w:rPr>
                <w:rFonts w:ascii="Times New Roman" w:hAnsi="Times New Roman" w:hint="eastAsia"/>
                <w:sz w:val="20"/>
                <w:lang w:eastAsia="zh-HK"/>
              </w:rPr>
              <w:t>%</w:t>
            </w:r>
          </w:p>
        </w:tc>
      </w:tr>
      <w:tr w:rsidR="00510E30" w:rsidRPr="0022251D" w:rsidTr="00E81352">
        <w:trPr>
          <w:trHeight w:val="284"/>
        </w:trPr>
        <w:tc>
          <w:tcPr>
            <w:tcW w:w="1016" w:type="dxa"/>
            <w:shd w:val="clear" w:color="auto" w:fill="auto"/>
          </w:tcPr>
          <w:p w:rsidR="00510E30" w:rsidRPr="0022251D" w:rsidRDefault="00217EC4">
            <w:pPr>
              <w:rPr>
                <w:rFonts w:ascii="Times New Roman" w:hAnsi="Times New Roman" w:hint="eastAsia"/>
                <w:sz w:val="20"/>
                <w:lang w:eastAsia="zh-HK"/>
              </w:rPr>
            </w:pPr>
            <w:r>
              <w:rPr>
                <w:rFonts w:ascii="Times New Roman" w:hAnsi="Times New Roman"/>
                <w:sz w:val="20"/>
                <w:lang w:eastAsia="zh-HK"/>
              </w:rPr>
              <w:t>4.5</w:t>
            </w:r>
          </w:p>
        </w:tc>
        <w:tc>
          <w:tcPr>
            <w:tcW w:w="7282" w:type="dxa"/>
            <w:shd w:val="clear" w:color="auto" w:fill="auto"/>
          </w:tcPr>
          <w:p w:rsidR="00510E30" w:rsidRPr="0022251D" w:rsidDel="00510E30" w:rsidRDefault="00353134" w:rsidP="00353134">
            <w:pPr>
              <w:rPr>
                <w:rFonts w:ascii="Times New Roman" w:hAnsi="Times New Roman" w:hint="eastAsia"/>
                <w:sz w:val="20"/>
                <w:lang w:eastAsia="zh-HK"/>
              </w:rPr>
            </w:pPr>
            <w:r>
              <w:rPr>
                <w:rFonts w:ascii="Times New Roman" w:hAnsi="Times New Roman" w:hint="eastAsia"/>
                <w:iCs/>
                <w:sz w:val="20"/>
                <w:lang w:eastAsia="zh-HK"/>
              </w:rPr>
              <w:t>On c</w:t>
            </w:r>
            <w:r w:rsidR="00510E30">
              <w:rPr>
                <w:rFonts w:ascii="Times New Roman" w:hAnsi="Times New Roman" w:hint="eastAsia"/>
                <w:iCs/>
                <w:sz w:val="20"/>
                <w:lang w:eastAsia="zh-HK"/>
              </w:rPr>
              <w:t xml:space="preserve">ompletion of </w:t>
            </w:r>
            <w:r w:rsidR="00217EC4">
              <w:rPr>
                <w:rFonts w:ascii="Times New Roman" w:hAnsi="Times New Roman"/>
                <w:iCs/>
                <w:sz w:val="20"/>
                <w:lang w:eastAsia="zh-HK"/>
              </w:rPr>
              <w:t>30</w:t>
            </w:r>
            <w:r w:rsidR="00510E30">
              <w:rPr>
                <w:rFonts w:ascii="Times New Roman" w:hAnsi="Times New Roman" w:hint="eastAsia"/>
                <w:iCs/>
                <w:sz w:val="20"/>
                <w:lang w:eastAsia="zh-HK"/>
              </w:rPr>
              <w:t>% of works (calculated based on value of works)</w:t>
            </w:r>
          </w:p>
        </w:tc>
        <w:tc>
          <w:tcPr>
            <w:tcW w:w="1000" w:type="dxa"/>
            <w:shd w:val="clear" w:color="auto" w:fill="auto"/>
          </w:tcPr>
          <w:p w:rsidR="00510E30" w:rsidRPr="0022251D" w:rsidDel="00510E30" w:rsidRDefault="00F31165">
            <w:pPr>
              <w:rPr>
                <w:rFonts w:ascii="Times New Roman" w:hAnsi="Times New Roman" w:hint="eastAsia"/>
                <w:sz w:val="20"/>
                <w:lang w:eastAsia="zh-HK"/>
              </w:rPr>
            </w:pPr>
            <w:r>
              <w:rPr>
                <w:rFonts w:ascii="Times New Roman" w:hAnsi="Times New Roman" w:hint="eastAsia"/>
                <w:sz w:val="20"/>
                <w:lang w:eastAsia="zh-HK"/>
              </w:rPr>
              <w:t>1.6</w:t>
            </w:r>
            <w:r w:rsidR="00A94F08">
              <w:rPr>
                <w:rFonts w:ascii="Times New Roman" w:hAnsi="Times New Roman" w:hint="eastAsia"/>
                <w:sz w:val="20"/>
                <w:lang w:eastAsia="zh-HK"/>
              </w:rPr>
              <w:t>%</w:t>
            </w:r>
          </w:p>
        </w:tc>
      </w:tr>
      <w:tr w:rsidR="00510E30" w:rsidRPr="0022251D" w:rsidTr="00E81352">
        <w:trPr>
          <w:trHeight w:val="284"/>
        </w:trPr>
        <w:tc>
          <w:tcPr>
            <w:tcW w:w="1016" w:type="dxa"/>
            <w:shd w:val="clear" w:color="auto" w:fill="auto"/>
          </w:tcPr>
          <w:p w:rsidR="00510E30" w:rsidRPr="0022251D" w:rsidRDefault="00217EC4">
            <w:pPr>
              <w:rPr>
                <w:rFonts w:ascii="Times New Roman" w:hAnsi="Times New Roman" w:hint="eastAsia"/>
                <w:sz w:val="20"/>
                <w:lang w:eastAsia="zh-HK"/>
              </w:rPr>
            </w:pPr>
            <w:r>
              <w:rPr>
                <w:rFonts w:ascii="Times New Roman" w:hAnsi="Times New Roman"/>
                <w:sz w:val="20"/>
                <w:lang w:eastAsia="zh-HK"/>
              </w:rPr>
              <w:t>4.6</w:t>
            </w:r>
          </w:p>
        </w:tc>
        <w:tc>
          <w:tcPr>
            <w:tcW w:w="7282" w:type="dxa"/>
            <w:shd w:val="clear" w:color="auto" w:fill="auto"/>
          </w:tcPr>
          <w:p w:rsidR="00510E30" w:rsidRPr="0022251D" w:rsidDel="00510E30" w:rsidRDefault="00353134" w:rsidP="00353134">
            <w:pPr>
              <w:rPr>
                <w:rFonts w:ascii="Times New Roman" w:hAnsi="Times New Roman" w:hint="eastAsia"/>
                <w:sz w:val="20"/>
                <w:lang w:eastAsia="zh-HK"/>
              </w:rPr>
            </w:pPr>
            <w:r>
              <w:rPr>
                <w:rFonts w:ascii="Times New Roman" w:hAnsi="Times New Roman" w:hint="eastAsia"/>
                <w:iCs/>
                <w:sz w:val="20"/>
                <w:lang w:eastAsia="zh-HK"/>
              </w:rPr>
              <w:t>On c</w:t>
            </w:r>
            <w:r w:rsidR="00510E30">
              <w:rPr>
                <w:rFonts w:ascii="Times New Roman" w:hAnsi="Times New Roman" w:hint="eastAsia"/>
                <w:iCs/>
                <w:sz w:val="20"/>
                <w:lang w:eastAsia="zh-HK"/>
              </w:rPr>
              <w:t xml:space="preserve">ompletion of </w:t>
            </w:r>
            <w:r w:rsidR="00217EC4">
              <w:rPr>
                <w:rFonts w:ascii="Times New Roman" w:hAnsi="Times New Roman"/>
                <w:iCs/>
                <w:sz w:val="20"/>
                <w:lang w:eastAsia="zh-HK"/>
              </w:rPr>
              <w:t>45</w:t>
            </w:r>
            <w:r w:rsidR="00510E30">
              <w:rPr>
                <w:rFonts w:ascii="Times New Roman" w:hAnsi="Times New Roman" w:hint="eastAsia"/>
                <w:iCs/>
                <w:sz w:val="20"/>
                <w:lang w:eastAsia="zh-HK"/>
              </w:rPr>
              <w:t>% of works (calculated based on value of works)</w:t>
            </w:r>
          </w:p>
        </w:tc>
        <w:tc>
          <w:tcPr>
            <w:tcW w:w="1000" w:type="dxa"/>
            <w:shd w:val="clear" w:color="auto" w:fill="auto"/>
          </w:tcPr>
          <w:p w:rsidR="00510E30" w:rsidRPr="0022251D" w:rsidDel="00510E30" w:rsidRDefault="00F31165">
            <w:pPr>
              <w:rPr>
                <w:rFonts w:ascii="Times New Roman" w:hAnsi="Times New Roman" w:hint="eastAsia"/>
                <w:sz w:val="20"/>
                <w:lang w:eastAsia="zh-HK"/>
              </w:rPr>
            </w:pPr>
            <w:r>
              <w:rPr>
                <w:rFonts w:ascii="Times New Roman" w:hAnsi="Times New Roman" w:hint="eastAsia"/>
                <w:sz w:val="20"/>
                <w:lang w:eastAsia="zh-HK"/>
              </w:rPr>
              <w:t>1.6%</w:t>
            </w:r>
          </w:p>
        </w:tc>
      </w:tr>
      <w:tr w:rsidR="00217EC4" w:rsidRPr="0022251D" w:rsidTr="00E81352">
        <w:trPr>
          <w:trHeight w:val="284"/>
        </w:trPr>
        <w:tc>
          <w:tcPr>
            <w:tcW w:w="1016" w:type="dxa"/>
            <w:shd w:val="clear" w:color="auto" w:fill="auto"/>
          </w:tcPr>
          <w:p w:rsidR="00217EC4" w:rsidRPr="0022251D" w:rsidRDefault="00217EC4">
            <w:pPr>
              <w:rPr>
                <w:rFonts w:ascii="Times New Roman" w:hAnsi="Times New Roman" w:hint="eastAsia"/>
                <w:sz w:val="20"/>
                <w:lang w:eastAsia="zh-HK"/>
              </w:rPr>
            </w:pPr>
            <w:r>
              <w:rPr>
                <w:rFonts w:ascii="Times New Roman" w:hAnsi="Times New Roman"/>
                <w:sz w:val="20"/>
                <w:lang w:eastAsia="zh-HK"/>
              </w:rPr>
              <w:t>4.7</w:t>
            </w:r>
          </w:p>
        </w:tc>
        <w:tc>
          <w:tcPr>
            <w:tcW w:w="7282" w:type="dxa"/>
            <w:shd w:val="clear" w:color="auto" w:fill="auto"/>
          </w:tcPr>
          <w:p w:rsidR="00217EC4" w:rsidRPr="0022251D" w:rsidDel="00510E30" w:rsidRDefault="00353134" w:rsidP="00353134">
            <w:pPr>
              <w:rPr>
                <w:rFonts w:ascii="Times New Roman" w:hAnsi="Times New Roman" w:hint="eastAsia"/>
                <w:sz w:val="20"/>
                <w:lang w:eastAsia="zh-HK"/>
              </w:rPr>
            </w:pPr>
            <w:r>
              <w:rPr>
                <w:rFonts w:ascii="Times New Roman" w:hAnsi="Times New Roman" w:hint="eastAsia"/>
                <w:iCs/>
                <w:sz w:val="20"/>
                <w:lang w:eastAsia="zh-HK"/>
              </w:rPr>
              <w:t>On c</w:t>
            </w:r>
            <w:r w:rsidR="00217EC4">
              <w:rPr>
                <w:rFonts w:ascii="Times New Roman" w:hAnsi="Times New Roman" w:hint="eastAsia"/>
                <w:iCs/>
                <w:sz w:val="20"/>
                <w:lang w:eastAsia="zh-HK"/>
              </w:rPr>
              <w:t xml:space="preserve">ompletion of </w:t>
            </w:r>
            <w:r w:rsidR="00217EC4">
              <w:rPr>
                <w:rFonts w:ascii="Times New Roman" w:hAnsi="Times New Roman"/>
                <w:iCs/>
                <w:sz w:val="20"/>
                <w:lang w:eastAsia="zh-HK"/>
              </w:rPr>
              <w:t>60</w:t>
            </w:r>
            <w:r w:rsidR="00217EC4">
              <w:rPr>
                <w:rFonts w:ascii="Times New Roman" w:hAnsi="Times New Roman" w:hint="eastAsia"/>
                <w:iCs/>
                <w:sz w:val="20"/>
                <w:lang w:eastAsia="zh-HK"/>
              </w:rPr>
              <w:t>% of works (calculated based on value of works)</w:t>
            </w:r>
          </w:p>
        </w:tc>
        <w:tc>
          <w:tcPr>
            <w:tcW w:w="1000" w:type="dxa"/>
            <w:shd w:val="clear" w:color="auto" w:fill="auto"/>
          </w:tcPr>
          <w:p w:rsidR="00217EC4" w:rsidRPr="0022251D" w:rsidDel="00510E30" w:rsidRDefault="00F31165">
            <w:pPr>
              <w:rPr>
                <w:rFonts w:ascii="Times New Roman" w:hAnsi="Times New Roman" w:hint="eastAsia"/>
                <w:sz w:val="20"/>
                <w:lang w:eastAsia="zh-HK"/>
              </w:rPr>
            </w:pPr>
            <w:r>
              <w:rPr>
                <w:rFonts w:ascii="Times New Roman" w:hAnsi="Times New Roman" w:hint="eastAsia"/>
                <w:sz w:val="20"/>
                <w:lang w:eastAsia="zh-HK"/>
              </w:rPr>
              <w:t>1.6%</w:t>
            </w:r>
          </w:p>
        </w:tc>
      </w:tr>
      <w:tr w:rsidR="00217EC4" w:rsidRPr="0022251D" w:rsidTr="00E81352">
        <w:trPr>
          <w:trHeight w:val="284"/>
        </w:trPr>
        <w:tc>
          <w:tcPr>
            <w:tcW w:w="1016" w:type="dxa"/>
            <w:shd w:val="clear" w:color="auto" w:fill="auto"/>
          </w:tcPr>
          <w:p w:rsidR="00217EC4" w:rsidRPr="0022251D" w:rsidRDefault="00217EC4">
            <w:pPr>
              <w:rPr>
                <w:rFonts w:ascii="Times New Roman" w:hAnsi="Times New Roman" w:hint="eastAsia"/>
                <w:sz w:val="20"/>
                <w:lang w:eastAsia="zh-HK"/>
              </w:rPr>
            </w:pPr>
            <w:r>
              <w:rPr>
                <w:rFonts w:ascii="Times New Roman" w:hAnsi="Times New Roman"/>
                <w:sz w:val="20"/>
                <w:lang w:eastAsia="zh-HK"/>
              </w:rPr>
              <w:t>4.8</w:t>
            </w:r>
          </w:p>
        </w:tc>
        <w:tc>
          <w:tcPr>
            <w:tcW w:w="7282" w:type="dxa"/>
            <w:shd w:val="clear" w:color="auto" w:fill="auto"/>
          </w:tcPr>
          <w:p w:rsidR="00217EC4" w:rsidRPr="0022251D" w:rsidDel="00510E30" w:rsidRDefault="00353134" w:rsidP="00353134">
            <w:pPr>
              <w:rPr>
                <w:rFonts w:ascii="Times New Roman" w:hAnsi="Times New Roman" w:hint="eastAsia"/>
                <w:sz w:val="20"/>
                <w:lang w:eastAsia="zh-HK"/>
              </w:rPr>
            </w:pPr>
            <w:r>
              <w:rPr>
                <w:rFonts w:ascii="Times New Roman" w:hAnsi="Times New Roman" w:hint="eastAsia"/>
                <w:iCs/>
                <w:sz w:val="20"/>
                <w:lang w:eastAsia="zh-HK"/>
              </w:rPr>
              <w:t>On c</w:t>
            </w:r>
            <w:r w:rsidR="00217EC4">
              <w:rPr>
                <w:rFonts w:ascii="Times New Roman" w:hAnsi="Times New Roman" w:hint="eastAsia"/>
                <w:iCs/>
                <w:sz w:val="20"/>
                <w:lang w:eastAsia="zh-HK"/>
              </w:rPr>
              <w:t xml:space="preserve">ompletion of </w:t>
            </w:r>
            <w:r w:rsidR="00217EC4">
              <w:rPr>
                <w:rFonts w:ascii="Times New Roman" w:hAnsi="Times New Roman"/>
                <w:iCs/>
                <w:sz w:val="20"/>
                <w:lang w:eastAsia="zh-HK"/>
              </w:rPr>
              <w:t>75</w:t>
            </w:r>
            <w:r w:rsidR="00217EC4">
              <w:rPr>
                <w:rFonts w:ascii="Times New Roman" w:hAnsi="Times New Roman" w:hint="eastAsia"/>
                <w:iCs/>
                <w:sz w:val="20"/>
                <w:lang w:eastAsia="zh-HK"/>
              </w:rPr>
              <w:t>% of works (calculated based on value of works)</w:t>
            </w:r>
          </w:p>
        </w:tc>
        <w:tc>
          <w:tcPr>
            <w:tcW w:w="1000" w:type="dxa"/>
            <w:shd w:val="clear" w:color="auto" w:fill="auto"/>
          </w:tcPr>
          <w:p w:rsidR="00217EC4" w:rsidRPr="0022251D" w:rsidDel="00510E30" w:rsidRDefault="00F31165">
            <w:pPr>
              <w:rPr>
                <w:rFonts w:ascii="Times New Roman" w:hAnsi="Times New Roman" w:hint="eastAsia"/>
                <w:sz w:val="20"/>
                <w:lang w:eastAsia="zh-HK"/>
              </w:rPr>
            </w:pPr>
            <w:r>
              <w:rPr>
                <w:rFonts w:ascii="Times New Roman" w:hAnsi="Times New Roman" w:hint="eastAsia"/>
                <w:sz w:val="20"/>
                <w:lang w:eastAsia="zh-HK"/>
              </w:rPr>
              <w:t>1.6%</w:t>
            </w:r>
          </w:p>
        </w:tc>
      </w:tr>
      <w:tr w:rsidR="00217EC4" w:rsidRPr="0022251D" w:rsidTr="00E81352">
        <w:trPr>
          <w:trHeight w:val="284"/>
        </w:trPr>
        <w:tc>
          <w:tcPr>
            <w:tcW w:w="1016" w:type="dxa"/>
            <w:shd w:val="clear" w:color="auto" w:fill="auto"/>
          </w:tcPr>
          <w:p w:rsidR="00217EC4" w:rsidRPr="0022251D" w:rsidRDefault="00217EC4">
            <w:pPr>
              <w:rPr>
                <w:rFonts w:ascii="Times New Roman" w:hAnsi="Times New Roman" w:hint="eastAsia"/>
                <w:sz w:val="20"/>
                <w:lang w:eastAsia="zh-HK"/>
              </w:rPr>
            </w:pPr>
            <w:r>
              <w:rPr>
                <w:rFonts w:ascii="Times New Roman" w:hAnsi="Times New Roman"/>
                <w:sz w:val="20"/>
                <w:lang w:eastAsia="zh-HK"/>
              </w:rPr>
              <w:t>4.9</w:t>
            </w:r>
          </w:p>
        </w:tc>
        <w:tc>
          <w:tcPr>
            <w:tcW w:w="7282" w:type="dxa"/>
            <w:shd w:val="clear" w:color="auto" w:fill="auto"/>
          </w:tcPr>
          <w:p w:rsidR="00217EC4" w:rsidRPr="0022251D" w:rsidDel="00510E30" w:rsidRDefault="00353134" w:rsidP="00353134">
            <w:pPr>
              <w:rPr>
                <w:rFonts w:ascii="Times New Roman" w:hAnsi="Times New Roman" w:hint="eastAsia"/>
                <w:sz w:val="20"/>
                <w:lang w:eastAsia="zh-HK"/>
              </w:rPr>
            </w:pPr>
            <w:r>
              <w:rPr>
                <w:rFonts w:ascii="Times New Roman" w:hAnsi="Times New Roman" w:hint="eastAsia"/>
                <w:iCs/>
                <w:sz w:val="20"/>
                <w:lang w:eastAsia="zh-HK"/>
              </w:rPr>
              <w:t>On c</w:t>
            </w:r>
            <w:r w:rsidR="00217EC4">
              <w:rPr>
                <w:rFonts w:ascii="Times New Roman" w:hAnsi="Times New Roman" w:hint="eastAsia"/>
                <w:iCs/>
                <w:sz w:val="20"/>
                <w:lang w:eastAsia="zh-HK"/>
              </w:rPr>
              <w:t xml:space="preserve">ompletion of </w:t>
            </w:r>
            <w:r w:rsidR="00217EC4">
              <w:rPr>
                <w:rFonts w:ascii="Times New Roman" w:hAnsi="Times New Roman"/>
                <w:iCs/>
                <w:sz w:val="20"/>
                <w:lang w:eastAsia="zh-HK"/>
              </w:rPr>
              <w:t>90</w:t>
            </w:r>
            <w:r w:rsidR="00217EC4">
              <w:rPr>
                <w:rFonts w:ascii="Times New Roman" w:hAnsi="Times New Roman" w:hint="eastAsia"/>
                <w:iCs/>
                <w:sz w:val="20"/>
                <w:lang w:eastAsia="zh-HK"/>
              </w:rPr>
              <w:t>% of works (calculated based on value of works)</w:t>
            </w:r>
          </w:p>
        </w:tc>
        <w:tc>
          <w:tcPr>
            <w:tcW w:w="1000" w:type="dxa"/>
            <w:shd w:val="clear" w:color="auto" w:fill="auto"/>
          </w:tcPr>
          <w:p w:rsidR="00217EC4" w:rsidRPr="0022251D" w:rsidDel="00510E30" w:rsidRDefault="00F31165">
            <w:pPr>
              <w:rPr>
                <w:rFonts w:ascii="Times New Roman" w:hAnsi="Times New Roman" w:hint="eastAsia"/>
                <w:sz w:val="20"/>
                <w:lang w:eastAsia="zh-HK"/>
              </w:rPr>
            </w:pPr>
            <w:r>
              <w:rPr>
                <w:rFonts w:ascii="Times New Roman" w:hAnsi="Times New Roman" w:hint="eastAsia"/>
                <w:sz w:val="20"/>
                <w:lang w:eastAsia="zh-HK"/>
              </w:rPr>
              <w:t>1.6%</w:t>
            </w:r>
          </w:p>
        </w:tc>
      </w:tr>
      <w:tr w:rsidR="00217EC4" w:rsidRPr="0022251D" w:rsidTr="00E81352">
        <w:trPr>
          <w:trHeight w:val="284"/>
        </w:trPr>
        <w:tc>
          <w:tcPr>
            <w:tcW w:w="1016" w:type="dxa"/>
            <w:shd w:val="clear" w:color="auto" w:fill="auto"/>
          </w:tcPr>
          <w:p w:rsidR="00217EC4" w:rsidRPr="0022251D" w:rsidRDefault="004E7C39">
            <w:pPr>
              <w:rPr>
                <w:rFonts w:ascii="Times New Roman" w:hAnsi="Times New Roman" w:hint="eastAsia"/>
                <w:sz w:val="20"/>
                <w:lang w:eastAsia="zh-HK"/>
              </w:rPr>
            </w:pPr>
            <w:r>
              <w:rPr>
                <w:rFonts w:ascii="Times New Roman" w:hAnsi="Times New Roman"/>
                <w:sz w:val="20"/>
                <w:lang w:eastAsia="zh-HK"/>
              </w:rPr>
              <w:t>4.10</w:t>
            </w:r>
          </w:p>
        </w:tc>
        <w:tc>
          <w:tcPr>
            <w:tcW w:w="7282" w:type="dxa"/>
            <w:shd w:val="clear" w:color="auto" w:fill="auto"/>
          </w:tcPr>
          <w:p w:rsidR="00217EC4" w:rsidRPr="0022251D" w:rsidDel="00510E30" w:rsidRDefault="00217EC4" w:rsidP="00F31165">
            <w:pPr>
              <w:rPr>
                <w:rFonts w:ascii="Times New Roman" w:hAnsi="Times New Roman" w:hint="eastAsia"/>
                <w:sz w:val="20"/>
                <w:lang w:eastAsia="zh-HK"/>
              </w:rPr>
            </w:pPr>
            <w:r>
              <w:rPr>
                <w:rFonts w:ascii="Times New Roman" w:hAnsi="Times New Roman"/>
                <w:sz w:val="20"/>
                <w:lang w:eastAsia="zh-HK"/>
              </w:rPr>
              <w:t>On issue of the Certificate</w:t>
            </w:r>
            <w:r w:rsidR="00353134">
              <w:rPr>
                <w:rFonts w:ascii="Times New Roman" w:hAnsi="Times New Roman" w:hint="eastAsia"/>
                <w:sz w:val="20"/>
                <w:lang w:eastAsia="zh-HK"/>
              </w:rPr>
              <w:t>s</w:t>
            </w:r>
            <w:r>
              <w:rPr>
                <w:rFonts w:ascii="Times New Roman" w:hAnsi="Times New Roman"/>
                <w:sz w:val="20"/>
                <w:lang w:eastAsia="zh-HK"/>
              </w:rPr>
              <w:t xml:space="preserve"> of </w:t>
            </w:r>
            <w:r w:rsidR="00353134">
              <w:rPr>
                <w:rFonts w:ascii="Times New Roman" w:hAnsi="Times New Roman" w:hint="eastAsia"/>
                <w:sz w:val="20"/>
                <w:lang w:eastAsia="zh-HK"/>
              </w:rPr>
              <w:t>Completion for all</w:t>
            </w:r>
            <w:r>
              <w:rPr>
                <w:rFonts w:ascii="Times New Roman" w:hAnsi="Times New Roman"/>
                <w:sz w:val="20"/>
                <w:lang w:eastAsia="zh-HK"/>
              </w:rPr>
              <w:t xml:space="preserve"> </w:t>
            </w:r>
            <w:r w:rsidR="00F31165">
              <w:rPr>
                <w:rFonts w:ascii="Times New Roman" w:hAnsi="Times New Roman" w:hint="eastAsia"/>
                <w:sz w:val="20"/>
                <w:lang w:eastAsia="zh-HK"/>
              </w:rPr>
              <w:t>W</w:t>
            </w:r>
            <w:r>
              <w:rPr>
                <w:rFonts w:ascii="Times New Roman" w:hAnsi="Times New Roman"/>
                <w:sz w:val="20"/>
                <w:lang w:eastAsia="zh-HK"/>
              </w:rPr>
              <w:t xml:space="preserve">orks </w:t>
            </w:r>
            <w:r w:rsidR="00F31165">
              <w:rPr>
                <w:rFonts w:ascii="Times New Roman" w:hAnsi="Times New Roman" w:hint="eastAsia"/>
                <w:sz w:val="20"/>
                <w:lang w:eastAsia="zh-HK"/>
              </w:rPr>
              <w:t>C</w:t>
            </w:r>
            <w:r>
              <w:rPr>
                <w:rFonts w:ascii="Times New Roman" w:hAnsi="Times New Roman"/>
                <w:sz w:val="20"/>
                <w:lang w:eastAsia="zh-HK"/>
              </w:rPr>
              <w:t>ontract</w:t>
            </w:r>
            <w:r w:rsidR="00353134">
              <w:rPr>
                <w:rFonts w:ascii="Times New Roman" w:hAnsi="Times New Roman" w:hint="eastAsia"/>
                <w:sz w:val="20"/>
                <w:lang w:eastAsia="zh-HK"/>
              </w:rPr>
              <w:t>s</w:t>
            </w:r>
          </w:p>
        </w:tc>
        <w:tc>
          <w:tcPr>
            <w:tcW w:w="1000" w:type="dxa"/>
            <w:shd w:val="clear" w:color="auto" w:fill="auto"/>
          </w:tcPr>
          <w:p w:rsidR="00217EC4" w:rsidRPr="0022251D" w:rsidDel="00510E30" w:rsidRDefault="004E7C39">
            <w:pPr>
              <w:rPr>
                <w:rFonts w:ascii="Times New Roman" w:hAnsi="Times New Roman" w:hint="eastAsia"/>
                <w:sz w:val="20"/>
                <w:lang w:eastAsia="zh-HK"/>
              </w:rPr>
            </w:pPr>
            <w:r>
              <w:rPr>
                <w:rFonts w:ascii="Times New Roman" w:hAnsi="Times New Roman"/>
                <w:sz w:val="20"/>
                <w:lang w:eastAsia="zh-HK"/>
              </w:rPr>
              <w:t>2</w:t>
            </w:r>
            <w:r w:rsidR="00F31165">
              <w:rPr>
                <w:rFonts w:ascii="Times New Roman" w:hAnsi="Times New Roman" w:hint="eastAsia"/>
                <w:sz w:val="20"/>
                <w:lang w:eastAsia="zh-HK"/>
              </w:rPr>
              <w:t>.4</w:t>
            </w:r>
            <w:r w:rsidR="00217EC4">
              <w:rPr>
                <w:rFonts w:ascii="Times New Roman" w:hAnsi="Times New Roman"/>
                <w:sz w:val="20"/>
                <w:lang w:eastAsia="zh-HK"/>
              </w:rPr>
              <w:t>%</w:t>
            </w:r>
          </w:p>
        </w:tc>
      </w:tr>
      <w:tr w:rsidR="004E7C39" w:rsidRPr="0022251D" w:rsidTr="00E81352">
        <w:trPr>
          <w:trHeight w:val="284"/>
        </w:trPr>
        <w:tc>
          <w:tcPr>
            <w:tcW w:w="1016" w:type="dxa"/>
            <w:shd w:val="clear" w:color="auto" w:fill="auto"/>
          </w:tcPr>
          <w:p w:rsidR="004E7C39" w:rsidRPr="0022251D" w:rsidRDefault="004E7C39">
            <w:pPr>
              <w:rPr>
                <w:rFonts w:ascii="Times New Roman" w:hAnsi="Times New Roman" w:hint="eastAsia"/>
                <w:sz w:val="20"/>
                <w:lang w:eastAsia="zh-HK"/>
              </w:rPr>
            </w:pPr>
            <w:r w:rsidRPr="0022251D">
              <w:rPr>
                <w:rFonts w:ascii="Times New Roman" w:hAnsi="Times New Roman" w:hint="eastAsia"/>
                <w:sz w:val="20"/>
                <w:lang w:eastAsia="zh-HK"/>
              </w:rPr>
              <w:t>4.11</w:t>
            </w:r>
          </w:p>
        </w:tc>
        <w:tc>
          <w:tcPr>
            <w:tcW w:w="7282" w:type="dxa"/>
            <w:shd w:val="clear" w:color="auto" w:fill="auto"/>
          </w:tcPr>
          <w:p w:rsidR="004E7C39" w:rsidRPr="0022251D" w:rsidDel="00510E30" w:rsidRDefault="004E7C39" w:rsidP="00343FD4">
            <w:pPr>
              <w:rPr>
                <w:rFonts w:ascii="Times New Roman" w:hAnsi="Times New Roman" w:hint="eastAsia"/>
                <w:sz w:val="20"/>
                <w:lang w:eastAsia="zh-HK"/>
              </w:rPr>
            </w:pPr>
            <w:r w:rsidRPr="0022251D">
              <w:rPr>
                <w:rFonts w:ascii="Times New Roman" w:hAnsi="Times New Roman" w:hint="eastAsia"/>
                <w:sz w:val="20"/>
                <w:lang w:eastAsia="zh-HK"/>
              </w:rPr>
              <w:t xml:space="preserve">On </w:t>
            </w:r>
            <w:r>
              <w:rPr>
                <w:rFonts w:ascii="Times New Roman" w:hAnsi="Times New Roman"/>
                <w:sz w:val="20"/>
                <w:lang w:eastAsia="zh-HK"/>
              </w:rPr>
              <w:t xml:space="preserve">completion of </w:t>
            </w:r>
            <w:r w:rsidRPr="0022251D">
              <w:rPr>
                <w:rFonts w:ascii="Times New Roman" w:hAnsi="Times New Roman" w:hint="eastAsia"/>
                <w:sz w:val="20"/>
                <w:lang w:eastAsia="zh-HK"/>
              </w:rPr>
              <w:t>Testing and Commissioning</w:t>
            </w:r>
            <w:r>
              <w:rPr>
                <w:rFonts w:ascii="Times New Roman" w:hAnsi="Times New Roman"/>
                <w:sz w:val="20"/>
                <w:lang w:eastAsia="zh-HK"/>
              </w:rPr>
              <w:t xml:space="preserve"> and acceptance of</w:t>
            </w:r>
            <w:r w:rsidRPr="0022251D">
              <w:rPr>
                <w:rFonts w:ascii="Times New Roman" w:hAnsi="Times New Roman" w:hint="eastAsia"/>
                <w:sz w:val="20"/>
                <w:lang w:eastAsia="zh-HK"/>
              </w:rPr>
              <w:t xml:space="preserve"> List of Defects and Outstanding works by </w:t>
            </w:r>
            <w:r w:rsidR="00343FD4">
              <w:rPr>
                <w:rFonts w:ascii="Times New Roman" w:hAnsi="Times New Roman" w:hint="eastAsia"/>
                <w:sz w:val="20"/>
                <w:lang w:eastAsia="zh-HK"/>
              </w:rPr>
              <w:t>Works</w:t>
            </w:r>
            <w:r w:rsidRPr="0022251D">
              <w:rPr>
                <w:rFonts w:ascii="Times New Roman" w:hAnsi="Times New Roman" w:hint="eastAsia"/>
                <w:sz w:val="20"/>
                <w:lang w:eastAsia="zh-HK"/>
              </w:rPr>
              <w:t xml:space="preserve"> Contractors</w:t>
            </w:r>
          </w:p>
        </w:tc>
        <w:tc>
          <w:tcPr>
            <w:tcW w:w="1000" w:type="dxa"/>
            <w:shd w:val="clear" w:color="auto" w:fill="auto"/>
          </w:tcPr>
          <w:p w:rsidR="004E7C39" w:rsidRPr="0022251D" w:rsidDel="00510E30" w:rsidRDefault="00D20FDE">
            <w:pPr>
              <w:rPr>
                <w:rFonts w:ascii="Times New Roman" w:hAnsi="Times New Roman" w:hint="eastAsia"/>
                <w:sz w:val="20"/>
                <w:lang w:eastAsia="zh-HK"/>
              </w:rPr>
            </w:pPr>
            <w:r>
              <w:rPr>
                <w:rFonts w:ascii="Times New Roman" w:hAnsi="Times New Roman" w:hint="eastAsia"/>
                <w:sz w:val="20"/>
                <w:lang w:eastAsia="zh-HK"/>
              </w:rPr>
              <w:t>2.5</w:t>
            </w:r>
            <w:r w:rsidR="004E7C39" w:rsidRPr="0022251D">
              <w:rPr>
                <w:rFonts w:ascii="Times New Roman" w:hAnsi="Times New Roman" w:hint="eastAsia"/>
                <w:sz w:val="20"/>
                <w:lang w:eastAsia="zh-HK"/>
              </w:rPr>
              <w:t>%</w:t>
            </w:r>
          </w:p>
        </w:tc>
      </w:tr>
      <w:tr w:rsidR="004E7C39" w:rsidRPr="0022251D" w:rsidTr="00E81352">
        <w:trPr>
          <w:trHeight w:val="284"/>
        </w:trPr>
        <w:tc>
          <w:tcPr>
            <w:tcW w:w="1016" w:type="dxa"/>
            <w:shd w:val="clear" w:color="auto" w:fill="auto"/>
          </w:tcPr>
          <w:p w:rsidR="004E7C39" w:rsidRPr="0022251D" w:rsidRDefault="004E7C39">
            <w:pPr>
              <w:rPr>
                <w:rFonts w:ascii="Times New Roman" w:hAnsi="Times New Roman"/>
                <w:sz w:val="20"/>
                <w:lang w:eastAsia="zh-HK"/>
              </w:rPr>
            </w:pPr>
            <w:r w:rsidRPr="0022251D">
              <w:rPr>
                <w:rFonts w:ascii="Times New Roman" w:hAnsi="Times New Roman" w:hint="eastAsia"/>
                <w:sz w:val="20"/>
                <w:lang w:eastAsia="zh-HK"/>
              </w:rPr>
              <w:t>4.12</w:t>
            </w:r>
          </w:p>
        </w:tc>
        <w:tc>
          <w:tcPr>
            <w:tcW w:w="7282" w:type="dxa"/>
            <w:shd w:val="clear" w:color="auto" w:fill="auto"/>
          </w:tcPr>
          <w:p w:rsidR="004E7C39" w:rsidRPr="0022251D" w:rsidRDefault="00D20FDE" w:rsidP="00D20FDE">
            <w:pPr>
              <w:rPr>
                <w:rFonts w:ascii="Times New Roman" w:hAnsi="Times New Roman"/>
                <w:sz w:val="20"/>
                <w:lang w:eastAsia="zh-HK"/>
              </w:rPr>
            </w:pPr>
            <w:r>
              <w:rPr>
                <w:rFonts w:ascii="Times New Roman" w:hAnsi="Times New Roman" w:hint="eastAsia"/>
                <w:sz w:val="20"/>
                <w:lang w:eastAsia="zh-HK"/>
              </w:rPr>
              <w:t xml:space="preserve">On submission of </w:t>
            </w:r>
            <w:r w:rsidR="00353134">
              <w:rPr>
                <w:rFonts w:ascii="Times New Roman" w:hAnsi="Times New Roman" w:hint="eastAsia"/>
                <w:sz w:val="20"/>
                <w:lang w:eastAsia="zh-HK"/>
              </w:rPr>
              <w:t xml:space="preserve">all </w:t>
            </w:r>
            <w:r>
              <w:rPr>
                <w:rFonts w:ascii="Times New Roman" w:hAnsi="Times New Roman" w:hint="eastAsia"/>
                <w:sz w:val="20"/>
                <w:lang w:eastAsia="zh-HK"/>
              </w:rPr>
              <w:t>operation and maintenance m</w:t>
            </w:r>
            <w:r w:rsidR="004E7C39">
              <w:rPr>
                <w:rFonts w:ascii="Times New Roman" w:hAnsi="Times New Roman"/>
                <w:sz w:val="20"/>
                <w:lang w:eastAsia="zh-HK"/>
              </w:rPr>
              <w:t>anuals</w:t>
            </w:r>
          </w:p>
        </w:tc>
        <w:tc>
          <w:tcPr>
            <w:tcW w:w="1000" w:type="dxa"/>
            <w:shd w:val="clear" w:color="auto" w:fill="auto"/>
          </w:tcPr>
          <w:p w:rsidR="004E7C39" w:rsidRPr="0022251D" w:rsidRDefault="00D20FDE">
            <w:pPr>
              <w:rPr>
                <w:rFonts w:ascii="Times New Roman" w:hAnsi="Times New Roman"/>
                <w:sz w:val="20"/>
                <w:lang w:eastAsia="zh-HK"/>
              </w:rPr>
            </w:pPr>
            <w:r>
              <w:rPr>
                <w:rFonts w:ascii="Times New Roman" w:hAnsi="Times New Roman" w:hint="eastAsia"/>
                <w:sz w:val="20"/>
                <w:lang w:eastAsia="zh-HK"/>
              </w:rPr>
              <w:t>1</w:t>
            </w:r>
            <w:r w:rsidR="004E7C39">
              <w:rPr>
                <w:rFonts w:ascii="Times New Roman" w:hAnsi="Times New Roman"/>
                <w:sz w:val="20"/>
                <w:lang w:eastAsia="zh-HK"/>
              </w:rPr>
              <w:t>.5</w:t>
            </w:r>
            <w:r w:rsidR="004E7C39" w:rsidRPr="0022251D">
              <w:rPr>
                <w:rFonts w:ascii="Times New Roman" w:hAnsi="Times New Roman" w:hint="eastAsia"/>
                <w:sz w:val="20"/>
                <w:lang w:eastAsia="zh-HK"/>
              </w:rPr>
              <w:t>%</w:t>
            </w:r>
          </w:p>
        </w:tc>
      </w:tr>
      <w:tr w:rsidR="00D20FDE" w:rsidRPr="0022251D" w:rsidTr="00E81352">
        <w:trPr>
          <w:trHeight w:val="284"/>
        </w:trPr>
        <w:tc>
          <w:tcPr>
            <w:tcW w:w="1016" w:type="dxa"/>
            <w:shd w:val="clear" w:color="auto" w:fill="auto"/>
          </w:tcPr>
          <w:p w:rsidR="00D20FDE" w:rsidRPr="0022251D" w:rsidRDefault="00D20FDE">
            <w:pPr>
              <w:rPr>
                <w:rFonts w:ascii="Times New Roman" w:hAnsi="Times New Roman" w:hint="eastAsia"/>
                <w:sz w:val="20"/>
                <w:lang w:eastAsia="zh-HK"/>
              </w:rPr>
            </w:pPr>
            <w:r>
              <w:rPr>
                <w:rFonts w:ascii="Times New Roman" w:hAnsi="Times New Roman" w:hint="eastAsia"/>
                <w:sz w:val="20"/>
                <w:lang w:eastAsia="zh-HK"/>
              </w:rPr>
              <w:t>4.13</w:t>
            </w:r>
          </w:p>
        </w:tc>
        <w:tc>
          <w:tcPr>
            <w:tcW w:w="7282" w:type="dxa"/>
            <w:shd w:val="clear" w:color="auto" w:fill="auto"/>
          </w:tcPr>
          <w:p w:rsidR="00D20FDE" w:rsidRDefault="00D20FDE" w:rsidP="00D20FDE">
            <w:pPr>
              <w:rPr>
                <w:rFonts w:ascii="Times New Roman" w:hAnsi="Times New Roman" w:hint="eastAsia"/>
                <w:sz w:val="20"/>
                <w:lang w:eastAsia="zh-HK"/>
              </w:rPr>
            </w:pPr>
            <w:r>
              <w:rPr>
                <w:rFonts w:ascii="Times New Roman" w:hAnsi="Times New Roman" w:hint="eastAsia"/>
                <w:sz w:val="20"/>
                <w:lang w:eastAsia="zh-HK"/>
              </w:rPr>
              <w:t xml:space="preserve">On acceptance of </w:t>
            </w:r>
            <w:r w:rsidR="00353134">
              <w:rPr>
                <w:rFonts w:ascii="Times New Roman" w:hAnsi="Times New Roman" w:hint="eastAsia"/>
                <w:sz w:val="20"/>
                <w:lang w:eastAsia="zh-HK"/>
              </w:rPr>
              <w:t xml:space="preserve">all </w:t>
            </w:r>
            <w:r>
              <w:rPr>
                <w:rFonts w:ascii="Times New Roman" w:hAnsi="Times New Roman" w:hint="eastAsia"/>
                <w:sz w:val="20"/>
                <w:lang w:eastAsia="zh-HK"/>
              </w:rPr>
              <w:t>operation and maintenance manuals</w:t>
            </w:r>
          </w:p>
        </w:tc>
        <w:tc>
          <w:tcPr>
            <w:tcW w:w="1000" w:type="dxa"/>
            <w:shd w:val="clear" w:color="auto" w:fill="auto"/>
          </w:tcPr>
          <w:p w:rsidR="00D20FDE" w:rsidRPr="0022251D" w:rsidRDefault="00D20FDE">
            <w:pPr>
              <w:rPr>
                <w:rFonts w:ascii="Times New Roman" w:hAnsi="Times New Roman" w:hint="eastAsia"/>
                <w:sz w:val="20"/>
                <w:lang w:eastAsia="zh-HK"/>
              </w:rPr>
            </w:pPr>
            <w:r>
              <w:rPr>
                <w:rFonts w:ascii="Times New Roman" w:hAnsi="Times New Roman" w:hint="eastAsia"/>
                <w:sz w:val="20"/>
                <w:lang w:eastAsia="zh-HK"/>
              </w:rPr>
              <w:t>1.5%</w:t>
            </w:r>
          </w:p>
        </w:tc>
      </w:tr>
      <w:tr w:rsidR="004E7C39" w:rsidRPr="0022251D" w:rsidTr="00E81352">
        <w:trPr>
          <w:trHeight w:val="284"/>
        </w:trPr>
        <w:tc>
          <w:tcPr>
            <w:tcW w:w="1016" w:type="dxa"/>
            <w:shd w:val="clear" w:color="auto" w:fill="auto"/>
          </w:tcPr>
          <w:p w:rsidR="004E7C39" w:rsidRPr="0022251D" w:rsidRDefault="004E7C39">
            <w:pPr>
              <w:rPr>
                <w:rFonts w:ascii="Times New Roman" w:hAnsi="Times New Roman"/>
                <w:sz w:val="20"/>
                <w:lang w:eastAsia="zh-HK"/>
              </w:rPr>
            </w:pPr>
            <w:r>
              <w:rPr>
                <w:rFonts w:ascii="Times New Roman" w:hAnsi="Times New Roman"/>
                <w:sz w:val="20"/>
                <w:lang w:eastAsia="zh-HK"/>
              </w:rPr>
              <w:t>4.1</w:t>
            </w:r>
            <w:r w:rsidR="00D20FDE">
              <w:rPr>
                <w:rFonts w:ascii="Times New Roman" w:hAnsi="Times New Roman" w:hint="eastAsia"/>
                <w:sz w:val="20"/>
                <w:lang w:eastAsia="zh-HK"/>
              </w:rPr>
              <w:t>4</w:t>
            </w:r>
          </w:p>
        </w:tc>
        <w:tc>
          <w:tcPr>
            <w:tcW w:w="7282" w:type="dxa"/>
            <w:shd w:val="clear" w:color="auto" w:fill="auto"/>
          </w:tcPr>
          <w:p w:rsidR="004E7C39" w:rsidRPr="0022251D" w:rsidRDefault="004E7C39" w:rsidP="00B34462">
            <w:pPr>
              <w:rPr>
                <w:rFonts w:ascii="Times New Roman" w:hAnsi="Times New Roman"/>
                <w:sz w:val="20"/>
                <w:lang w:eastAsia="zh-HK"/>
              </w:rPr>
            </w:pPr>
            <w:r>
              <w:rPr>
                <w:rFonts w:ascii="Times New Roman" w:hAnsi="Times New Roman"/>
                <w:sz w:val="20"/>
                <w:lang w:eastAsia="zh-HK"/>
              </w:rPr>
              <w:t xml:space="preserve">On submission of </w:t>
            </w:r>
            <w:r w:rsidR="00353134">
              <w:rPr>
                <w:rFonts w:ascii="Times New Roman" w:hAnsi="Times New Roman" w:hint="eastAsia"/>
                <w:sz w:val="20"/>
                <w:lang w:eastAsia="zh-HK"/>
              </w:rPr>
              <w:t xml:space="preserve">all </w:t>
            </w:r>
            <w:r>
              <w:rPr>
                <w:rFonts w:ascii="Times New Roman" w:hAnsi="Times New Roman"/>
                <w:sz w:val="20"/>
                <w:lang w:eastAsia="zh-HK"/>
              </w:rPr>
              <w:t>as-built drawings</w:t>
            </w:r>
          </w:p>
        </w:tc>
        <w:tc>
          <w:tcPr>
            <w:tcW w:w="1000" w:type="dxa"/>
            <w:shd w:val="clear" w:color="auto" w:fill="auto"/>
          </w:tcPr>
          <w:p w:rsidR="004E7C39" w:rsidRPr="0022251D" w:rsidRDefault="004E7C39" w:rsidP="00D20FDE">
            <w:pPr>
              <w:rPr>
                <w:rFonts w:ascii="Times New Roman" w:hAnsi="Times New Roman"/>
                <w:sz w:val="20"/>
                <w:lang w:eastAsia="zh-HK"/>
              </w:rPr>
            </w:pPr>
            <w:r>
              <w:rPr>
                <w:rFonts w:ascii="Times New Roman" w:hAnsi="Times New Roman"/>
                <w:sz w:val="20"/>
                <w:lang w:eastAsia="zh-HK"/>
              </w:rPr>
              <w:t>1.</w:t>
            </w:r>
            <w:r w:rsidR="00D20FDE">
              <w:rPr>
                <w:rFonts w:ascii="Times New Roman" w:hAnsi="Times New Roman" w:hint="eastAsia"/>
                <w:sz w:val="20"/>
                <w:lang w:eastAsia="zh-HK"/>
              </w:rPr>
              <w:t>0</w:t>
            </w:r>
            <w:r>
              <w:rPr>
                <w:rFonts w:ascii="Times New Roman" w:hAnsi="Times New Roman"/>
                <w:sz w:val="20"/>
                <w:lang w:eastAsia="zh-HK"/>
              </w:rPr>
              <w:t>%</w:t>
            </w:r>
          </w:p>
        </w:tc>
      </w:tr>
      <w:tr w:rsidR="00D20FDE" w:rsidRPr="0022251D" w:rsidTr="00E81352">
        <w:trPr>
          <w:trHeight w:val="284"/>
        </w:trPr>
        <w:tc>
          <w:tcPr>
            <w:tcW w:w="1016" w:type="dxa"/>
            <w:shd w:val="clear" w:color="auto" w:fill="auto"/>
          </w:tcPr>
          <w:p w:rsidR="00D20FDE" w:rsidRDefault="00D20FDE">
            <w:pPr>
              <w:rPr>
                <w:rFonts w:ascii="Times New Roman" w:hAnsi="Times New Roman"/>
                <w:sz w:val="20"/>
                <w:lang w:eastAsia="zh-HK"/>
              </w:rPr>
            </w:pPr>
            <w:r>
              <w:rPr>
                <w:rFonts w:ascii="Times New Roman" w:hAnsi="Times New Roman" w:hint="eastAsia"/>
                <w:sz w:val="20"/>
                <w:lang w:eastAsia="zh-HK"/>
              </w:rPr>
              <w:t>4.15</w:t>
            </w:r>
          </w:p>
        </w:tc>
        <w:tc>
          <w:tcPr>
            <w:tcW w:w="7282" w:type="dxa"/>
            <w:shd w:val="clear" w:color="auto" w:fill="auto"/>
          </w:tcPr>
          <w:p w:rsidR="00D20FDE" w:rsidRDefault="00D20FDE" w:rsidP="00B34462">
            <w:pPr>
              <w:rPr>
                <w:rFonts w:ascii="Times New Roman" w:hAnsi="Times New Roman"/>
                <w:sz w:val="20"/>
                <w:lang w:eastAsia="zh-HK"/>
              </w:rPr>
            </w:pPr>
            <w:r>
              <w:rPr>
                <w:rFonts w:ascii="Times New Roman" w:hAnsi="Times New Roman" w:hint="eastAsia"/>
                <w:sz w:val="20"/>
                <w:lang w:eastAsia="zh-HK"/>
              </w:rPr>
              <w:t xml:space="preserve">On acceptance of </w:t>
            </w:r>
            <w:r w:rsidR="00353134">
              <w:rPr>
                <w:rFonts w:ascii="Times New Roman" w:hAnsi="Times New Roman" w:hint="eastAsia"/>
                <w:sz w:val="20"/>
                <w:lang w:eastAsia="zh-HK"/>
              </w:rPr>
              <w:t xml:space="preserve">all </w:t>
            </w:r>
            <w:r>
              <w:rPr>
                <w:rFonts w:ascii="Times New Roman" w:hAnsi="Times New Roman" w:hint="eastAsia"/>
                <w:sz w:val="20"/>
                <w:lang w:eastAsia="zh-HK"/>
              </w:rPr>
              <w:t>as-built drawings</w:t>
            </w:r>
          </w:p>
        </w:tc>
        <w:tc>
          <w:tcPr>
            <w:tcW w:w="1000" w:type="dxa"/>
            <w:shd w:val="clear" w:color="auto" w:fill="auto"/>
          </w:tcPr>
          <w:p w:rsidR="00D20FDE" w:rsidRDefault="00D20FDE">
            <w:pPr>
              <w:rPr>
                <w:rFonts w:ascii="Times New Roman" w:hAnsi="Times New Roman"/>
                <w:sz w:val="20"/>
                <w:lang w:eastAsia="zh-HK"/>
              </w:rPr>
            </w:pPr>
            <w:r>
              <w:rPr>
                <w:rFonts w:ascii="Times New Roman" w:hAnsi="Times New Roman" w:hint="eastAsia"/>
                <w:sz w:val="20"/>
                <w:lang w:eastAsia="zh-HK"/>
              </w:rPr>
              <w:t>1.0%</w:t>
            </w:r>
          </w:p>
        </w:tc>
      </w:tr>
      <w:tr w:rsidR="004E7C39" w:rsidRPr="0022251D" w:rsidTr="00E81352">
        <w:trPr>
          <w:trHeight w:val="284"/>
        </w:trPr>
        <w:tc>
          <w:tcPr>
            <w:tcW w:w="1016" w:type="dxa"/>
            <w:tcBorders>
              <w:bottom w:val="single" w:sz="4" w:space="0" w:color="auto"/>
            </w:tcBorders>
            <w:shd w:val="clear" w:color="auto" w:fill="auto"/>
          </w:tcPr>
          <w:p w:rsidR="004E7C39" w:rsidRPr="0022251D" w:rsidRDefault="004E7C39">
            <w:pPr>
              <w:rPr>
                <w:rFonts w:ascii="Times New Roman" w:hAnsi="Times New Roman" w:hint="eastAsia"/>
                <w:sz w:val="20"/>
                <w:lang w:eastAsia="zh-HK"/>
              </w:rPr>
            </w:pPr>
          </w:p>
        </w:tc>
        <w:tc>
          <w:tcPr>
            <w:tcW w:w="7282" w:type="dxa"/>
            <w:tcBorders>
              <w:bottom w:val="single" w:sz="4" w:space="0" w:color="auto"/>
            </w:tcBorders>
            <w:shd w:val="clear" w:color="auto" w:fill="auto"/>
          </w:tcPr>
          <w:p w:rsidR="004E7C39" w:rsidRPr="0022251D" w:rsidRDefault="004E7C39" w:rsidP="0022251D">
            <w:pPr>
              <w:wordWrap w:val="0"/>
              <w:jc w:val="right"/>
              <w:rPr>
                <w:rFonts w:ascii="Times New Roman" w:hAnsi="Times New Roman" w:hint="eastAsia"/>
                <w:sz w:val="20"/>
                <w:lang w:eastAsia="zh-HK"/>
              </w:rPr>
            </w:pPr>
            <w:r w:rsidRPr="0022251D">
              <w:rPr>
                <w:rFonts w:ascii="Times New Roman" w:hAnsi="Times New Roman" w:hint="eastAsia"/>
                <w:sz w:val="20"/>
                <w:lang w:eastAsia="zh-HK"/>
              </w:rPr>
              <w:t>Sub-total of Fabrication/Installation Stage</w:t>
            </w:r>
          </w:p>
        </w:tc>
        <w:tc>
          <w:tcPr>
            <w:tcW w:w="1000" w:type="dxa"/>
            <w:tcBorders>
              <w:bottom w:val="single" w:sz="4" w:space="0" w:color="auto"/>
            </w:tcBorders>
            <w:shd w:val="clear" w:color="auto" w:fill="auto"/>
          </w:tcPr>
          <w:p w:rsidR="004E7C39" w:rsidRPr="0022251D" w:rsidRDefault="00F31165" w:rsidP="008A6E27">
            <w:pPr>
              <w:rPr>
                <w:rFonts w:ascii="Times New Roman" w:hAnsi="Times New Roman" w:hint="eastAsia"/>
                <w:sz w:val="20"/>
                <w:lang w:eastAsia="zh-HK"/>
              </w:rPr>
            </w:pPr>
            <w:r>
              <w:rPr>
                <w:rFonts w:ascii="Times New Roman" w:hAnsi="Times New Roman" w:hint="eastAsia"/>
                <w:sz w:val="20"/>
                <w:lang w:eastAsia="zh-HK"/>
              </w:rPr>
              <w:t>28</w:t>
            </w:r>
            <w:r w:rsidR="004E7C39" w:rsidRPr="0022251D">
              <w:rPr>
                <w:rFonts w:ascii="Times New Roman" w:hAnsi="Times New Roman" w:hint="eastAsia"/>
                <w:sz w:val="20"/>
                <w:lang w:eastAsia="zh-HK"/>
              </w:rPr>
              <w:t>%</w:t>
            </w:r>
          </w:p>
        </w:tc>
      </w:tr>
      <w:tr w:rsidR="004E7C39" w:rsidRPr="0022251D" w:rsidTr="004E7C39">
        <w:trPr>
          <w:trHeight w:val="284"/>
        </w:trPr>
        <w:tc>
          <w:tcPr>
            <w:tcW w:w="9298" w:type="dxa"/>
            <w:gridSpan w:val="3"/>
            <w:shd w:val="clear" w:color="auto" w:fill="D9D9D9"/>
          </w:tcPr>
          <w:p w:rsidR="004E7C39" w:rsidRPr="0022251D" w:rsidRDefault="004E7C39">
            <w:pPr>
              <w:rPr>
                <w:rFonts w:ascii="Times New Roman" w:hAnsi="Times New Roman"/>
                <w:sz w:val="20"/>
                <w:lang w:eastAsia="zh-HK"/>
              </w:rPr>
            </w:pPr>
            <w:r w:rsidRPr="0022251D">
              <w:rPr>
                <w:rFonts w:ascii="Times New Roman" w:hAnsi="Times New Roman" w:hint="eastAsia"/>
                <w:sz w:val="20"/>
                <w:lang w:eastAsia="zh-HK"/>
              </w:rPr>
              <w:t xml:space="preserve">5 </w:t>
            </w:r>
            <w:r w:rsidRPr="0022251D">
              <w:rPr>
                <w:rFonts w:ascii="Times New Roman" w:hAnsi="Times New Roman"/>
                <w:sz w:val="20"/>
                <w:lang w:eastAsia="zh-HK"/>
              </w:rPr>
              <w:t>–</w:t>
            </w:r>
            <w:r w:rsidRPr="0022251D">
              <w:rPr>
                <w:rFonts w:ascii="Times New Roman" w:hAnsi="Times New Roman" w:hint="eastAsia"/>
                <w:sz w:val="20"/>
                <w:lang w:eastAsia="zh-HK"/>
              </w:rPr>
              <w:t xml:space="preserve"> Maintenance Stage</w:t>
            </w:r>
          </w:p>
        </w:tc>
      </w:tr>
      <w:tr w:rsidR="004E7C39" w:rsidRPr="0022251D" w:rsidTr="00E81352">
        <w:trPr>
          <w:trHeight w:val="284"/>
        </w:trPr>
        <w:tc>
          <w:tcPr>
            <w:tcW w:w="1016" w:type="dxa"/>
            <w:shd w:val="clear" w:color="auto" w:fill="auto"/>
          </w:tcPr>
          <w:p w:rsidR="004E7C39" w:rsidRPr="0022251D" w:rsidRDefault="004E7C39">
            <w:pPr>
              <w:rPr>
                <w:rFonts w:ascii="Times New Roman" w:hAnsi="Times New Roman" w:hint="eastAsia"/>
                <w:sz w:val="20"/>
                <w:lang w:eastAsia="zh-HK"/>
              </w:rPr>
            </w:pPr>
            <w:r w:rsidRPr="0022251D">
              <w:rPr>
                <w:rFonts w:ascii="Times New Roman" w:hAnsi="Times New Roman" w:hint="eastAsia"/>
                <w:sz w:val="20"/>
                <w:lang w:eastAsia="zh-HK"/>
              </w:rPr>
              <w:t>5.1</w:t>
            </w:r>
          </w:p>
        </w:tc>
        <w:tc>
          <w:tcPr>
            <w:tcW w:w="7282" w:type="dxa"/>
            <w:shd w:val="clear" w:color="auto" w:fill="auto"/>
          </w:tcPr>
          <w:p w:rsidR="004E7C39" w:rsidRPr="0022251D" w:rsidRDefault="004E7C39" w:rsidP="00353134">
            <w:pPr>
              <w:rPr>
                <w:rFonts w:ascii="Times New Roman" w:hAnsi="Times New Roman" w:hint="eastAsia"/>
                <w:sz w:val="20"/>
                <w:lang w:eastAsia="zh-HK"/>
              </w:rPr>
            </w:pPr>
            <w:r w:rsidRPr="0022251D">
              <w:rPr>
                <w:rFonts w:ascii="Times New Roman" w:hAnsi="Times New Roman" w:hint="eastAsia"/>
                <w:sz w:val="20"/>
                <w:lang w:eastAsia="zh-HK"/>
              </w:rPr>
              <w:t xml:space="preserve">On </w:t>
            </w:r>
            <w:r w:rsidR="00353134">
              <w:rPr>
                <w:rFonts w:ascii="Times New Roman" w:hAnsi="Times New Roman" w:hint="eastAsia"/>
                <w:sz w:val="20"/>
                <w:lang w:eastAsia="zh-HK"/>
              </w:rPr>
              <w:t>completion of all outstanding and defect rectification works</w:t>
            </w:r>
          </w:p>
        </w:tc>
        <w:tc>
          <w:tcPr>
            <w:tcW w:w="1000" w:type="dxa"/>
            <w:shd w:val="clear" w:color="auto" w:fill="auto"/>
          </w:tcPr>
          <w:p w:rsidR="004E7C39" w:rsidRPr="0022251D" w:rsidRDefault="004E7C39">
            <w:pPr>
              <w:rPr>
                <w:rFonts w:ascii="Times New Roman" w:hAnsi="Times New Roman"/>
                <w:sz w:val="20"/>
                <w:lang w:eastAsia="zh-HK"/>
              </w:rPr>
            </w:pPr>
            <w:r w:rsidRPr="0022251D">
              <w:rPr>
                <w:rFonts w:ascii="Times New Roman" w:hAnsi="Times New Roman" w:hint="eastAsia"/>
                <w:sz w:val="20"/>
                <w:lang w:eastAsia="zh-HK"/>
              </w:rPr>
              <w:t>2%</w:t>
            </w:r>
          </w:p>
        </w:tc>
      </w:tr>
      <w:tr w:rsidR="00E81352" w:rsidRPr="0022251D" w:rsidTr="00E81352">
        <w:trPr>
          <w:trHeight w:val="284"/>
        </w:trPr>
        <w:tc>
          <w:tcPr>
            <w:tcW w:w="1016" w:type="dxa"/>
            <w:shd w:val="clear" w:color="auto" w:fill="auto"/>
          </w:tcPr>
          <w:p w:rsidR="00E81352" w:rsidRPr="0022251D" w:rsidRDefault="00E81352">
            <w:pPr>
              <w:rPr>
                <w:rFonts w:ascii="Times New Roman" w:hAnsi="Times New Roman" w:hint="eastAsia"/>
                <w:sz w:val="20"/>
                <w:lang w:eastAsia="zh-HK"/>
              </w:rPr>
            </w:pPr>
            <w:r>
              <w:rPr>
                <w:rFonts w:ascii="Times New Roman" w:hAnsi="Times New Roman" w:hint="eastAsia"/>
                <w:sz w:val="20"/>
                <w:lang w:eastAsia="zh-HK"/>
              </w:rPr>
              <w:t>5.2</w:t>
            </w:r>
          </w:p>
        </w:tc>
        <w:tc>
          <w:tcPr>
            <w:tcW w:w="7282" w:type="dxa"/>
            <w:shd w:val="clear" w:color="auto" w:fill="auto"/>
          </w:tcPr>
          <w:p w:rsidR="00E81352" w:rsidRPr="0022251D" w:rsidRDefault="00E81352" w:rsidP="00E81352">
            <w:pPr>
              <w:rPr>
                <w:rFonts w:ascii="Times New Roman" w:hAnsi="Times New Roman" w:hint="eastAsia"/>
                <w:sz w:val="20"/>
                <w:lang w:eastAsia="zh-HK"/>
              </w:rPr>
            </w:pPr>
            <w:r>
              <w:rPr>
                <w:rFonts w:ascii="Times New Roman" w:hAnsi="Times New Roman" w:hint="eastAsia"/>
                <w:sz w:val="20"/>
                <w:lang w:eastAsia="zh-HK"/>
              </w:rPr>
              <w:t>On expiry of the maintenance period</w:t>
            </w:r>
          </w:p>
        </w:tc>
        <w:tc>
          <w:tcPr>
            <w:tcW w:w="1000" w:type="dxa"/>
            <w:shd w:val="clear" w:color="auto" w:fill="auto"/>
          </w:tcPr>
          <w:p w:rsidR="00E81352" w:rsidRPr="0022251D" w:rsidRDefault="00E81352">
            <w:pPr>
              <w:rPr>
                <w:rFonts w:ascii="Times New Roman" w:hAnsi="Times New Roman" w:hint="eastAsia"/>
                <w:sz w:val="20"/>
                <w:lang w:eastAsia="zh-HK"/>
              </w:rPr>
            </w:pPr>
            <w:r>
              <w:rPr>
                <w:rFonts w:ascii="Times New Roman" w:hAnsi="Times New Roman" w:hint="eastAsia"/>
                <w:sz w:val="20"/>
                <w:lang w:eastAsia="zh-HK"/>
              </w:rPr>
              <w:t>1%</w:t>
            </w:r>
          </w:p>
        </w:tc>
      </w:tr>
      <w:tr w:rsidR="004E7C39" w:rsidRPr="0022251D" w:rsidTr="00E81352">
        <w:trPr>
          <w:trHeight w:val="284"/>
        </w:trPr>
        <w:tc>
          <w:tcPr>
            <w:tcW w:w="1016" w:type="dxa"/>
            <w:shd w:val="clear" w:color="auto" w:fill="auto"/>
          </w:tcPr>
          <w:p w:rsidR="004E7C39" w:rsidRPr="0022251D" w:rsidRDefault="004E7C39">
            <w:pPr>
              <w:rPr>
                <w:rFonts w:ascii="Times New Roman" w:hAnsi="Times New Roman" w:hint="eastAsia"/>
                <w:sz w:val="20"/>
                <w:lang w:eastAsia="zh-HK"/>
              </w:rPr>
            </w:pPr>
            <w:r w:rsidRPr="0022251D">
              <w:rPr>
                <w:rFonts w:ascii="Times New Roman" w:hAnsi="Times New Roman" w:hint="eastAsia"/>
                <w:sz w:val="20"/>
                <w:lang w:eastAsia="zh-HK"/>
              </w:rPr>
              <w:t>5.</w:t>
            </w:r>
            <w:r w:rsidR="00E81352">
              <w:rPr>
                <w:rFonts w:ascii="Times New Roman" w:hAnsi="Times New Roman" w:hint="eastAsia"/>
                <w:sz w:val="20"/>
                <w:lang w:eastAsia="zh-HK"/>
              </w:rPr>
              <w:t>3</w:t>
            </w:r>
          </w:p>
        </w:tc>
        <w:tc>
          <w:tcPr>
            <w:tcW w:w="7282" w:type="dxa"/>
            <w:shd w:val="clear" w:color="auto" w:fill="auto"/>
          </w:tcPr>
          <w:p w:rsidR="004E7C39" w:rsidRPr="0022251D" w:rsidRDefault="00E81352">
            <w:pPr>
              <w:rPr>
                <w:rFonts w:ascii="Times New Roman" w:hAnsi="Times New Roman" w:hint="eastAsia"/>
                <w:sz w:val="20"/>
                <w:lang w:eastAsia="zh-HK"/>
              </w:rPr>
            </w:pPr>
            <w:r w:rsidRPr="0022251D">
              <w:rPr>
                <w:rFonts w:ascii="Times New Roman" w:hAnsi="Times New Roman" w:hint="eastAsia"/>
                <w:sz w:val="20"/>
                <w:lang w:eastAsia="zh-HK"/>
              </w:rPr>
              <w:t xml:space="preserve">On </w:t>
            </w:r>
            <w:r>
              <w:rPr>
                <w:rFonts w:ascii="Times New Roman" w:hAnsi="Times New Roman" w:hint="eastAsia"/>
                <w:sz w:val="20"/>
                <w:lang w:eastAsia="zh-HK"/>
              </w:rPr>
              <w:t xml:space="preserve">issue of the Maintenance Certificates for all Works Contracts </w:t>
            </w:r>
          </w:p>
        </w:tc>
        <w:tc>
          <w:tcPr>
            <w:tcW w:w="1000" w:type="dxa"/>
            <w:shd w:val="clear" w:color="auto" w:fill="auto"/>
          </w:tcPr>
          <w:p w:rsidR="004E7C39" w:rsidRPr="0022251D" w:rsidRDefault="004E7C39">
            <w:pPr>
              <w:rPr>
                <w:rFonts w:ascii="Times New Roman" w:hAnsi="Times New Roman"/>
                <w:sz w:val="20"/>
                <w:lang w:eastAsia="zh-HK"/>
              </w:rPr>
            </w:pPr>
            <w:r w:rsidRPr="0022251D">
              <w:rPr>
                <w:rFonts w:ascii="Times New Roman" w:hAnsi="Times New Roman" w:hint="eastAsia"/>
                <w:sz w:val="20"/>
                <w:lang w:eastAsia="zh-HK"/>
              </w:rPr>
              <w:t>1%</w:t>
            </w:r>
          </w:p>
        </w:tc>
      </w:tr>
      <w:tr w:rsidR="004E7C39" w:rsidRPr="0022251D" w:rsidTr="00E81352">
        <w:trPr>
          <w:trHeight w:val="284"/>
        </w:trPr>
        <w:tc>
          <w:tcPr>
            <w:tcW w:w="1016" w:type="dxa"/>
            <w:shd w:val="clear" w:color="auto" w:fill="auto"/>
          </w:tcPr>
          <w:p w:rsidR="004E7C39" w:rsidRPr="0022251D" w:rsidRDefault="004E7C39">
            <w:pPr>
              <w:rPr>
                <w:rFonts w:ascii="Times New Roman" w:hAnsi="Times New Roman" w:hint="eastAsia"/>
                <w:sz w:val="20"/>
                <w:lang w:eastAsia="zh-HK"/>
              </w:rPr>
            </w:pPr>
            <w:r w:rsidRPr="0022251D">
              <w:rPr>
                <w:rFonts w:ascii="Times New Roman" w:hAnsi="Times New Roman" w:hint="eastAsia"/>
                <w:sz w:val="20"/>
                <w:lang w:eastAsia="zh-HK"/>
              </w:rPr>
              <w:t>5.4</w:t>
            </w:r>
          </w:p>
        </w:tc>
        <w:tc>
          <w:tcPr>
            <w:tcW w:w="7282" w:type="dxa"/>
            <w:shd w:val="clear" w:color="auto" w:fill="auto"/>
          </w:tcPr>
          <w:p w:rsidR="004E7C39" w:rsidRPr="0022251D" w:rsidRDefault="004E7C39" w:rsidP="00E81352">
            <w:pPr>
              <w:rPr>
                <w:rFonts w:ascii="Times New Roman" w:hAnsi="Times New Roman" w:hint="eastAsia"/>
                <w:sz w:val="20"/>
                <w:lang w:eastAsia="zh-HK"/>
              </w:rPr>
            </w:pPr>
            <w:r w:rsidRPr="0022251D">
              <w:rPr>
                <w:rFonts w:ascii="Times New Roman" w:hAnsi="Times New Roman" w:hint="eastAsia"/>
                <w:sz w:val="20"/>
                <w:lang w:eastAsia="zh-HK"/>
              </w:rPr>
              <w:t xml:space="preserve">On </w:t>
            </w:r>
            <w:r w:rsidR="00E81352">
              <w:rPr>
                <w:rFonts w:ascii="Times New Roman" w:hAnsi="Times New Roman" w:hint="eastAsia"/>
                <w:sz w:val="20"/>
                <w:lang w:eastAsia="zh-HK"/>
              </w:rPr>
              <w:t>signing of the final account by the Contractors</w:t>
            </w:r>
          </w:p>
        </w:tc>
        <w:tc>
          <w:tcPr>
            <w:tcW w:w="1000" w:type="dxa"/>
            <w:shd w:val="clear" w:color="auto" w:fill="auto"/>
          </w:tcPr>
          <w:p w:rsidR="004E7C39" w:rsidRPr="0022251D" w:rsidRDefault="004E7C39">
            <w:pPr>
              <w:rPr>
                <w:rFonts w:ascii="Times New Roman" w:hAnsi="Times New Roman"/>
                <w:sz w:val="20"/>
                <w:lang w:eastAsia="zh-HK"/>
              </w:rPr>
            </w:pPr>
            <w:r w:rsidRPr="0022251D">
              <w:rPr>
                <w:rFonts w:ascii="Times New Roman" w:hAnsi="Times New Roman" w:hint="eastAsia"/>
                <w:sz w:val="20"/>
                <w:lang w:eastAsia="zh-HK"/>
              </w:rPr>
              <w:t>1%</w:t>
            </w:r>
          </w:p>
        </w:tc>
      </w:tr>
      <w:tr w:rsidR="004E7C39" w:rsidRPr="0022251D" w:rsidTr="00E81352">
        <w:trPr>
          <w:trHeight w:val="284"/>
        </w:trPr>
        <w:tc>
          <w:tcPr>
            <w:tcW w:w="1016" w:type="dxa"/>
            <w:shd w:val="clear" w:color="auto" w:fill="auto"/>
          </w:tcPr>
          <w:p w:rsidR="004E7C39" w:rsidRPr="0022251D" w:rsidRDefault="004E7C39">
            <w:pPr>
              <w:rPr>
                <w:rFonts w:ascii="Times New Roman" w:hAnsi="Times New Roman" w:hint="eastAsia"/>
                <w:sz w:val="20"/>
                <w:lang w:eastAsia="zh-HK"/>
              </w:rPr>
            </w:pPr>
            <w:r w:rsidRPr="0022251D">
              <w:rPr>
                <w:rFonts w:ascii="Times New Roman" w:hAnsi="Times New Roman" w:hint="eastAsia"/>
                <w:sz w:val="20"/>
                <w:lang w:eastAsia="zh-HK"/>
              </w:rPr>
              <w:t>5.5</w:t>
            </w:r>
          </w:p>
        </w:tc>
        <w:tc>
          <w:tcPr>
            <w:tcW w:w="7282" w:type="dxa"/>
            <w:shd w:val="clear" w:color="auto" w:fill="auto"/>
          </w:tcPr>
          <w:p w:rsidR="004E7C39" w:rsidRPr="0022251D" w:rsidRDefault="004E7C39" w:rsidP="00E81352">
            <w:pPr>
              <w:rPr>
                <w:rFonts w:ascii="Times New Roman" w:hAnsi="Times New Roman" w:hint="eastAsia"/>
                <w:sz w:val="20"/>
                <w:lang w:eastAsia="zh-HK"/>
              </w:rPr>
            </w:pPr>
            <w:r w:rsidRPr="0022251D">
              <w:rPr>
                <w:rFonts w:ascii="Times New Roman" w:hAnsi="Times New Roman" w:hint="eastAsia"/>
                <w:sz w:val="20"/>
                <w:lang w:eastAsia="zh-HK"/>
              </w:rPr>
              <w:t xml:space="preserve">On </w:t>
            </w:r>
            <w:r w:rsidR="00E81352">
              <w:rPr>
                <w:rFonts w:ascii="Times New Roman" w:hAnsi="Times New Roman" w:hint="eastAsia"/>
                <w:sz w:val="20"/>
                <w:lang w:eastAsia="zh-HK"/>
              </w:rPr>
              <w:t>completion of all matters under the Agreement</w:t>
            </w:r>
          </w:p>
        </w:tc>
        <w:tc>
          <w:tcPr>
            <w:tcW w:w="1000" w:type="dxa"/>
            <w:shd w:val="clear" w:color="auto" w:fill="auto"/>
          </w:tcPr>
          <w:p w:rsidR="004E7C39" w:rsidRPr="0022251D" w:rsidRDefault="004E7C39">
            <w:pPr>
              <w:rPr>
                <w:rFonts w:ascii="Times New Roman" w:hAnsi="Times New Roman"/>
                <w:sz w:val="20"/>
                <w:lang w:eastAsia="zh-HK"/>
              </w:rPr>
            </w:pPr>
            <w:r w:rsidRPr="0022251D">
              <w:rPr>
                <w:rFonts w:ascii="Times New Roman" w:hAnsi="Times New Roman" w:hint="eastAsia"/>
                <w:sz w:val="20"/>
                <w:lang w:eastAsia="zh-HK"/>
              </w:rPr>
              <w:t>2%</w:t>
            </w:r>
          </w:p>
        </w:tc>
      </w:tr>
      <w:tr w:rsidR="004E7C39" w:rsidRPr="0022251D" w:rsidTr="00E81352">
        <w:trPr>
          <w:trHeight w:val="284"/>
        </w:trPr>
        <w:tc>
          <w:tcPr>
            <w:tcW w:w="1016" w:type="dxa"/>
            <w:shd w:val="clear" w:color="auto" w:fill="auto"/>
          </w:tcPr>
          <w:p w:rsidR="004E7C39" w:rsidRPr="0022251D" w:rsidRDefault="004E7C39">
            <w:pPr>
              <w:rPr>
                <w:rFonts w:ascii="Times New Roman" w:hAnsi="Times New Roman" w:hint="eastAsia"/>
                <w:sz w:val="20"/>
                <w:lang w:eastAsia="zh-HK"/>
              </w:rPr>
            </w:pPr>
          </w:p>
        </w:tc>
        <w:tc>
          <w:tcPr>
            <w:tcW w:w="7282" w:type="dxa"/>
            <w:shd w:val="clear" w:color="auto" w:fill="auto"/>
          </w:tcPr>
          <w:p w:rsidR="004E7C39" w:rsidRPr="0022251D" w:rsidRDefault="004E7C39" w:rsidP="0022251D">
            <w:pPr>
              <w:jc w:val="right"/>
              <w:rPr>
                <w:rFonts w:ascii="Times New Roman" w:hAnsi="Times New Roman" w:hint="eastAsia"/>
                <w:sz w:val="20"/>
                <w:lang w:eastAsia="zh-HK"/>
              </w:rPr>
            </w:pPr>
            <w:r w:rsidRPr="0022251D">
              <w:rPr>
                <w:rFonts w:ascii="Times New Roman" w:hAnsi="Times New Roman" w:hint="eastAsia"/>
                <w:sz w:val="20"/>
                <w:lang w:eastAsia="zh-HK"/>
              </w:rPr>
              <w:t>Sub-total of Maintenance Stage</w:t>
            </w:r>
          </w:p>
        </w:tc>
        <w:tc>
          <w:tcPr>
            <w:tcW w:w="1000" w:type="dxa"/>
            <w:shd w:val="clear" w:color="auto" w:fill="auto"/>
          </w:tcPr>
          <w:p w:rsidR="004E7C39" w:rsidRPr="0022251D" w:rsidRDefault="00E81352">
            <w:pPr>
              <w:rPr>
                <w:rFonts w:ascii="Times New Roman" w:hAnsi="Times New Roman"/>
                <w:sz w:val="20"/>
                <w:lang w:eastAsia="zh-HK"/>
              </w:rPr>
            </w:pPr>
            <w:r>
              <w:rPr>
                <w:rFonts w:ascii="Times New Roman" w:hAnsi="Times New Roman" w:hint="eastAsia"/>
                <w:sz w:val="20"/>
                <w:lang w:eastAsia="zh-HK"/>
              </w:rPr>
              <w:t>7</w:t>
            </w:r>
            <w:r w:rsidR="004E7C39" w:rsidRPr="0022251D">
              <w:rPr>
                <w:rFonts w:ascii="Times New Roman" w:hAnsi="Times New Roman" w:hint="eastAsia"/>
                <w:sz w:val="20"/>
                <w:lang w:eastAsia="zh-HK"/>
              </w:rPr>
              <w:t>%</w:t>
            </w:r>
          </w:p>
        </w:tc>
      </w:tr>
    </w:tbl>
    <w:p w:rsidR="0022251D" w:rsidRPr="0022251D" w:rsidRDefault="0022251D" w:rsidP="0022251D">
      <w:pPr>
        <w:rPr>
          <w:vanish/>
        </w:rPr>
      </w:pPr>
    </w:p>
    <w:tbl>
      <w:tblPr>
        <w:tblW w:w="9100" w:type="dxa"/>
        <w:tblLayout w:type="fixed"/>
        <w:tblCellMar>
          <w:left w:w="28" w:type="dxa"/>
          <w:right w:w="28" w:type="dxa"/>
        </w:tblCellMar>
        <w:tblLook w:val="0000" w:firstRow="0" w:lastRow="0" w:firstColumn="0" w:lastColumn="0" w:noHBand="0" w:noVBand="0"/>
      </w:tblPr>
      <w:tblGrid>
        <w:gridCol w:w="2155"/>
        <w:gridCol w:w="396"/>
        <w:gridCol w:w="720"/>
        <w:gridCol w:w="720"/>
        <w:gridCol w:w="5109"/>
        <w:tblGridChange w:id="0">
          <w:tblGrid>
            <w:gridCol w:w="2155"/>
            <w:gridCol w:w="396"/>
            <w:gridCol w:w="720"/>
            <w:gridCol w:w="720"/>
            <w:gridCol w:w="5109"/>
          </w:tblGrid>
        </w:tblGridChange>
      </w:tblGrid>
      <w:tr w:rsidR="005B614F" w:rsidRPr="00EA2905" w:rsidTr="00F954B4">
        <w:tblPrEx>
          <w:tblCellMar>
            <w:top w:w="0" w:type="dxa"/>
            <w:bottom w:w="0" w:type="dxa"/>
          </w:tblCellMar>
        </w:tblPrEx>
        <w:trPr>
          <w:cantSplit/>
        </w:trPr>
        <w:tc>
          <w:tcPr>
            <w:tcW w:w="9100" w:type="dxa"/>
            <w:gridSpan w:val="5"/>
          </w:tcPr>
          <w:p w:rsidR="00CA4321" w:rsidRDefault="00567DBA" w:rsidP="00CA4321">
            <w:pPr>
              <w:pStyle w:val="3"/>
              <w:spacing w:line="200" w:lineRule="exact"/>
              <w:ind w:firstLineChars="575" w:firstLine="1364"/>
              <w:rPr>
                <w:rFonts w:hint="eastAsia"/>
                <w:lang w:eastAsia="zh-HK"/>
              </w:rPr>
            </w:pPr>
            <w:r>
              <w:br w:type="page"/>
            </w:r>
          </w:p>
          <w:p w:rsidR="00CA4321" w:rsidRDefault="00CA4321" w:rsidP="00CA4321">
            <w:pPr>
              <w:pStyle w:val="3"/>
              <w:spacing w:line="200" w:lineRule="exact"/>
              <w:ind w:firstLineChars="575" w:firstLine="1364"/>
              <w:rPr>
                <w:rFonts w:hint="eastAsia"/>
                <w:lang w:eastAsia="zh-HK"/>
              </w:rPr>
            </w:pPr>
          </w:p>
          <w:p w:rsidR="005B614F" w:rsidRPr="005B614F" w:rsidRDefault="00CA4321" w:rsidP="00CA4321">
            <w:pPr>
              <w:pStyle w:val="3"/>
              <w:tabs>
                <w:tab w:val="clear" w:pos="1418"/>
                <w:tab w:val="left" w:pos="1134"/>
              </w:tabs>
              <w:spacing w:line="200" w:lineRule="exact"/>
              <w:rPr>
                <w:color w:val="000000"/>
                <w:sz w:val="20"/>
              </w:rPr>
            </w:pPr>
            <w:r>
              <w:rPr>
                <w:rFonts w:hint="eastAsia"/>
                <w:color w:val="000000"/>
                <w:sz w:val="20"/>
                <w:lang w:eastAsia="zh-HK"/>
              </w:rPr>
              <w:tab/>
            </w:r>
            <w:bookmarkStart w:id="1" w:name="_GoBack"/>
            <w:bookmarkEnd w:id="1"/>
            <w:r w:rsidR="005B614F" w:rsidRPr="005B614F">
              <w:rPr>
                <w:color w:val="000000"/>
                <w:sz w:val="20"/>
              </w:rPr>
              <w:t>Application for payment</w:t>
            </w:r>
          </w:p>
          <w:p w:rsidR="005B614F" w:rsidRDefault="00E57BBE" w:rsidP="001E254A">
            <w:pPr>
              <w:pStyle w:val="ident"/>
              <w:tabs>
                <w:tab w:val="left" w:pos="2160"/>
              </w:tabs>
              <w:spacing w:line="200" w:lineRule="exact"/>
              <w:ind w:leftChars="449" w:left="1560" w:hangingChars="241" w:hanging="482"/>
              <w:rPr>
                <w:rFonts w:hint="eastAsia"/>
                <w:color w:val="000000"/>
                <w:sz w:val="20"/>
                <w:lang w:val="en-US"/>
              </w:rPr>
            </w:pPr>
            <w:r w:rsidRPr="00196162" w:rsidDel="00E57BBE">
              <w:rPr>
                <w:color w:val="000000"/>
                <w:sz w:val="20"/>
                <w:lang w:val="en-US"/>
              </w:rPr>
              <w:t xml:space="preserve"> </w:t>
            </w:r>
            <w:r w:rsidR="005B614F" w:rsidRPr="00196162">
              <w:rPr>
                <w:color w:val="000000"/>
                <w:sz w:val="20"/>
                <w:lang w:val="en-US"/>
              </w:rPr>
              <w:t>(</w:t>
            </w:r>
            <w:r>
              <w:rPr>
                <w:rFonts w:hint="eastAsia"/>
                <w:color w:val="000000"/>
                <w:sz w:val="20"/>
                <w:lang w:val="en-US" w:eastAsia="zh-HK"/>
              </w:rPr>
              <w:t>a</w:t>
            </w:r>
            <w:r w:rsidR="005B614F" w:rsidRPr="00196162">
              <w:rPr>
                <w:color w:val="000000"/>
                <w:sz w:val="20"/>
                <w:lang w:val="en-US"/>
              </w:rPr>
              <w:t>)</w:t>
            </w:r>
            <w:r w:rsidR="005B614F" w:rsidRPr="00196162">
              <w:rPr>
                <w:color w:val="000000"/>
                <w:sz w:val="20"/>
                <w:lang w:val="en-US"/>
              </w:rPr>
              <w:tab/>
              <w:t xml:space="preserve">In view of administration efficiency, a minimum amount of </w:t>
            </w:r>
            <w:r w:rsidR="005B614F" w:rsidRPr="00E81352">
              <w:rPr>
                <w:color w:val="000000"/>
                <w:sz w:val="20"/>
                <w:lang w:val="en-US"/>
              </w:rPr>
              <w:t>$</w:t>
            </w:r>
            <w:r w:rsidR="005D2B5C" w:rsidRPr="00E81352">
              <w:rPr>
                <w:color w:val="000000"/>
                <w:sz w:val="20"/>
                <w:lang w:val="en-US"/>
              </w:rPr>
              <w:t>3</w:t>
            </w:r>
            <w:r w:rsidR="005B614F" w:rsidRPr="00E81352">
              <w:rPr>
                <w:color w:val="000000"/>
                <w:sz w:val="20"/>
                <w:lang w:val="en-US"/>
              </w:rPr>
              <w:t>0,000</w:t>
            </w:r>
            <w:r w:rsidR="005B614F" w:rsidRPr="00196162">
              <w:rPr>
                <w:b/>
                <w:color w:val="000000"/>
                <w:sz w:val="20"/>
                <w:vertAlign w:val="superscript"/>
                <w:lang w:val="en-US"/>
              </w:rPr>
              <w:t xml:space="preserve"> </w:t>
            </w:r>
            <w:r w:rsidR="005B614F" w:rsidRPr="00196162">
              <w:rPr>
                <w:color w:val="000000"/>
                <w:sz w:val="20"/>
                <w:lang w:val="en-US"/>
              </w:rPr>
              <w:t>is applicable to issue of interim payment</w:t>
            </w:r>
            <w:r w:rsidR="00F31165">
              <w:rPr>
                <w:rFonts w:hint="eastAsia"/>
                <w:color w:val="000000"/>
                <w:sz w:val="20"/>
                <w:lang w:val="en-US"/>
              </w:rPr>
              <w:t>.</w:t>
            </w:r>
          </w:p>
          <w:p w:rsidR="001E254A" w:rsidRPr="005B614F" w:rsidRDefault="001E254A" w:rsidP="00E57BBE">
            <w:pPr>
              <w:pStyle w:val="ident"/>
              <w:tabs>
                <w:tab w:val="left" w:pos="2160"/>
              </w:tabs>
              <w:spacing w:line="200" w:lineRule="exact"/>
              <w:ind w:leftChars="449" w:left="1560" w:hangingChars="241" w:hanging="482"/>
              <w:rPr>
                <w:rFonts w:hint="eastAsia"/>
                <w:i/>
                <w:color w:val="000000"/>
                <w:sz w:val="20"/>
                <w:lang w:val="en-US" w:eastAsia="zh-HK"/>
              </w:rPr>
            </w:pPr>
            <w:r>
              <w:rPr>
                <w:rFonts w:hint="eastAsia"/>
                <w:color w:val="000000"/>
                <w:sz w:val="20"/>
                <w:lang w:val="en-US"/>
              </w:rPr>
              <w:t>(</w:t>
            </w:r>
            <w:r w:rsidR="00E57BBE">
              <w:rPr>
                <w:rFonts w:hint="eastAsia"/>
                <w:color w:val="000000"/>
                <w:sz w:val="20"/>
                <w:lang w:val="en-US" w:eastAsia="zh-HK"/>
              </w:rPr>
              <w:t>b</w:t>
            </w:r>
            <w:r>
              <w:rPr>
                <w:rFonts w:hint="eastAsia"/>
                <w:color w:val="000000"/>
                <w:sz w:val="20"/>
                <w:lang w:val="en-US"/>
              </w:rPr>
              <w:t>)</w:t>
            </w:r>
            <w:r>
              <w:rPr>
                <w:color w:val="000000"/>
                <w:sz w:val="20"/>
                <w:lang w:val="en-US"/>
              </w:rPr>
              <w:tab/>
            </w:r>
            <w:r w:rsidRPr="001E254A">
              <w:rPr>
                <w:color w:val="000000"/>
                <w:sz w:val="20"/>
                <w:lang w:val="en-US"/>
              </w:rPr>
              <w:t>The Director’s Representative should have the authority to withhold payment of the time-linked sub-work</w:t>
            </w:r>
            <w:r w:rsidR="004B7EDC">
              <w:rPr>
                <w:color w:val="000000"/>
                <w:sz w:val="20"/>
                <w:lang w:val="en-US"/>
              </w:rPr>
              <w:t xml:space="preserve"> </w:t>
            </w:r>
            <w:r w:rsidRPr="001E254A">
              <w:rPr>
                <w:color w:val="000000"/>
                <w:sz w:val="20"/>
                <w:lang w:val="en-US"/>
              </w:rPr>
              <w:t>stage if there is evidence indicating that the Consultant fails to proceed with the Agreement diligently; or when the Agreement has been suspended or terminated by the Employer.</w:t>
            </w:r>
          </w:p>
        </w:tc>
      </w:tr>
      <w:tr w:rsidR="005B614F" w:rsidRPr="00EA2905" w:rsidTr="00F954B4">
        <w:tblPrEx>
          <w:tblCellMar>
            <w:top w:w="0" w:type="dxa"/>
            <w:bottom w:w="0" w:type="dxa"/>
          </w:tblCellMar>
        </w:tblPrEx>
        <w:trPr>
          <w:cantSplit/>
        </w:trPr>
        <w:tc>
          <w:tcPr>
            <w:tcW w:w="9100" w:type="dxa"/>
            <w:gridSpan w:val="5"/>
          </w:tcPr>
          <w:p w:rsidR="005B614F" w:rsidRPr="001E254A" w:rsidRDefault="005B614F" w:rsidP="00D61814">
            <w:pPr>
              <w:pStyle w:val="ident"/>
              <w:tabs>
                <w:tab w:val="left" w:pos="2160"/>
              </w:tabs>
              <w:spacing w:line="200" w:lineRule="exact"/>
              <w:ind w:leftChars="266" w:left="638"/>
              <w:rPr>
                <w:rFonts w:hint="eastAsia"/>
                <w:color w:val="000000"/>
                <w:sz w:val="20"/>
                <w:lang w:eastAsia="zh-HK"/>
              </w:rPr>
            </w:pPr>
          </w:p>
        </w:tc>
      </w:tr>
      <w:tr w:rsidR="007D5848" w:rsidTr="00314F8E">
        <w:tblPrEx>
          <w:tblCellMar>
            <w:top w:w="0" w:type="dxa"/>
            <w:bottom w:w="0" w:type="dxa"/>
          </w:tblCellMar>
        </w:tblPrEx>
        <w:trPr>
          <w:cantSplit/>
        </w:trPr>
        <w:tc>
          <w:tcPr>
            <w:tcW w:w="2155" w:type="dxa"/>
          </w:tcPr>
          <w:p w:rsidR="007D5848" w:rsidRDefault="007D5848">
            <w:pPr>
              <w:tabs>
                <w:tab w:val="left" w:pos="540"/>
              </w:tabs>
              <w:jc w:val="both"/>
              <w:rPr>
                <w:rFonts w:ascii="Times New Roman" w:hAnsi="Times New Roman"/>
                <w:sz w:val="20"/>
              </w:rPr>
            </w:pPr>
          </w:p>
        </w:tc>
        <w:tc>
          <w:tcPr>
            <w:tcW w:w="396" w:type="dxa"/>
          </w:tcPr>
          <w:p w:rsidR="007D5848" w:rsidRDefault="007D5848">
            <w:pPr>
              <w:tabs>
                <w:tab w:val="left" w:pos="540"/>
              </w:tabs>
              <w:jc w:val="both"/>
              <w:rPr>
                <w:rFonts w:ascii="Times New Roman" w:hAnsi="Times New Roman" w:hint="eastAsia"/>
                <w:sz w:val="20"/>
              </w:rPr>
            </w:pPr>
          </w:p>
        </w:tc>
        <w:tc>
          <w:tcPr>
            <w:tcW w:w="6549" w:type="dxa"/>
            <w:gridSpan w:val="3"/>
          </w:tcPr>
          <w:p w:rsidR="007D5848" w:rsidRDefault="007D5848" w:rsidP="007D5848">
            <w:pPr>
              <w:numPr>
                <w:ilvl w:val="0"/>
                <w:numId w:val="7"/>
              </w:numPr>
              <w:tabs>
                <w:tab w:val="clear" w:pos="360"/>
                <w:tab w:val="left" w:pos="692"/>
                <w:tab w:val="num" w:pos="812"/>
              </w:tabs>
              <w:ind w:left="692" w:hanging="692"/>
              <w:jc w:val="both"/>
              <w:rPr>
                <w:rFonts w:ascii="Times New Roman" w:hAnsi="Times New Roman" w:hint="eastAsia"/>
                <w:sz w:val="20"/>
              </w:rPr>
            </w:pPr>
            <w:r>
              <w:rPr>
                <w:rFonts w:ascii="Times New Roman" w:hAnsi="Times New Roman" w:hint="eastAsia"/>
                <w:sz w:val="20"/>
              </w:rPr>
              <w:t>Pursuant to Special Conditions of Employment SCE 13 and SCE14, the Consultant shall include the following declaration statements in his covering letter for interim payments submitted under this Agreement:</w:t>
            </w:r>
          </w:p>
          <w:p w:rsidR="007D5848" w:rsidRDefault="007D5848">
            <w:pPr>
              <w:tabs>
                <w:tab w:val="left" w:pos="540"/>
              </w:tabs>
              <w:ind w:leftChars="288" w:left="691"/>
              <w:jc w:val="both"/>
              <w:rPr>
                <w:rFonts w:ascii="Times New Roman" w:hAnsi="Times New Roman" w:hint="eastAsia"/>
                <w:sz w:val="20"/>
              </w:rPr>
            </w:pPr>
          </w:p>
          <w:p w:rsidR="007D5848" w:rsidRDefault="007D5848">
            <w:pPr>
              <w:tabs>
                <w:tab w:val="left" w:pos="540"/>
              </w:tabs>
              <w:ind w:leftChars="288" w:left="691"/>
              <w:jc w:val="both"/>
              <w:rPr>
                <w:rFonts w:ascii="Times New Roman" w:hAnsi="Times New Roman" w:hint="eastAsia"/>
                <w:sz w:val="20"/>
              </w:rPr>
            </w:pPr>
            <w:r>
              <w:rPr>
                <w:rFonts w:ascii="Times New Roman" w:hAnsi="Times New Roman"/>
                <w:sz w:val="20"/>
              </w:rPr>
              <w:t>“</w:t>
            </w:r>
            <w:r>
              <w:rPr>
                <w:rFonts w:ascii="Times New Roman" w:hAnsi="Times New Roman" w:hint="eastAsia"/>
                <w:sz w:val="20"/>
              </w:rPr>
              <w:t xml:space="preserve">We confirm and declare that, pursuant to Special Conditions of Employment SCE13 on Conflict of Interest and Debarring, we have complied with the provisions and requirements stated therein. We further confirm and declare that we have taken </w:t>
            </w:r>
            <w:r>
              <w:rPr>
                <w:rFonts w:ascii="Times New Roman" w:hAnsi="Times New Roman"/>
                <w:sz w:val="20"/>
              </w:rPr>
              <w:t>action</w:t>
            </w:r>
            <w:r>
              <w:rPr>
                <w:rFonts w:ascii="Times New Roman" w:hAnsi="Times New Roman" w:hint="eastAsia"/>
                <w:sz w:val="20"/>
              </w:rPr>
              <w:t xml:space="preserve"> to ensure that our associated companies, associates or associated persons, sub-consultants, employees and agents are aware of and complying with the provisions and requirements therein stipulated.</w:t>
            </w:r>
            <w:r>
              <w:rPr>
                <w:rFonts w:ascii="Times New Roman" w:hAnsi="Times New Roman"/>
                <w:sz w:val="20"/>
              </w:rPr>
              <w:t>”</w:t>
            </w:r>
          </w:p>
          <w:p w:rsidR="007D5848" w:rsidRDefault="007D5848">
            <w:pPr>
              <w:tabs>
                <w:tab w:val="left" w:pos="540"/>
              </w:tabs>
              <w:jc w:val="both"/>
              <w:rPr>
                <w:rFonts w:ascii="Times New Roman" w:hAnsi="Times New Roman" w:hint="eastAsia"/>
                <w:sz w:val="20"/>
              </w:rPr>
            </w:pPr>
          </w:p>
          <w:p w:rsidR="007D5848" w:rsidRDefault="007D5848">
            <w:pPr>
              <w:tabs>
                <w:tab w:val="left" w:pos="540"/>
              </w:tabs>
              <w:ind w:leftChars="288" w:left="691"/>
              <w:jc w:val="both"/>
              <w:rPr>
                <w:rFonts w:ascii="Times New Roman" w:hAnsi="Times New Roman" w:hint="eastAsia"/>
                <w:sz w:val="20"/>
              </w:rPr>
            </w:pPr>
            <w:r>
              <w:rPr>
                <w:rFonts w:ascii="Times New Roman" w:hAnsi="Times New Roman"/>
                <w:sz w:val="20"/>
              </w:rPr>
              <w:t>“</w:t>
            </w:r>
            <w:r>
              <w:rPr>
                <w:rFonts w:ascii="Times New Roman" w:hAnsi="Times New Roman" w:hint="eastAsia"/>
                <w:sz w:val="20"/>
              </w:rPr>
              <w:t xml:space="preserve">We confirm that, pursuant to Special Conditions of Employment SCE14, we have complied with the provisions on ethical commitment and confidentiality as stated in General Conditions of Employment Clauses 9 and 45, and we shall ensure our employees, agents and sub-consultants are aware of and </w:t>
            </w:r>
            <w:r>
              <w:rPr>
                <w:rFonts w:ascii="Times New Roman" w:hAnsi="Times New Roman"/>
                <w:sz w:val="20"/>
              </w:rPr>
              <w:t>complying</w:t>
            </w:r>
            <w:r>
              <w:rPr>
                <w:rFonts w:ascii="Times New Roman" w:hAnsi="Times New Roman" w:hint="eastAsia"/>
                <w:sz w:val="20"/>
              </w:rPr>
              <w:t xml:space="preserve"> with same.</w:t>
            </w:r>
            <w:r>
              <w:rPr>
                <w:rFonts w:ascii="Times New Roman" w:hAnsi="Times New Roman"/>
                <w:sz w:val="20"/>
              </w:rPr>
              <w:t>”</w:t>
            </w:r>
          </w:p>
          <w:p w:rsidR="007D5848" w:rsidRDefault="007D5848">
            <w:pPr>
              <w:tabs>
                <w:tab w:val="left" w:pos="540"/>
              </w:tabs>
              <w:ind w:firstLineChars="346" w:firstLine="692"/>
              <w:jc w:val="both"/>
              <w:rPr>
                <w:rFonts w:ascii="Times New Roman" w:hAnsi="Times New Roman" w:hint="eastAsia"/>
                <w:sz w:val="20"/>
              </w:rPr>
            </w:pPr>
          </w:p>
          <w:p w:rsidR="007D5848" w:rsidRDefault="007D5848">
            <w:pPr>
              <w:tabs>
                <w:tab w:val="left" w:pos="540"/>
              </w:tabs>
              <w:ind w:leftChars="288" w:left="691"/>
              <w:jc w:val="both"/>
              <w:rPr>
                <w:rFonts w:ascii="Times New Roman" w:hAnsi="Times New Roman" w:hint="eastAsia"/>
                <w:sz w:val="20"/>
              </w:rPr>
            </w:pPr>
            <w:r>
              <w:rPr>
                <w:rFonts w:ascii="Times New Roman" w:hAnsi="Times New Roman" w:hint="eastAsia"/>
                <w:sz w:val="20"/>
              </w:rPr>
              <w:t>This covering letter shall be signed by a person authorised to represent the Consultant in signing the Agreement.</w:t>
            </w:r>
          </w:p>
          <w:p w:rsidR="007D5848" w:rsidRDefault="007D5848">
            <w:pPr>
              <w:ind w:left="92"/>
              <w:jc w:val="both"/>
              <w:rPr>
                <w:rFonts w:ascii="Times New Roman" w:hAnsi="Times New Roman"/>
                <w:iCs/>
                <w:sz w:val="20"/>
                <w:u w:val="single"/>
              </w:rPr>
            </w:pPr>
          </w:p>
        </w:tc>
      </w:tr>
      <w:tr w:rsidR="007D5848" w:rsidTr="00314F8E">
        <w:tblPrEx>
          <w:tblCellMar>
            <w:top w:w="0" w:type="dxa"/>
            <w:bottom w:w="0" w:type="dxa"/>
          </w:tblCellMar>
        </w:tblPrEx>
        <w:trPr>
          <w:cantSplit/>
        </w:trPr>
        <w:tc>
          <w:tcPr>
            <w:tcW w:w="2155" w:type="dxa"/>
          </w:tcPr>
          <w:p w:rsidR="007D5848" w:rsidRPr="00D61814" w:rsidRDefault="007D5848">
            <w:pPr>
              <w:tabs>
                <w:tab w:val="left" w:pos="540"/>
              </w:tabs>
              <w:jc w:val="both"/>
              <w:rPr>
                <w:rFonts w:ascii="Times New Roman" w:hAnsi="Times New Roman"/>
                <w:sz w:val="20"/>
              </w:rPr>
            </w:pPr>
            <w:r w:rsidRPr="00D61814">
              <w:rPr>
                <w:rFonts w:ascii="Times New Roman" w:hAnsi="Times New Roman"/>
                <w:sz w:val="20"/>
              </w:rPr>
              <w:t>Expenses</w:t>
            </w:r>
          </w:p>
        </w:tc>
        <w:tc>
          <w:tcPr>
            <w:tcW w:w="396" w:type="dxa"/>
          </w:tcPr>
          <w:p w:rsidR="007D5848" w:rsidRPr="00D61814" w:rsidRDefault="007D5848">
            <w:pPr>
              <w:tabs>
                <w:tab w:val="left" w:pos="540"/>
              </w:tabs>
              <w:jc w:val="both"/>
              <w:rPr>
                <w:rFonts w:ascii="Times New Roman" w:hAnsi="Times New Roman"/>
                <w:sz w:val="20"/>
              </w:rPr>
            </w:pPr>
            <w:r w:rsidRPr="00D61814">
              <w:rPr>
                <w:rFonts w:ascii="Times New Roman" w:hAnsi="Times New Roman"/>
                <w:sz w:val="20"/>
              </w:rPr>
              <w:t>4.</w:t>
            </w:r>
          </w:p>
        </w:tc>
        <w:tc>
          <w:tcPr>
            <w:tcW w:w="6549" w:type="dxa"/>
            <w:gridSpan w:val="3"/>
          </w:tcPr>
          <w:p w:rsidR="007D5848" w:rsidRPr="00D61814" w:rsidRDefault="007D5848">
            <w:pPr>
              <w:tabs>
                <w:tab w:val="left" w:pos="540"/>
              </w:tabs>
              <w:jc w:val="both"/>
              <w:rPr>
                <w:rFonts w:ascii="Times New Roman" w:hAnsi="Times New Roman"/>
                <w:sz w:val="20"/>
              </w:rPr>
            </w:pPr>
            <w:r w:rsidRPr="00D61814">
              <w:rPr>
                <w:rFonts w:ascii="Times New Roman" w:hAnsi="Times New Roman"/>
                <w:sz w:val="20"/>
              </w:rPr>
              <w:t>In addition to the Lump Sum stipulated in Schedule of Fees Clause 2, the Consultant shall be reimbursed by the Employer:</w:t>
            </w:r>
          </w:p>
          <w:p w:rsidR="007D5848" w:rsidRPr="00D61814" w:rsidRDefault="007D5848">
            <w:pPr>
              <w:tabs>
                <w:tab w:val="left" w:pos="540"/>
              </w:tabs>
              <w:jc w:val="both"/>
              <w:rPr>
                <w:rFonts w:ascii="Times New Roman" w:hAnsi="Times New Roman"/>
                <w:sz w:val="20"/>
              </w:rPr>
            </w:pPr>
          </w:p>
        </w:tc>
      </w:tr>
      <w:tr w:rsidR="007D5848" w:rsidTr="00314F8E">
        <w:tblPrEx>
          <w:tblCellMar>
            <w:top w:w="0" w:type="dxa"/>
            <w:bottom w:w="0" w:type="dxa"/>
          </w:tblCellMar>
        </w:tblPrEx>
        <w:trPr>
          <w:cantSplit/>
        </w:trPr>
        <w:tc>
          <w:tcPr>
            <w:tcW w:w="2155" w:type="dxa"/>
          </w:tcPr>
          <w:p w:rsidR="007D5848" w:rsidRPr="00D61814" w:rsidRDefault="007D5848">
            <w:pPr>
              <w:tabs>
                <w:tab w:val="left" w:pos="540"/>
              </w:tabs>
              <w:jc w:val="both"/>
              <w:rPr>
                <w:rFonts w:ascii="Times New Roman" w:hAnsi="Times New Roman"/>
                <w:sz w:val="20"/>
              </w:rPr>
            </w:pPr>
          </w:p>
        </w:tc>
        <w:tc>
          <w:tcPr>
            <w:tcW w:w="396" w:type="dxa"/>
          </w:tcPr>
          <w:p w:rsidR="007D5848" w:rsidRPr="00D61814" w:rsidRDefault="007D5848">
            <w:pPr>
              <w:tabs>
                <w:tab w:val="left" w:pos="540"/>
              </w:tabs>
              <w:jc w:val="both"/>
              <w:rPr>
                <w:rFonts w:ascii="Times New Roman" w:hAnsi="Times New Roman"/>
                <w:sz w:val="20"/>
              </w:rPr>
            </w:pPr>
          </w:p>
        </w:tc>
        <w:tc>
          <w:tcPr>
            <w:tcW w:w="6549" w:type="dxa"/>
            <w:gridSpan w:val="3"/>
          </w:tcPr>
          <w:p w:rsidR="007D5848" w:rsidRPr="00D61814" w:rsidRDefault="007D5848">
            <w:pPr>
              <w:tabs>
                <w:tab w:val="left" w:pos="540"/>
              </w:tabs>
              <w:ind w:left="692" w:hangingChars="346" w:hanging="692"/>
              <w:jc w:val="both"/>
              <w:rPr>
                <w:rFonts w:ascii="Times New Roman" w:hAnsi="Times New Roman" w:hint="eastAsia"/>
                <w:sz w:val="20"/>
              </w:rPr>
            </w:pPr>
            <w:r w:rsidRPr="00D61814">
              <w:rPr>
                <w:rFonts w:ascii="Times New Roman" w:hAnsi="Times New Roman" w:hint="eastAsia"/>
                <w:sz w:val="20"/>
              </w:rPr>
              <w:t xml:space="preserve">(A)       </w:t>
            </w:r>
            <w:proofErr w:type="spellStart"/>
            <w:r w:rsidRPr="00D61814">
              <w:rPr>
                <w:rFonts w:ascii="Times New Roman" w:hAnsi="Times New Roman" w:hint="eastAsia"/>
                <w:sz w:val="20"/>
              </w:rPr>
              <w:t>out-of</w:t>
            </w:r>
            <w:proofErr w:type="spellEnd"/>
            <w:r w:rsidRPr="00D61814">
              <w:rPr>
                <w:rFonts w:ascii="Times New Roman" w:hAnsi="Times New Roman" w:hint="eastAsia"/>
                <w:sz w:val="20"/>
              </w:rPr>
              <w:t xml:space="preserve"> pocket expenses actually and properly incurred by him in respect of:</w:t>
            </w:r>
          </w:p>
          <w:p w:rsidR="007D5848" w:rsidRPr="00D61814" w:rsidRDefault="007D5848">
            <w:pPr>
              <w:tabs>
                <w:tab w:val="left" w:pos="540"/>
              </w:tabs>
              <w:ind w:left="692" w:hangingChars="346" w:hanging="692"/>
              <w:jc w:val="both"/>
              <w:rPr>
                <w:rFonts w:ascii="Times New Roman" w:hAnsi="Times New Roman" w:hint="eastAsia"/>
                <w:sz w:val="20"/>
              </w:rPr>
            </w:pPr>
          </w:p>
        </w:tc>
      </w:tr>
      <w:tr w:rsidR="007D5848" w:rsidTr="00314F8E">
        <w:tblPrEx>
          <w:tblCellMar>
            <w:top w:w="0" w:type="dxa"/>
            <w:bottom w:w="0" w:type="dxa"/>
          </w:tblCellMar>
        </w:tblPrEx>
        <w:tc>
          <w:tcPr>
            <w:tcW w:w="2155" w:type="dxa"/>
          </w:tcPr>
          <w:p w:rsidR="007D5848" w:rsidRPr="00D61814" w:rsidRDefault="007D5848">
            <w:pPr>
              <w:tabs>
                <w:tab w:val="left" w:pos="540"/>
              </w:tabs>
              <w:jc w:val="both"/>
              <w:rPr>
                <w:rFonts w:ascii="Times New Roman" w:hAnsi="Times New Roman"/>
                <w:strike/>
                <w:sz w:val="20"/>
              </w:rPr>
            </w:pPr>
          </w:p>
        </w:tc>
        <w:tc>
          <w:tcPr>
            <w:tcW w:w="396" w:type="dxa"/>
          </w:tcPr>
          <w:p w:rsidR="007D5848" w:rsidRPr="00D61814" w:rsidRDefault="007D5848">
            <w:pPr>
              <w:tabs>
                <w:tab w:val="left" w:pos="540"/>
              </w:tabs>
              <w:jc w:val="both"/>
              <w:rPr>
                <w:rFonts w:ascii="Times New Roman" w:hAnsi="Times New Roman"/>
                <w:strike/>
                <w:sz w:val="20"/>
              </w:rPr>
            </w:pPr>
          </w:p>
        </w:tc>
        <w:tc>
          <w:tcPr>
            <w:tcW w:w="720" w:type="dxa"/>
          </w:tcPr>
          <w:p w:rsidR="007D5848" w:rsidRPr="00D61814" w:rsidRDefault="007D5848">
            <w:pPr>
              <w:tabs>
                <w:tab w:val="left" w:pos="540"/>
              </w:tabs>
              <w:jc w:val="both"/>
              <w:rPr>
                <w:rFonts w:ascii="Times New Roman" w:hAnsi="Times New Roman"/>
                <w:sz w:val="20"/>
              </w:rPr>
            </w:pPr>
          </w:p>
        </w:tc>
        <w:tc>
          <w:tcPr>
            <w:tcW w:w="720" w:type="dxa"/>
          </w:tcPr>
          <w:p w:rsidR="007D5848" w:rsidRPr="00D61814" w:rsidRDefault="00D61814" w:rsidP="00D61814">
            <w:pPr>
              <w:tabs>
                <w:tab w:val="left" w:pos="540"/>
              </w:tabs>
              <w:jc w:val="both"/>
              <w:rPr>
                <w:rFonts w:ascii="Times New Roman" w:hAnsi="Times New Roman" w:hint="eastAsia"/>
                <w:sz w:val="20"/>
                <w:lang w:eastAsia="zh-HK"/>
              </w:rPr>
            </w:pPr>
            <w:r w:rsidRPr="00D61814">
              <w:rPr>
                <w:rFonts w:ascii="Times New Roman" w:hAnsi="Times New Roman" w:hint="eastAsia"/>
                <w:sz w:val="20"/>
                <w:lang w:eastAsia="zh-HK"/>
              </w:rPr>
              <w:t>(</w:t>
            </w:r>
            <w:proofErr w:type="spellStart"/>
            <w:r w:rsidRPr="00D61814">
              <w:rPr>
                <w:rFonts w:ascii="Times New Roman" w:hAnsi="Times New Roman" w:hint="eastAsia"/>
                <w:sz w:val="20"/>
                <w:lang w:eastAsia="zh-HK"/>
              </w:rPr>
              <w:t>i</w:t>
            </w:r>
            <w:proofErr w:type="spellEnd"/>
            <w:r w:rsidRPr="00D61814">
              <w:rPr>
                <w:rFonts w:ascii="Times New Roman" w:hAnsi="Times New Roman" w:hint="eastAsia"/>
                <w:sz w:val="20"/>
                <w:lang w:eastAsia="zh-HK"/>
              </w:rPr>
              <w:t>)</w:t>
            </w:r>
          </w:p>
        </w:tc>
        <w:tc>
          <w:tcPr>
            <w:tcW w:w="5109" w:type="dxa"/>
          </w:tcPr>
          <w:p w:rsidR="00D61814" w:rsidRPr="00D61814" w:rsidRDefault="00D61814" w:rsidP="00D61814">
            <w:pPr>
              <w:widowControl w:val="0"/>
              <w:overflowPunct/>
              <w:textAlignment w:val="auto"/>
              <w:rPr>
                <w:rFonts w:ascii="Times New Roman" w:hAnsi="Times New Roman"/>
                <w:sz w:val="20"/>
                <w:lang w:val="en-US"/>
              </w:rPr>
            </w:pPr>
            <w:r w:rsidRPr="00D61814">
              <w:rPr>
                <w:rFonts w:ascii="Times New Roman" w:hAnsi="Times New Roman"/>
                <w:sz w:val="20"/>
                <w:lang w:val="en-US"/>
              </w:rPr>
              <w:t>the purchase of all documents, drawings, maps, photographs</w:t>
            </w:r>
          </w:p>
          <w:p w:rsidR="00D61814" w:rsidRPr="00D61814" w:rsidRDefault="00D61814" w:rsidP="00D61814">
            <w:pPr>
              <w:widowControl w:val="0"/>
              <w:overflowPunct/>
              <w:textAlignment w:val="auto"/>
              <w:rPr>
                <w:rFonts w:ascii="Times New Roman" w:hAnsi="Times New Roman"/>
                <w:sz w:val="20"/>
                <w:lang w:val="en-US"/>
              </w:rPr>
            </w:pPr>
            <w:r w:rsidRPr="00D61814">
              <w:rPr>
                <w:rFonts w:ascii="Times New Roman" w:hAnsi="Times New Roman"/>
                <w:sz w:val="20"/>
                <w:lang w:val="en-US"/>
              </w:rPr>
              <w:t>and records;</w:t>
            </w:r>
          </w:p>
          <w:p w:rsidR="007D5848" w:rsidRPr="00D61814" w:rsidRDefault="007D5848" w:rsidP="00D61814">
            <w:pPr>
              <w:widowControl w:val="0"/>
              <w:overflowPunct/>
              <w:textAlignment w:val="auto"/>
              <w:rPr>
                <w:rFonts w:ascii="Times New Roman" w:hAnsi="Times New Roman"/>
                <w:sz w:val="20"/>
              </w:rPr>
            </w:pPr>
          </w:p>
        </w:tc>
      </w:tr>
      <w:tr w:rsidR="00D61814" w:rsidTr="00314F8E">
        <w:tblPrEx>
          <w:tblCellMar>
            <w:top w:w="0" w:type="dxa"/>
            <w:bottom w:w="0" w:type="dxa"/>
          </w:tblCellMar>
        </w:tblPrEx>
        <w:tc>
          <w:tcPr>
            <w:tcW w:w="2155" w:type="dxa"/>
          </w:tcPr>
          <w:p w:rsidR="00D61814" w:rsidRPr="00D61814" w:rsidRDefault="00D61814">
            <w:pPr>
              <w:tabs>
                <w:tab w:val="left" w:pos="540"/>
              </w:tabs>
              <w:jc w:val="both"/>
              <w:rPr>
                <w:rFonts w:ascii="Times New Roman" w:hAnsi="Times New Roman"/>
                <w:strike/>
                <w:sz w:val="20"/>
              </w:rPr>
            </w:pPr>
          </w:p>
        </w:tc>
        <w:tc>
          <w:tcPr>
            <w:tcW w:w="396" w:type="dxa"/>
          </w:tcPr>
          <w:p w:rsidR="00D61814" w:rsidRPr="00D61814" w:rsidRDefault="00D61814">
            <w:pPr>
              <w:tabs>
                <w:tab w:val="left" w:pos="540"/>
              </w:tabs>
              <w:jc w:val="both"/>
              <w:rPr>
                <w:rFonts w:ascii="Times New Roman" w:hAnsi="Times New Roman"/>
                <w:strike/>
                <w:sz w:val="20"/>
              </w:rPr>
            </w:pPr>
          </w:p>
        </w:tc>
        <w:tc>
          <w:tcPr>
            <w:tcW w:w="720" w:type="dxa"/>
          </w:tcPr>
          <w:p w:rsidR="00D61814" w:rsidRPr="00D61814" w:rsidRDefault="00D61814">
            <w:pPr>
              <w:tabs>
                <w:tab w:val="left" w:pos="540"/>
              </w:tabs>
              <w:jc w:val="both"/>
              <w:rPr>
                <w:rFonts w:ascii="Times New Roman" w:hAnsi="Times New Roman"/>
                <w:sz w:val="20"/>
              </w:rPr>
            </w:pPr>
          </w:p>
        </w:tc>
        <w:tc>
          <w:tcPr>
            <w:tcW w:w="720" w:type="dxa"/>
          </w:tcPr>
          <w:p w:rsidR="00D61814" w:rsidRPr="00D61814" w:rsidDel="00D61814" w:rsidRDefault="00D61814" w:rsidP="00D61814">
            <w:pPr>
              <w:tabs>
                <w:tab w:val="left" w:pos="540"/>
              </w:tabs>
              <w:jc w:val="both"/>
              <w:rPr>
                <w:rFonts w:ascii="Times New Roman" w:hAnsi="Times New Roman" w:hint="eastAsia"/>
                <w:sz w:val="20"/>
                <w:lang w:eastAsia="zh-HK"/>
              </w:rPr>
            </w:pPr>
            <w:r w:rsidRPr="00D61814">
              <w:rPr>
                <w:rFonts w:ascii="Times New Roman" w:hAnsi="Times New Roman" w:hint="eastAsia"/>
                <w:sz w:val="20"/>
                <w:lang w:eastAsia="zh-HK"/>
              </w:rPr>
              <w:t>(ii)</w:t>
            </w:r>
          </w:p>
        </w:tc>
        <w:tc>
          <w:tcPr>
            <w:tcW w:w="5109" w:type="dxa"/>
          </w:tcPr>
          <w:p w:rsidR="00D61814" w:rsidRPr="00D61814" w:rsidRDefault="00D61814" w:rsidP="00D61814">
            <w:pPr>
              <w:widowControl w:val="0"/>
              <w:overflowPunct/>
              <w:textAlignment w:val="auto"/>
              <w:rPr>
                <w:rFonts w:ascii="Times New Roman" w:hAnsi="Times New Roman"/>
                <w:sz w:val="20"/>
                <w:lang w:val="en-US"/>
              </w:rPr>
            </w:pPr>
            <w:r w:rsidRPr="00D61814">
              <w:rPr>
                <w:rFonts w:ascii="Times New Roman" w:hAnsi="Times New Roman" w:hint="eastAsia"/>
                <w:sz w:val="20"/>
                <w:lang w:val="en-US" w:eastAsia="zh-HK"/>
              </w:rPr>
              <w:t>t</w:t>
            </w:r>
            <w:r w:rsidRPr="00D61814">
              <w:rPr>
                <w:rFonts w:ascii="Times New Roman" w:hAnsi="Times New Roman"/>
                <w:sz w:val="20"/>
                <w:lang w:val="en-US"/>
              </w:rPr>
              <w:t>he cost of approved boring tests, trial pits, test piles, models, soil investigations and other special investigations;</w:t>
            </w:r>
          </w:p>
          <w:p w:rsidR="00D61814" w:rsidRPr="00D61814" w:rsidRDefault="00D61814" w:rsidP="00D61814">
            <w:pPr>
              <w:widowControl w:val="0"/>
              <w:overflowPunct/>
              <w:textAlignment w:val="auto"/>
              <w:rPr>
                <w:rFonts w:ascii="Times New Roman" w:hAnsi="Times New Roman"/>
                <w:sz w:val="20"/>
                <w:lang w:val="en-US"/>
              </w:rPr>
            </w:pPr>
          </w:p>
        </w:tc>
      </w:tr>
      <w:tr w:rsidR="00D61814" w:rsidTr="00314F8E">
        <w:tblPrEx>
          <w:tblCellMar>
            <w:top w:w="0" w:type="dxa"/>
            <w:bottom w:w="0" w:type="dxa"/>
          </w:tblCellMar>
        </w:tblPrEx>
        <w:tc>
          <w:tcPr>
            <w:tcW w:w="2155" w:type="dxa"/>
          </w:tcPr>
          <w:p w:rsidR="00D61814" w:rsidRPr="00D61814" w:rsidRDefault="00D61814">
            <w:pPr>
              <w:tabs>
                <w:tab w:val="left" w:pos="540"/>
              </w:tabs>
              <w:jc w:val="both"/>
              <w:rPr>
                <w:rFonts w:ascii="Times New Roman" w:hAnsi="Times New Roman"/>
                <w:strike/>
                <w:sz w:val="20"/>
              </w:rPr>
            </w:pPr>
          </w:p>
        </w:tc>
        <w:tc>
          <w:tcPr>
            <w:tcW w:w="396" w:type="dxa"/>
          </w:tcPr>
          <w:p w:rsidR="00D61814" w:rsidRPr="00D61814" w:rsidRDefault="00D61814">
            <w:pPr>
              <w:tabs>
                <w:tab w:val="left" w:pos="540"/>
              </w:tabs>
              <w:jc w:val="both"/>
              <w:rPr>
                <w:rFonts w:ascii="Times New Roman" w:hAnsi="Times New Roman"/>
                <w:strike/>
                <w:sz w:val="20"/>
              </w:rPr>
            </w:pPr>
          </w:p>
        </w:tc>
        <w:tc>
          <w:tcPr>
            <w:tcW w:w="720" w:type="dxa"/>
          </w:tcPr>
          <w:p w:rsidR="00D61814" w:rsidRPr="00D61814" w:rsidRDefault="00D61814">
            <w:pPr>
              <w:tabs>
                <w:tab w:val="left" w:pos="540"/>
              </w:tabs>
              <w:jc w:val="both"/>
              <w:rPr>
                <w:rFonts w:ascii="Times New Roman" w:hAnsi="Times New Roman"/>
                <w:sz w:val="20"/>
              </w:rPr>
            </w:pPr>
          </w:p>
        </w:tc>
        <w:tc>
          <w:tcPr>
            <w:tcW w:w="720" w:type="dxa"/>
          </w:tcPr>
          <w:p w:rsidR="00D61814" w:rsidRPr="00D61814" w:rsidDel="00D61814" w:rsidRDefault="00D61814" w:rsidP="00D61814">
            <w:pPr>
              <w:tabs>
                <w:tab w:val="left" w:pos="540"/>
              </w:tabs>
              <w:jc w:val="both"/>
              <w:rPr>
                <w:rFonts w:ascii="Times New Roman" w:hAnsi="Times New Roman" w:hint="eastAsia"/>
                <w:sz w:val="20"/>
                <w:lang w:eastAsia="zh-HK"/>
              </w:rPr>
            </w:pPr>
            <w:r w:rsidRPr="00D61814">
              <w:rPr>
                <w:rFonts w:ascii="Times New Roman" w:hAnsi="Times New Roman" w:hint="eastAsia"/>
                <w:sz w:val="20"/>
                <w:lang w:eastAsia="zh-HK"/>
              </w:rPr>
              <w:t>(iii)</w:t>
            </w:r>
          </w:p>
        </w:tc>
        <w:tc>
          <w:tcPr>
            <w:tcW w:w="5109" w:type="dxa"/>
          </w:tcPr>
          <w:p w:rsidR="00D61814" w:rsidRPr="00D61814" w:rsidRDefault="00D61814" w:rsidP="00D61814">
            <w:pPr>
              <w:widowControl w:val="0"/>
              <w:overflowPunct/>
              <w:textAlignment w:val="auto"/>
              <w:rPr>
                <w:rFonts w:ascii="Times New Roman" w:hAnsi="Times New Roman"/>
                <w:sz w:val="20"/>
                <w:lang w:val="en-US"/>
              </w:rPr>
            </w:pPr>
            <w:r w:rsidRPr="00D61814">
              <w:rPr>
                <w:rFonts w:ascii="Times New Roman" w:hAnsi="Times New Roman"/>
                <w:sz w:val="20"/>
                <w:lang w:val="en-US"/>
              </w:rPr>
              <w:t>the approved fees and expenses of specialists employed with</w:t>
            </w:r>
            <w:r w:rsidRPr="00D61814">
              <w:rPr>
                <w:rFonts w:ascii="Times New Roman" w:hAnsi="Times New Roman" w:hint="eastAsia"/>
                <w:sz w:val="20"/>
                <w:lang w:val="en-US" w:eastAsia="zh-HK"/>
              </w:rPr>
              <w:t xml:space="preserve"> </w:t>
            </w:r>
            <w:r w:rsidRPr="00D61814">
              <w:rPr>
                <w:rFonts w:ascii="Times New Roman" w:hAnsi="Times New Roman"/>
                <w:sz w:val="20"/>
                <w:lang w:val="en-US"/>
              </w:rPr>
              <w:t>the approval of the Director’s Representative for inspection of</w:t>
            </w:r>
            <w:r w:rsidRPr="00D61814">
              <w:rPr>
                <w:rFonts w:ascii="Times New Roman" w:hAnsi="Times New Roman" w:hint="eastAsia"/>
                <w:sz w:val="20"/>
                <w:lang w:val="en-US" w:eastAsia="zh-HK"/>
              </w:rPr>
              <w:t xml:space="preserve"> </w:t>
            </w:r>
            <w:r w:rsidRPr="00D61814">
              <w:rPr>
                <w:rFonts w:ascii="Times New Roman" w:hAnsi="Times New Roman"/>
                <w:sz w:val="20"/>
                <w:lang w:val="en-US"/>
              </w:rPr>
              <w:t>works processes and the testing of work or plant and the</w:t>
            </w:r>
            <w:r w:rsidRPr="00D61814">
              <w:rPr>
                <w:rFonts w:ascii="Times New Roman" w:hAnsi="Times New Roman" w:hint="eastAsia"/>
                <w:sz w:val="20"/>
                <w:lang w:val="en-US" w:eastAsia="zh-HK"/>
              </w:rPr>
              <w:t xml:space="preserve"> </w:t>
            </w:r>
            <w:r w:rsidRPr="00D61814">
              <w:rPr>
                <w:rFonts w:ascii="Times New Roman" w:hAnsi="Times New Roman"/>
                <w:sz w:val="20"/>
                <w:lang w:val="en-US"/>
              </w:rPr>
              <w:t>testing and analysis of materials;</w:t>
            </w:r>
          </w:p>
          <w:p w:rsidR="00D61814" w:rsidRPr="00D61814" w:rsidRDefault="00D61814" w:rsidP="00D61814">
            <w:pPr>
              <w:widowControl w:val="0"/>
              <w:overflowPunct/>
              <w:textAlignment w:val="auto"/>
              <w:rPr>
                <w:rFonts w:ascii="Times New Roman" w:hAnsi="Times New Roman"/>
                <w:sz w:val="20"/>
                <w:lang w:val="en-US"/>
              </w:rPr>
            </w:pPr>
          </w:p>
        </w:tc>
      </w:tr>
      <w:tr w:rsidR="007D5848" w:rsidRPr="00D61814" w:rsidTr="00314F8E">
        <w:tblPrEx>
          <w:tblCellMar>
            <w:top w:w="0" w:type="dxa"/>
            <w:bottom w:w="0" w:type="dxa"/>
          </w:tblCellMar>
        </w:tblPrEx>
        <w:trPr>
          <w:cantSplit/>
        </w:trPr>
        <w:tc>
          <w:tcPr>
            <w:tcW w:w="2155" w:type="dxa"/>
          </w:tcPr>
          <w:p w:rsidR="007D5848" w:rsidRDefault="007D5848">
            <w:pPr>
              <w:tabs>
                <w:tab w:val="left" w:pos="540"/>
              </w:tabs>
              <w:jc w:val="both"/>
              <w:rPr>
                <w:rFonts w:ascii="Times New Roman" w:hAnsi="Times New Roman"/>
                <w:sz w:val="20"/>
              </w:rPr>
            </w:pPr>
          </w:p>
        </w:tc>
        <w:tc>
          <w:tcPr>
            <w:tcW w:w="396" w:type="dxa"/>
          </w:tcPr>
          <w:p w:rsidR="007D5848" w:rsidRPr="00D61814" w:rsidRDefault="007D5848">
            <w:pPr>
              <w:tabs>
                <w:tab w:val="left" w:pos="540"/>
              </w:tabs>
              <w:jc w:val="both"/>
              <w:rPr>
                <w:rFonts w:ascii="Times New Roman" w:hAnsi="Times New Roman"/>
                <w:sz w:val="20"/>
              </w:rPr>
            </w:pPr>
          </w:p>
        </w:tc>
        <w:tc>
          <w:tcPr>
            <w:tcW w:w="720" w:type="dxa"/>
          </w:tcPr>
          <w:p w:rsidR="007D5848" w:rsidRPr="00D61814" w:rsidRDefault="007D5848" w:rsidP="002804BE">
            <w:pPr>
              <w:tabs>
                <w:tab w:val="left" w:pos="540"/>
              </w:tabs>
              <w:jc w:val="both"/>
              <w:rPr>
                <w:rFonts w:ascii="Times New Roman" w:hAnsi="Times New Roman"/>
                <w:sz w:val="20"/>
              </w:rPr>
            </w:pPr>
            <w:r w:rsidRPr="00D61814">
              <w:rPr>
                <w:rFonts w:ascii="Times New Roman" w:hAnsi="Times New Roman"/>
                <w:sz w:val="20"/>
              </w:rPr>
              <w:t>(</w:t>
            </w:r>
            <w:r w:rsidR="00D61814" w:rsidRPr="00D61814">
              <w:rPr>
                <w:rFonts w:ascii="Times New Roman" w:hAnsi="Times New Roman" w:hint="eastAsia"/>
                <w:sz w:val="20"/>
                <w:lang w:eastAsia="zh-HK"/>
              </w:rPr>
              <w:t>B</w:t>
            </w:r>
            <w:r w:rsidRPr="00D61814">
              <w:rPr>
                <w:rFonts w:ascii="Times New Roman" w:hAnsi="Times New Roman"/>
                <w:sz w:val="20"/>
              </w:rPr>
              <w:t>)</w:t>
            </w:r>
          </w:p>
        </w:tc>
        <w:tc>
          <w:tcPr>
            <w:tcW w:w="5829" w:type="dxa"/>
            <w:gridSpan w:val="2"/>
          </w:tcPr>
          <w:p w:rsidR="007D5848" w:rsidRPr="00D61814" w:rsidRDefault="007D5848">
            <w:pPr>
              <w:tabs>
                <w:tab w:val="left" w:pos="540"/>
              </w:tabs>
              <w:jc w:val="both"/>
              <w:rPr>
                <w:rFonts w:ascii="Times New Roman" w:hAnsi="Times New Roman" w:hint="eastAsia"/>
                <w:sz w:val="20"/>
                <w:lang w:eastAsia="zh-HK"/>
              </w:rPr>
            </w:pPr>
            <w:proofErr w:type="gramStart"/>
            <w:r w:rsidRPr="00D61814">
              <w:rPr>
                <w:rFonts w:ascii="Times New Roman" w:hAnsi="Times New Roman"/>
                <w:sz w:val="20"/>
              </w:rPr>
              <w:t>the</w:t>
            </w:r>
            <w:proofErr w:type="gramEnd"/>
            <w:r w:rsidRPr="00D61814">
              <w:rPr>
                <w:rFonts w:ascii="Times New Roman" w:hAnsi="Times New Roman"/>
                <w:sz w:val="20"/>
              </w:rPr>
              <w:t xml:space="preserve"> printing and reproduction </w:t>
            </w:r>
            <w:r w:rsidRPr="00D61814">
              <w:rPr>
                <w:rFonts w:ascii="Times New Roman" w:hAnsi="Times New Roman" w:hint="eastAsia"/>
                <w:sz w:val="20"/>
              </w:rPr>
              <w:t xml:space="preserve">cost </w:t>
            </w:r>
            <w:r w:rsidRPr="00D61814">
              <w:rPr>
                <w:rFonts w:ascii="Times New Roman" w:hAnsi="Times New Roman"/>
                <w:sz w:val="20"/>
              </w:rPr>
              <w:t>of all monochromatic documents, drawings, maps and records required by the Employer</w:t>
            </w:r>
            <w:r w:rsidRPr="00D61814">
              <w:rPr>
                <w:rFonts w:ascii="Times New Roman" w:hAnsi="Times New Roman" w:hint="eastAsia"/>
                <w:sz w:val="20"/>
              </w:rPr>
              <w:t xml:space="preserve"> based on the rates set out in the Schedule of Standard Printing Charges </w:t>
            </w:r>
            <w:r w:rsidRPr="00D61814">
              <w:rPr>
                <w:rFonts w:ascii="Times New Roman" w:hAnsi="Times New Roman"/>
                <w:sz w:val="20"/>
              </w:rPr>
              <w:t>at Annex 2</w:t>
            </w:r>
            <w:r w:rsidRPr="00D61814">
              <w:rPr>
                <w:rFonts w:ascii="Times New Roman" w:hAnsi="Times New Roman" w:hint="eastAsia"/>
                <w:sz w:val="20"/>
              </w:rPr>
              <w:t xml:space="preserve"> to this Schedule of Fees</w:t>
            </w:r>
            <w:r w:rsidRPr="00D61814">
              <w:rPr>
                <w:rFonts w:ascii="Times New Roman" w:hAnsi="Times New Roman"/>
                <w:sz w:val="20"/>
              </w:rPr>
              <w:t>.</w:t>
            </w:r>
          </w:p>
        </w:tc>
      </w:tr>
    </w:tbl>
    <w:p w:rsidR="007D5848" w:rsidRPr="00D61814" w:rsidRDefault="007D5848">
      <w:pPr>
        <w:pStyle w:val="a3"/>
        <w:tabs>
          <w:tab w:val="clear" w:pos="9000"/>
          <w:tab w:val="clear" w:pos="9360"/>
          <w:tab w:val="left" w:pos="540"/>
        </w:tabs>
        <w:suppressAutoHyphens w:val="0"/>
        <w:rPr>
          <w:rFonts w:ascii="Times New Roman" w:hAnsi="Times New Roman" w:hint="eastAsia"/>
          <w:sz w:val="20"/>
          <w:lang w:val="en-GB"/>
        </w:rPr>
      </w:pPr>
    </w:p>
    <w:tbl>
      <w:tblPr>
        <w:tblW w:w="9208" w:type="dxa"/>
        <w:tblLayout w:type="fixed"/>
        <w:tblCellMar>
          <w:left w:w="28" w:type="dxa"/>
          <w:right w:w="28" w:type="dxa"/>
        </w:tblCellMar>
        <w:tblLook w:val="0000" w:firstRow="0" w:lastRow="0" w:firstColumn="0" w:lastColumn="0" w:noHBand="0" w:noVBand="0"/>
      </w:tblPr>
      <w:tblGrid>
        <w:gridCol w:w="2008"/>
        <w:gridCol w:w="540"/>
        <w:gridCol w:w="720"/>
        <w:gridCol w:w="720"/>
        <w:gridCol w:w="5220"/>
      </w:tblGrid>
      <w:tr w:rsidR="007D5848">
        <w:tblPrEx>
          <w:tblCellMar>
            <w:top w:w="0" w:type="dxa"/>
            <w:bottom w:w="0" w:type="dxa"/>
          </w:tblCellMar>
        </w:tblPrEx>
        <w:trPr>
          <w:cantSplit/>
        </w:trPr>
        <w:tc>
          <w:tcPr>
            <w:tcW w:w="2008" w:type="dxa"/>
          </w:tcPr>
          <w:p w:rsidR="007D5848" w:rsidRPr="00D61814" w:rsidRDefault="007D5848">
            <w:pPr>
              <w:pStyle w:val="a3"/>
              <w:tabs>
                <w:tab w:val="clear" w:pos="9000"/>
                <w:tab w:val="clear" w:pos="9360"/>
                <w:tab w:val="left" w:pos="540"/>
              </w:tabs>
              <w:suppressAutoHyphens w:val="0"/>
              <w:rPr>
                <w:rFonts w:ascii="Times New Roman" w:hAnsi="Times New Roman" w:hint="eastAsia"/>
                <w:sz w:val="20"/>
                <w:lang w:val="en-GB"/>
              </w:rPr>
            </w:pPr>
          </w:p>
          <w:p w:rsidR="007D5848" w:rsidRPr="00D61814" w:rsidRDefault="007D5848">
            <w:pPr>
              <w:pStyle w:val="a3"/>
              <w:tabs>
                <w:tab w:val="clear" w:pos="9000"/>
                <w:tab w:val="clear" w:pos="9360"/>
                <w:tab w:val="left" w:pos="540"/>
              </w:tabs>
              <w:suppressAutoHyphens w:val="0"/>
              <w:rPr>
                <w:rFonts w:ascii="Times New Roman" w:hAnsi="Times New Roman"/>
                <w:sz w:val="20"/>
                <w:lang w:val="en-GB"/>
              </w:rPr>
            </w:pPr>
            <w:r w:rsidRPr="00D61814">
              <w:rPr>
                <w:rFonts w:ascii="Times New Roman" w:hAnsi="Times New Roman"/>
                <w:sz w:val="20"/>
                <w:lang w:val="en-GB"/>
              </w:rPr>
              <w:t>Payment for Additional Services</w:t>
            </w:r>
          </w:p>
        </w:tc>
        <w:tc>
          <w:tcPr>
            <w:tcW w:w="540" w:type="dxa"/>
          </w:tcPr>
          <w:p w:rsidR="007D5848" w:rsidRPr="00D61814" w:rsidRDefault="007D5848">
            <w:pPr>
              <w:tabs>
                <w:tab w:val="left" w:pos="540"/>
              </w:tabs>
              <w:jc w:val="both"/>
              <w:rPr>
                <w:rFonts w:ascii="Times New Roman" w:hAnsi="Times New Roman" w:hint="eastAsia"/>
                <w:sz w:val="20"/>
              </w:rPr>
            </w:pPr>
          </w:p>
          <w:p w:rsidR="007D5848" w:rsidRPr="00D61814" w:rsidRDefault="007D5848">
            <w:pPr>
              <w:tabs>
                <w:tab w:val="left" w:pos="540"/>
              </w:tabs>
              <w:jc w:val="both"/>
              <w:rPr>
                <w:rFonts w:ascii="Times New Roman" w:hAnsi="Times New Roman"/>
                <w:sz w:val="20"/>
                <w:lang w:val="en-US"/>
              </w:rPr>
            </w:pPr>
            <w:r w:rsidRPr="00D61814">
              <w:rPr>
                <w:rFonts w:ascii="Times New Roman" w:hAnsi="Times New Roman"/>
                <w:sz w:val="20"/>
                <w:lang w:val="en-US"/>
              </w:rPr>
              <w:t>5.</w:t>
            </w:r>
          </w:p>
        </w:tc>
        <w:tc>
          <w:tcPr>
            <w:tcW w:w="720" w:type="dxa"/>
          </w:tcPr>
          <w:p w:rsidR="007D5848" w:rsidRPr="00D61814" w:rsidRDefault="007D5848">
            <w:pPr>
              <w:tabs>
                <w:tab w:val="left" w:pos="540"/>
              </w:tabs>
              <w:jc w:val="both"/>
              <w:rPr>
                <w:rFonts w:ascii="Times New Roman" w:hAnsi="Times New Roman" w:hint="eastAsia"/>
                <w:sz w:val="20"/>
                <w:lang w:val="en-US"/>
              </w:rPr>
            </w:pPr>
          </w:p>
          <w:p w:rsidR="007D5848" w:rsidRPr="00D61814" w:rsidRDefault="007D5848">
            <w:pPr>
              <w:tabs>
                <w:tab w:val="left" w:pos="540"/>
              </w:tabs>
              <w:jc w:val="both"/>
              <w:rPr>
                <w:rFonts w:ascii="Times New Roman" w:hAnsi="Times New Roman"/>
                <w:sz w:val="20"/>
                <w:lang w:val="en-US"/>
              </w:rPr>
            </w:pPr>
            <w:r w:rsidRPr="00D61814">
              <w:rPr>
                <w:rFonts w:ascii="Times New Roman" w:hAnsi="Times New Roman"/>
                <w:sz w:val="20"/>
                <w:lang w:val="en-US"/>
              </w:rPr>
              <w:t>(A)</w:t>
            </w:r>
          </w:p>
        </w:tc>
        <w:tc>
          <w:tcPr>
            <w:tcW w:w="5940" w:type="dxa"/>
            <w:gridSpan w:val="2"/>
          </w:tcPr>
          <w:p w:rsidR="007D5848" w:rsidRPr="00D61814" w:rsidRDefault="007D5848">
            <w:pPr>
              <w:tabs>
                <w:tab w:val="left" w:pos="540"/>
              </w:tabs>
              <w:jc w:val="both"/>
              <w:rPr>
                <w:rFonts w:ascii="Times New Roman" w:hAnsi="Times New Roman" w:hint="eastAsia"/>
                <w:iCs/>
                <w:sz w:val="20"/>
                <w:lang w:val="en-US"/>
              </w:rPr>
            </w:pPr>
          </w:p>
          <w:p w:rsidR="007D5848" w:rsidRDefault="007D5848">
            <w:pPr>
              <w:tabs>
                <w:tab w:val="left" w:pos="540"/>
              </w:tabs>
              <w:jc w:val="both"/>
              <w:rPr>
                <w:rFonts w:ascii="Times New Roman" w:hAnsi="Times New Roman"/>
                <w:iCs/>
                <w:sz w:val="20"/>
                <w:lang w:val="en-US"/>
              </w:rPr>
            </w:pPr>
            <w:r w:rsidRPr="00D61814">
              <w:rPr>
                <w:rFonts w:ascii="Times New Roman" w:hAnsi="Times New Roman"/>
                <w:iCs/>
                <w:sz w:val="20"/>
                <w:lang w:val="en-US"/>
              </w:rPr>
              <w:t xml:space="preserve">Where the Consultant </w:t>
            </w:r>
            <w:r w:rsidR="00542C0D" w:rsidRPr="00D61814">
              <w:rPr>
                <w:rFonts w:ascii="Times New Roman" w:hAnsi="Times New Roman"/>
                <w:iCs/>
                <w:sz w:val="20"/>
                <w:lang w:val="en-US"/>
              </w:rPr>
              <w:t>considers</w:t>
            </w:r>
            <w:r w:rsidRPr="00D61814">
              <w:rPr>
                <w:rFonts w:ascii="Times New Roman" w:hAnsi="Times New Roman"/>
                <w:iCs/>
                <w:sz w:val="20"/>
                <w:lang w:val="en-US"/>
              </w:rPr>
              <w:t xml:space="preserve"> that </w:t>
            </w:r>
            <w:r w:rsidRPr="00D61814">
              <w:rPr>
                <w:rFonts w:ascii="Times New Roman" w:hAnsi="Times New Roman" w:hint="eastAsia"/>
                <w:iCs/>
                <w:sz w:val="20"/>
                <w:lang w:val="en-US"/>
              </w:rPr>
              <w:t>he is</w:t>
            </w:r>
            <w:r w:rsidRPr="00D61814">
              <w:rPr>
                <w:rFonts w:ascii="Times New Roman" w:hAnsi="Times New Roman"/>
                <w:iCs/>
                <w:sz w:val="20"/>
                <w:lang w:val="en-US"/>
              </w:rPr>
              <w:t xml:space="preserve"> entitled to payment pursuant to General Conditions of Employment Clause 33, the Consultant shall advise the Director’s Representative in writing of such claims before the Consultant commences performing the additional Services.</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lang w:val="en-US"/>
              </w:rPr>
            </w:pPr>
          </w:p>
        </w:tc>
        <w:tc>
          <w:tcPr>
            <w:tcW w:w="720" w:type="dxa"/>
          </w:tcPr>
          <w:p w:rsidR="007D5848" w:rsidRDefault="007D5848">
            <w:pPr>
              <w:tabs>
                <w:tab w:val="left" w:pos="540"/>
              </w:tabs>
              <w:jc w:val="both"/>
              <w:rPr>
                <w:rFonts w:ascii="Times New Roman" w:hAnsi="Times New Roman"/>
                <w:sz w:val="20"/>
                <w:lang w:val="en-US"/>
              </w:rPr>
            </w:pPr>
          </w:p>
        </w:tc>
        <w:tc>
          <w:tcPr>
            <w:tcW w:w="5940" w:type="dxa"/>
            <w:gridSpan w:val="2"/>
          </w:tcPr>
          <w:p w:rsidR="007D5848" w:rsidRDefault="007D5848">
            <w:pPr>
              <w:tabs>
                <w:tab w:val="left" w:pos="540"/>
              </w:tabs>
              <w:jc w:val="both"/>
              <w:rPr>
                <w:rFonts w:ascii="Times New Roman" w:hAnsi="Times New Roman"/>
                <w:iCs/>
                <w:sz w:val="20"/>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lang w:val="en-US"/>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(B)</w:t>
            </w:r>
          </w:p>
        </w:tc>
        <w:tc>
          <w:tcPr>
            <w:tcW w:w="5940" w:type="dxa"/>
            <w:gridSpan w:val="2"/>
          </w:tcPr>
          <w:p w:rsidR="007D5848" w:rsidRDefault="007D5848">
            <w:pPr>
              <w:tabs>
                <w:tab w:val="left" w:pos="540"/>
              </w:tabs>
              <w:jc w:val="both"/>
              <w:rPr>
                <w:rFonts w:ascii="Times New Roman" w:hAnsi="Times New Roman"/>
                <w:iCs/>
                <w:sz w:val="20"/>
                <w:lang w:val="en-US"/>
              </w:rPr>
            </w:pPr>
            <w:r>
              <w:rPr>
                <w:rFonts w:ascii="Times New Roman" w:hAnsi="Times New Roman"/>
                <w:iCs/>
                <w:sz w:val="20"/>
                <w:lang w:val="en-US"/>
              </w:rPr>
              <w:t>The notice provision in sub-clause (A) of this Clause shall be a condition precedent to payment for additional Services.</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lang w:val="en-US"/>
              </w:rPr>
            </w:pPr>
          </w:p>
        </w:tc>
        <w:tc>
          <w:tcPr>
            <w:tcW w:w="720" w:type="dxa"/>
          </w:tcPr>
          <w:p w:rsidR="007D5848" w:rsidRDefault="007D5848">
            <w:pPr>
              <w:tabs>
                <w:tab w:val="left" w:pos="540"/>
              </w:tabs>
              <w:jc w:val="both"/>
              <w:rPr>
                <w:rFonts w:ascii="Times New Roman" w:hAnsi="Times New Roman"/>
                <w:sz w:val="20"/>
                <w:lang w:val="en-US"/>
              </w:rPr>
            </w:pPr>
          </w:p>
        </w:tc>
        <w:tc>
          <w:tcPr>
            <w:tcW w:w="5940" w:type="dxa"/>
            <w:gridSpan w:val="2"/>
          </w:tcPr>
          <w:p w:rsidR="007D5848" w:rsidRDefault="007D5848">
            <w:pPr>
              <w:tabs>
                <w:tab w:val="left" w:pos="540"/>
              </w:tabs>
              <w:jc w:val="both"/>
              <w:rPr>
                <w:rFonts w:ascii="Times New Roman" w:hAnsi="Times New Roman"/>
                <w:iCs/>
                <w:sz w:val="20"/>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lang w:val="en-US"/>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(C)</w:t>
            </w:r>
          </w:p>
        </w:tc>
        <w:tc>
          <w:tcPr>
            <w:tcW w:w="5940" w:type="dxa"/>
            <w:gridSpan w:val="2"/>
          </w:tcPr>
          <w:p w:rsidR="007D5848" w:rsidRDefault="007D5848">
            <w:pPr>
              <w:tabs>
                <w:tab w:val="left" w:pos="540"/>
              </w:tabs>
              <w:jc w:val="both"/>
              <w:rPr>
                <w:rFonts w:ascii="Times New Roman" w:hAnsi="Times New Roman"/>
                <w:iCs/>
                <w:sz w:val="20"/>
                <w:lang w:val="en-US"/>
              </w:rPr>
            </w:pPr>
            <w:r>
              <w:rPr>
                <w:rFonts w:ascii="Times New Roman" w:hAnsi="Times New Roman"/>
                <w:iCs/>
                <w:sz w:val="20"/>
                <w:lang w:val="en-US"/>
              </w:rPr>
              <w:t>If the Director’s Representative agrees that the Services are additional, he shall attempt to agree with the Consultant a lump sum payment for the additional Services.</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lang w:val="en-US"/>
              </w:rPr>
            </w:pPr>
          </w:p>
        </w:tc>
        <w:tc>
          <w:tcPr>
            <w:tcW w:w="720" w:type="dxa"/>
          </w:tcPr>
          <w:p w:rsidR="007D5848" w:rsidRDefault="007D5848">
            <w:pPr>
              <w:tabs>
                <w:tab w:val="left" w:pos="540"/>
              </w:tabs>
              <w:jc w:val="both"/>
              <w:rPr>
                <w:rFonts w:ascii="Times New Roman" w:hAnsi="Times New Roman"/>
                <w:sz w:val="20"/>
                <w:lang w:val="en-US"/>
              </w:rPr>
            </w:pPr>
          </w:p>
        </w:tc>
        <w:tc>
          <w:tcPr>
            <w:tcW w:w="5940" w:type="dxa"/>
            <w:gridSpan w:val="2"/>
          </w:tcPr>
          <w:p w:rsidR="007D5848" w:rsidRDefault="007D5848">
            <w:pPr>
              <w:tabs>
                <w:tab w:val="left" w:pos="540"/>
              </w:tabs>
              <w:jc w:val="both"/>
              <w:rPr>
                <w:rFonts w:ascii="Times New Roman" w:hAnsi="Times New Roman"/>
                <w:iCs/>
                <w:sz w:val="20"/>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lang w:val="en-US"/>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(D)</w:t>
            </w:r>
          </w:p>
        </w:tc>
        <w:tc>
          <w:tcPr>
            <w:tcW w:w="5940" w:type="dxa"/>
            <w:gridSpan w:val="2"/>
          </w:tcPr>
          <w:p w:rsidR="007D5848" w:rsidRDefault="007D5848">
            <w:pPr>
              <w:tabs>
                <w:tab w:val="left" w:pos="540"/>
              </w:tabs>
              <w:jc w:val="both"/>
              <w:rPr>
                <w:rFonts w:ascii="Times New Roman" w:hAnsi="Times New Roman"/>
                <w:iCs/>
                <w:sz w:val="20"/>
                <w:lang w:val="en-US"/>
              </w:rPr>
            </w:pPr>
            <w:r>
              <w:rPr>
                <w:rFonts w:ascii="Times New Roman" w:hAnsi="Times New Roman"/>
                <w:iCs/>
                <w:sz w:val="20"/>
                <w:lang w:val="en-US"/>
              </w:rPr>
              <w:t>The lump sum payment shall be negotiated on the basis of the Director’s Representative and the Consultant identifying which staff of the Consultant will be required to perform the additional Services and the estimated hours required to complete the additional Services.</w:t>
            </w:r>
            <w:r>
              <w:rPr>
                <w:rFonts w:ascii="Times New Roman" w:hAnsi="Times New Roman"/>
                <w:sz w:val="20"/>
                <w:lang w:val="en-US"/>
              </w:rPr>
              <w:t xml:space="preserve"> The charge rates shall be based on the all-inclusive hourly rates referred to in Schedule of Fees Clause 8(A) for cumulative fees up to or equal to the fee ceiling referred to in Schedule of Fees Clause 8(B).</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lang w:val="en-US"/>
              </w:rPr>
            </w:pPr>
          </w:p>
        </w:tc>
        <w:tc>
          <w:tcPr>
            <w:tcW w:w="720" w:type="dxa"/>
          </w:tcPr>
          <w:p w:rsidR="007D5848" w:rsidRDefault="007D5848">
            <w:pPr>
              <w:tabs>
                <w:tab w:val="left" w:pos="540"/>
              </w:tabs>
              <w:jc w:val="both"/>
              <w:rPr>
                <w:rFonts w:ascii="Times New Roman" w:hAnsi="Times New Roman"/>
                <w:sz w:val="20"/>
                <w:lang w:val="en-US"/>
              </w:rPr>
            </w:pPr>
          </w:p>
        </w:tc>
        <w:tc>
          <w:tcPr>
            <w:tcW w:w="5940" w:type="dxa"/>
            <w:gridSpan w:val="2"/>
          </w:tcPr>
          <w:p w:rsidR="007D5848" w:rsidRDefault="007D5848">
            <w:pPr>
              <w:tabs>
                <w:tab w:val="left" w:pos="540"/>
              </w:tabs>
              <w:jc w:val="both"/>
              <w:rPr>
                <w:rFonts w:ascii="Times New Roman" w:hAnsi="Times New Roman"/>
                <w:iCs/>
                <w:sz w:val="20"/>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lang w:val="en-US"/>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(E)</w:t>
            </w:r>
          </w:p>
        </w:tc>
        <w:tc>
          <w:tcPr>
            <w:tcW w:w="5940" w:type="dxa"/>
            <w:gridSpan w:val="2"/>
          </w:tcPr>
          <w:p w:rsidR="007D5848" w:rsidRDefault="007D5848">
            <w:pPr>
              <w:tabs>
                <w:tab w:val="left" w:pos="540"/>
              </w:tabs>
              <w:jc w:val="both"/>
              <w:rPr>
                <w:rFonts w:ascii="Times New Roman" w:hAnsi="Times New Roman"/>
                <w:iCs/>
                <w:sz w:val="20"/>
                <w:lang w:val="en-US"/>
              </w:rPr>
            </w:pPr>
            <w:r>
              <w:rPr>
                <w:rFonts w:ascii="Times New Roman" w:hAnsi="Times New Roman"/>
                <w:iCs/>
                <w:sz w:val="20"/>
                <w:lang w:val="en-US"/>
              </w:rPr>
              <w:t>Where the staff or hours required cannot be identified and agreed, additional Services will be paid on a time charge basis in accordance with Schedule of Fees Clause 8, subject to a fee cap set by the Director’s Representative which should not be exceeded without his approval.</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Pr="002804BE" w:rsidRDefault="007D5848">
            <w:pPr>
              <w:tabs>
                <w:tab w:val="left" w:pos="540"/>
              </w:tabs>
              <w:jc w:val="both"/>
              <w:rPr>
                <w:rFonts w:ascii="Times New Roman" w:hAnsi="Times New Roman"/>
                <w:strike/>
                <w:sz w:val="20"/>
                <w:highlight w:val="yellow"/>
                <w:lang w:val="en-US"/>
              </w:rPr>
            </w:pPr>
          </w:p>
        </w:tc>
        <w:tc>
          <w:tcPr>
            <w:tcW w:w="6660" w:type="dxa"/>
            <w:gridSpan w:val="3"/>
          </w:tcPr>
          <w:p w:rsidR="007D5848" w:rsidRPr="002804BE" w:rsidRDefault="007D5848">
            <w:pPr>
              <w:tabs>
                <w:tab w:val="left" w:pos="540"/>
              </w:tabs>
              <w:jc w:val="both"/>
              <w:rPr>
                <w:rFonts w:ascii="Times New Roman" w:hAnsi="Times New Roman"/>
                <w:iCs/>
                <w:strike/>
                <w:sz w:val="20"/>
                <w:highlight w:val="yellow"/>
              </w:rPr>
            </w:pPr>
          </w:p>
        </w:tc>
      </w:tr>
      <w:tr w:rsidR="007D5848">
        <w:tblPrEx>
          <w:tblCellMar>
            <w:top w:w="0" w:type="dxa"/>
            <w:bottom w:w="0" w:type="dxa"/>
          </w:tblCellMar>
        </w:tblPrEx>
        <w:trPr>
          <w:cantSplit/>
        </w:trPr>
        <w:tc>
          <w:tcPr>
            <w:tcW w:w="2008" w:type="dxa"/>
          </w:tcPr>
          <w:p w:rsidR="007D5848" w:rsidRDefault="007D5848">
            <w:pPr>
              <w:tabs>
                <w:tab w:val="left" w:pos="540"/>
              </w:tabs>
              <w:rPr>
                <w:rFonts w:ascii="Times New Roman" w:hAnsi="Times New Roman"/>
                <w:sz w:val="20"/>
              </w:rPr>
            </w:pPr>
            <w:r>
              <w:rPr>
                <w:rFonts w:ascii="Times New Roman" w:hAnsi="Times New Roman"/>
                <w:sz w:val="20"/>
              </w:rPr>
              <w:t>Reduction of Lump Sum Fees or Percentage Fees</w:t>
            </w:r>
          </w:p>
        </w:tc>
        <w:tc>
          <w:tcPr>
            <w:tcW w:w="540" w:type="dxa"/>
          </w:tcPr>
          <w:p w:rsidR="007D5848" w:rsidRDefault="007D5848">
            <w:pPr>
              <w:tabs>
                <w:tab w:val="left" w:pos="540"/>
              </w:tabs>
              <w:jc w:val="both"/>
              <w:rPr>
                <w:rFonts w:ascii="Times New Roman" w:hAnsi="Times New Roman"/>
                <w:sz w:val="20"/>
              </w:rPr>
            </w:pPr>
            <w:r>
              <w:rPr>
                <w:rFonts w:ascii="Times New Roman" w:hAnsi="Times New Roman"/>
                <w:sz w:val="20"/>
              </w:rPr>
              <w:t>6.</w:t>
            </w:r>
          </w:p>
        </w:tc>
        <w:tc>
          <w:tcPr>
            <w:tcW w:w="6660" w:type="dxa"/>
            <w:gridSpan w:val="3"/>
          </w:tcPr>
          <w:p w:rsidR="007D5848" w:rsidRDefault="007D5848">
            <w:pPr>
              <w:tabs>
                <w:tab w:val="left" w:pos="540"/>
              </w:tabs>
              <w:jc w:val="both"/>
              <w:rPr>
                <w:rFonts w:ascii="Times New Roman" w:hAnsi="Times New Roman"/>
                <w:i/>
                <w:sz w:val="20"/>
              </w:rPr>
            </w:pPr>
            <w:r>
              <w:rPr>
                <w:rFonts w:ascii="Times New Roman" w:hAnsi="Times New Roman"/>
                <w:sz w:val="20"/>
              </w:rPr>
              <w:t xml:space="preserve">Where it is determined by the Director’s Representative in accordance with Clause 34 of the General Conditions of Employment that there is a reduction in any Services for which payment is to be made by means of a lump sum fee or percentage fee, then such lump sum fee or percentage fee shall be reduced by negotiation taking into account any financial commitment or obligation properly incurred by the Consultant in accordance with this Agreement. </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Default="007D5848">
            <w:pPr>
              <w:tabs>
                <w:tab w:val="left" w:pos="540"/>
              </w:tabs>
              <w:jc w:val="both"/>
              <w:rPr>
                <w:rFonts w:ascii="Times New Roman" w:hAnsi="Times New Roman"/>
                <w:i/>
                <w:sz w:val="20"/>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r>
              <w:rPr>
                <w:rFonts w:ascii="Times New Roman" w:hAnsi="Times New Roman"/>
                <w:sz w:val="20"/>
              </w:rPr>
              <w:t>Payment for Delays</w:t>
            </w:r>
          </w:p>
        </w:tc>
        <w:tc>
          <w:tcPr>
            <w:tcW w:w="540" w:type="dxa"/>
          </w:tcPr>
          <w:p w:rsidR="007D5848" w:rsidRDefault="007D5848">
            <w:pPr>
              <w:tabs>
                <w:tab w:val="left" w:pos="540"/>
              </w:tabs>
              <w:jc w:val="both"/>
              <w:rPr>
                <w:rFonts w:ascii="Times New Roman" w:hAnsi="Times New Roman"/>
                <w:sz w:val="20"/>
              </w:rPr>
            </w:pPr>
            <w:r>
              <w:rPr>
                <w:rFonts w:ascii="Times New Roman" w:hAnsi="Times New Roman"/>
                <w:sz w:val="20"/>
              </w:rPr>
              <w:t>7.</w:t>
            </w:r>
          </w:p>
        </w:tc>
        <w:tc>
          <w:tcPr>
            <w:tcW w:w="6660" w:type="dxa"/>
            <w:gridSpan w:val="3"/>
          </w:tcPr>
          <w:p w:rsidR="007D5848" w:rsidRDefault="007D5848">
            <w:pPr>
              <w:tabs>
                <w:tab w:val="left" w:pos="540"/>
              </w:tabs>
              <w:jc w:val="both"/>
              <w:rPr>
                <w:rFonts w:ascii="Times New Roman" w:hAnsi="Times New Roman"/>
                <w:i/>
                <w:sz w:val="20"/>
              </w:rPr>
            </w:pPr>
            <w:r>
              <w:rPr>
                <w:rFonts w:ascii="Times New Roman" w:hAnsi="Times New Roman"/>
                <w:sz w:val="20"/>
              </w:rPr>
              <w:t>Where it is determined by the Director’s Representative that the Consultant is entitled under General Conditions of Employment Clause 35 to payment in respect of any additional costs incurred as a result of the delays, such payment shall be determined by negotiation and shall be either a lump sum or on a time charge basis.</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Default="007D5848">
            <w:pPr>
              <w:tabs>
                <w:tab w:val="left" w:pos="540"/>
              </w:tabs>
              <w:jc w:val="both"/>
              <w:rPr>
                <w:rFonts w:ascii="Times New Roman" w:hAnsi="Times New Roman"/>
                <w:i/>
                <w:sz w:val="20"/>
              </w:rPr>
            </w:pPr>
          </w:p>
        </w:tc>
      </w:tr>
      <w:tr w:rsidR="007D5848">
        <w:tblPrEx>
          <w:tblCellMar>
            <w:top w:w="0" w:type="dxa"/>
            <w:bottom w:w="0" w:type="dxa"/>
          </w:tblCellMar>
        </w:tblPrEx>
        <w:trPr>
          <w:cantSplit/>
        </w:trPr>
        <w:tc>
          <w:tcPr>
            <w:tcW w:w="2008" w:type="dxa"/>
          </w:tcPr>
          <w:p w:rsidR="007D5848" w:rsidRDefault="007D5848">
            <w:pPr>
              <w:tabs>
                <w:tab w:val="left" w:pos="540"/>
              </w:tabs>
              <w:rPr>
                <w:rFonts w:ascii="Times New Roman" w:hAnsi="Times New Roman"/>
                <w:sz w:val="20"/>
              </w:rPr>
            </w:pPr>
            <w:r>
              <w:rPr>
                <w:rFonts w:ascii="Times New Roman" w:hAnsi="Times New Roman"/>
                <w:sz w:val="20"/>
              </w:rPr>
              <w:t>Fees on Time Charge Basis</w:t>
            </w:r>
          </w:p>
        </w:tc>
        <w:tc>
          <w:tcPr>
            <w:tcW w:w="540" w:type="dxa"/>
          </w:tcPr>
          <w:p w:rsidR="007D5848" w:rsidRDefault="007D5848">
            <w:pPr>
              <w:tabs>
                <w:tab w:val="left" w:pos="540"/>
              </w:tabs>
              <w:jc w:val="both"/>
              <w:rPr>
                <w:rFonts w:ascii="Times New Roman" w:hAnsi="Times New Roman"/>
                <w:sz w:val="20"/>
              </w:rPr>
            </w:pPr>
            <w:r>
              <w:rPr>
                <w:rFonts w:ascii="Times New Roman" w:hAnsi="Times New Roman"/>
                <w:sz w:val="20"/>
              </w:rPr>
              <w:t>8.</w:t>
            </w: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(A)</w:t>
            </w:r>
          </w:p>
        </w:tc>
        <w:tc>
          <w:tcPr>
            <w:tcW w:w="5940" w:type="dxa"/>
            <w:gridSpan w:val="2"/>
          </w:tcPr>
          <w:p w:rsidR="007D5848" w:rsidRDefault="007D5848">
            <w:pPr>
              <w:tabs>
                <w:tab w:val="left" w:pos="540"/>
              </w:tabs>
              <w:jc w:val="both"/>
              <w:rPr>
                <w:rFonts w:ascii="Times New Roman" w:hAnsi="Times New Roman"/>
                <w:sz w:val="20"/>
              </w:rPr>
            </w:pPr>
            <w:r>
              <w:rPr>
                <w:rFonts w:ascii="Times New Roman" w:hAnsi="Times New Roman"/>
                <w:sz w:val="20"/>
              </w:rPr>
              <w:t>Where it is agreed by the Director’s Representative that fees shall be paid on a time charge basis, the all-inclusive hourly rates shall be as follows:</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Default="007D5848">
            <w:pPr>
              <w:tabs>
                <w:tab w:val="left" w:pos="540"/>
              </w:tabs>
              <w:jc w:val="both"/>
              <w:rPr>
                <w:rFonts w:ascii="Times New Roman" w:hAnsi="Times New Roman"/>
                <w:i/>
                <w:sz w:val="20"/>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w:t>
            </w:r>
            <w:proofErr w:type="spellStart"/>
            <w:r>
              <w:rPr>
                <w:rFonts w:ascii="Times New Roman" w:hAnsi="Times New Roman"/>
                <w:sz w:val="20"/>
              </w:rPr>
              <w:t>i</w:t>
            </w:r>
            <w:proofErr w:type="spellEnd"/>
            <w:r>
              <w:rPr>
                <w:rFonts w:ascii="Times New Roman" w:hAnsi="Times New Roman"/>
                <w:sz w:val="20"/>
              </w:rPr>
              <w:t>)</w:t>
            </w:r>
          </w:p>
        </w:tc>
        <w:tc>
          <w:tcPr>
            <w:tcW w:w="5220" w:type="dxa"/>
          </w:tcPr>
          <w:p w:rsidR="007D5848" w:rsidRPr="002D1132" w:rsidRDefault="007D5848" w:rsidP="001E254A">
            <w:pPr>
              <w:tabs>
                <w:tab w:val="left" w:pos="540"/>
              </w:tabs>
              <w:jc w:val="both"/>
              <w:rPr>
                <w:rFonts w:ascii="Times New Roman" w:hAnsi="Times New Roman"/>
                <w:sz w:val="20"/>
              </w:rPr>
            </w:pPr>
            <w:r w:rsidRPr="002D1132">
              <w:rPr>
                <w:rFonts w:ascii="Times New Roman" w:hAnsi="Times New Roman"/>
                <w:sz w:val="20"/>
              </w:rPr>
              <w:t xml:space="preserve">Partners/Directors </w:t>
            </w:r>
            <w:r w:rsidRPr="002D1132">
              <w:rPr>
                <w:rFonts w:ascii="Times New Roman" w:hAnsi="Times New Roman"/>
                <w:iCs/>
                <w:sz w:val="20"/>
              </w:rPr>
              <w:t>(</w:t>
            </w:r>
            <w:r w:rsidR="002804BE" w:rsidRPr="002D1132">
              <w:rPr>
                <w:rFonts w:ascii="Times New Roman" w:hAnsi="Times New Roman" w:hint="eastAsia"/>
                <w:spacing w:val="-1"/>
                <w:sz w:val="20"/>
              </w:rPr>
              <w:t xml:space="preserve">Director of the company who is a member of the Board with voting power at Board meetings of the company </w:t>
            </w:r>
            <w:bookmarkStart w:id="2" w:name="OLE_LINK1"/>
            <w:r w:rsidR="002804BE" w:rsidRPr="002D1132">
              <w:rPr>
                <w:rFonts w:ascii="Times New Roman" w:hAnsi="Times New Roman" w:hint="eastAsia"/>
                <w:spacing w:val="-1"/>
                <w:sz w:val="20"/>
              </w:rPr>
              <w:t>and with minimum 15 years relevant experience</w:t>
            </w:r>
            <w:bookmarkEnd w:id="2"/>
            <w:r w:rsidRPr="002D1132">
              <w:rPr>
                <w:rFonts w:ascii="Times New Roman" w:hAnsi="Times New Roman"/>
                <w:iCs/>
                <w:sz w:val="20"/>
              </w:rPr>
              <w:t>)</w:t>
            </w:r>
            <w:r w:rsidRPr="002D1132">
              <w:rPr>
                <w:rFonts w:ascii="Times New Roman" w:hAnsi="Times New Roman"/>
                <w:sz w:val="20"/>
              </w:rPr>
              <w:t xml:space="preserve">: at the rate of </w:t>
            </w:r>
            <w:r w:rsidRPr="002D1132">
              <w:rPr>
                <w:rFonts w:ascii="Times New Roman" w:hAnsi="Times New Roman" w:hint="eastAsia"/>
                <w:sz w:val="20"/>
              </w:rPr>
              <w:t>@</w:t>
            </w:r>
            <w:r w:rsidRPr="002D1132">
              <w:rPr>
                <w:rFonts w:ascii="Times New Roman" w:hAnsi="Times New Roman"/>
                <w:sz w:val="20"/>
              </w:rPr>
              <w:t>HK$ ________ per hour.</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p>
        </w:tc>
        <w:tc>
          <w:tcPr>
            <w:tcW w:w="5220" w:type="dxa"/>
          </w:tcPr>
          <w:p w:rsidR="007D5848" w:rsidRPr="002D1132" w:rsidRDefault="007D5848">
            <w:pPr>
              <w:tabs>
                <w:tab w:val="left" w:pos="540"/>
              </w:tabs>
              <w:jc w:val="both"/>
              <w:rPr>
                <w:rFonts w:ascii="Times New Roman" w:hAnsi="Times New Roman"/>
                <w:sz w:val="20"/>
                <w:lang w:val="en-US"/>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hint="eastAsia"/>
                <w:sz w:val="20"/>
                <w:lang w:val="en-US"/>
              </w:rPr>
            </w:pPr>
            <w:r>
              <w:rPr>
                <w:rFonts w:ascii="Times New Roman" w:hAnsi="Times New Roman" w:hint="eastAsia"/>
                <w:sz w:val="20"/>
                <w:lang w:val="en-US"/>
              </w:rPr>
              <w:t>(ii)</w:t>
            </w:r>
          </w:p>
        </w:tc>
        <w:tc>
          <w:tcPr>
            <w:tcW w:w="5220" w:type="dxa"/>
          </w:tcPr>
          <w:p w:rsidR="007D5848" w:rsidRPr="002D1132" w:rsidRDefault="007D5848" w:rsidP="001E254A">
            <w:pPr>
              <w:tabs>
                <w:tab w:val="left" w:pos="540"/>
              </w:tabs>
              <w:jc w:val="both"/>
              <w:rPr>
                <w:rFonts w:ascii="Times New Roman" w:hAnsi="Times New Roman"/>
                <w:sz w:val="20"/>
                <w:lang w:val="en-US"/>
              </w:rPr>
            </w:pPr>
            <w:r w:rsidRPr="002D1132">
              <w:rPr>
                <w:rFonts w:ascii="Times New Roman" w:hAnsi="Times New Roman" w:hint="eastAsia"/>
                <w:sz w:val="20"/>
                <w:lang w:val="en-US"/>
              </w:rPr>
              <w:t>Chief</w:t>
            </w:r>
            <w:r w:rsidRPr="002D1132">
              <w:rPr>
                <w:rFonts w:ascii="Times New Roman" w:hAnsi="Times New Roman"/>
                <w:sz w:val="20"/>
                <w:lang w:val="en-US"/>
              </w:rPr>
              <w:t xml:space="preserve"> Professional Staff </w:t>
            </w:r>
            <w:r w:rsidRPr="002D1132">
              <w:rPr>
                <w:rFonts w:ascii="Times New Roman" w:hAnsi="Times New Roman"/>
                <w:iCs/>
                <w:sz w:val="20"/>
              </w:rPr>
              <w:t>(</w:t>
            </w:r>
            <w:r w:rsidR="002804BE" w:rsidRPr="002D1132">
              <w:rPr>
                <w:rFonts w:ascii="Times New Roman" w:hAnsi="Times New Roman" w:hint="eastAsia"/>
                <w:spacing w:val="-1"/>
                <w:sz w:val="20"/>
              </w:rPr>
              <w:t>University degree or equivalent in an appropriate discipline and with minimum 12 years relevant post-qualification experience</w:t>
            </w:r>
            <w:r w:rsidRPr="002D1132">
              <w:rPr>
                <w:rFonts w:ascii="Times New Roman" w:hAnsi="Times New Roman"/>
                <w:iCs/>
                <w:sz w:val="20"/>
              </w:rPr>
              <w:t>)</w:t>
            </w:r>
            <w:r w:rsidRPr="002D1132">
              <w:rPr>
                <w:rFonts w:ascii="Times New Roman" w:hAnsi="Times New Roman"/>
                <w:sz w:val="20"/>
                <w:lang w:val="en-US"/>
              </w:rPr>
              <w:t xml:space="preserve">: at the rate </w:t>
            </w:r>
            <w:r w:rsidRPr="002D1132">
              <w:rPr>
                <w:rFonts w:ascii="Times New Roman" w:hAnsi="Times New Roman"/>
                <w:sz w:val="20"/>
              </w:rPr>
              <w:t xml:space="preserve">of </w:t>
            </w:r>
            <w:r w:rsidRPr="002D1132">
              <w:rPr>
                <w:rFonts w:ascii="Times New Roman" w:hAnsi="Times New Roman" w:hint="eastAsia"/>
                <w:sz w:val="20"/>
              </w:rPr>
              <w:t>@</w:t>
            </w:r>
            <w:r w:rsidRPr="002D1132">
              <w:rPr>
                <w:rFonts w:ascii="Times New Roman" w:hAnsi="Times New Roman"/>
                <w:sz w:val="20"/>
              </w:rPr>
              <w:t>HK$ ________ per hour.</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hint="eastAsia"/>
                <w:sz w:val="20"/>
                <w:lang w:val="en-US"/>
              </w:rPr>
            </w:pPr>
          </w:p>
        </w:tc>
        <w:tc>
          <w:tcPr>
            <w:tcW w:w="5220" w:type="dxa"/>
          </w:tcPr>
          <w:p w:rsidR="007D5848" w:rsidRPr="002D1132" w:rsidRDefault="007D5848">
            <w:pPr>
              <w:tabs>
                <w:tab w:val="left" w:pos="540"/>
              </w:tabs>
              <w:jc w:val="both"/>
              <w:rPr>
                <w:rFonts w:ascii="Times New Roman" w:hAnsi="Times New Roman" w:hint="eastAsia"/>
                <w:sz w:val="20"/>
                <w:lang w:val="en-US"/>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(ii</w:t>
            </w:r>
            <w:r>
              <w:rPr>
                <w:rFonts w:ascii="Times New Roman" w:hAnsi="Times New Roman" w:hint="eastAsia"/>
                <w:sz w:val="20"/>
                <w:lang w:val="en-US"/>
              </w:rPr>
              <w:t>i</w:t>
            </w:r>
            <w:r>
              <w:rPr>
                <w:rFonts w:ascii="Times New Roman" w:hAnsi="Times New Roman"/>
                <w:sz w:val="20"/>
                <w:lang w:val="en-US"/>
              </w:rPr>
              <w:t>)</w:t>
            </w:r>
          </w:p>
        </w:tc>
        <w:tc>
          <w:tcPr>
            <w:tcW w:w="5220" w:type="dxa"/>
          </w:tcPr>
          <w:p w:rsidR="007D5848" w:rsidRPr="002D1132" w:rsidRDefault="007D5848" w:rsidP="00E57BBE">
            <w:pPr>
              <w:tabs>
                <w:tab w:val="left" w:pos="540"/>
              </w:tabs>
              <w:jc w:val="both"/>
              <w:rPr>
                <w:rFonts w:ascii="Times New Roman" w:hAnsi="Times New Roman"/>
                <w:sz w:val="20"/>
                <w:lang w:val="en-US"/>
              </w:rPr>
            </w:pPr>
            <w:r w:rsidRPr="002D1132">
              <w:rPr>
                <w:rFonts w:ascii="Times New Roman" w:hAnsi="Times New Roman"/>
                <w:sz w:val="20"/>
                <w:lang w:val="en-US"/>
              </w:rPr>
              <w:t xml:space="preserve">Senior Professional Staff </w:t>
            </w:r>
            <w:r w:rsidRPr="002D1132">
              <w:rPr>
                <w:rFonts w:ascii="Times New Roman" w:hAnsi="Times New Roman"/>
                <w:iCs/>
                <w:sz w:val="20"/>
              </w:rPr>
              <w:t>(</w:t>
            </w:r>
            <w:r w:rsidR="002804BE" w:rsidRPr="002D1132">
              <w:rPr>
                <w:rFonts w:ascii="Times New Roman" w:hAnsi="Times New Roman" w:hint="eastAsia"/>
                <w:spacing w:val="-1"/>
                <w:sz w:val="20"/>
              </w:rPr>
              <w:t xml:space="preserve">University degree or equivalent in an appropriate discipline and with minimum </w:t>
            </w:r>
            <w:r w:rsidR="00E57BBE">
              <w:rPr>
                <w:rFonts w:ascii="Times New Roman" w:hAnsi="Times New Roman" w:hint="eastAsia"/>
                <w:spacing w:val="-1"/>
                <w:sz w:val="20"/>
                <w:lang w:eastAsia="zh-HK"/>
              </w:rPr>
              <w:t>10</w:t>
            </w:r>
            <w:r w:rsidR="00E57BBE" w:rsidRPr="002D1132">
              <w:rPr>
                <w:rFonts w:ascii="Times New Roman" w:hAnsi="Times New Roman" w:hint="eastAsia"/>
                <w:spacing w:val="-1"/>
                <w:sz w:val="20"/>
              </w:rPr>
              <w:t xml:space="preserve"> </w:t>
            </w:r>
            <w:r w:rsidR="002804BE" w:rsidRPr="002D1132">
              <w:rPr>
                <w:rFonts w:ascii="Times New Roman" w:hAnsi="Times New Roman" w:hint="eastAsia"/>
                <w:spacing w:val="-1"/>
                <w:sz w:val="20"/>
              </w:rPr>
              <w:t>years relevant post-qualification experience</w:t>
            </w:r>
            <w:r w:rsidRPr="002D1132">
              <w:rPr>
                <w:rFonts w:ascii="Times New Roman" w:hAnsi="Times New Roman"/>
                <w:iCs/>
                <w:sz w:val="20"/>
              </w:rPr>
              <w:t>)</w:t>
            </w:r>
            <w:r w:rsidRPr="002D1132">
              <w:rPr>
                <w:rFonts w:ascii="Times New Roman" w:hAnsi="Times New Roman"/>
                <w:sz w:val="20"/>
                <w:lang w:val="en-US"/>
              </w:rPr>
              <w:t xml:space="preserve">: at the rate </w:t>
            </w:r>
            <w:r w:rsidRPr="002D1132">
              <w:rPr>
                <w:rFonts w:ascii="Times New Roman" w:hAnsi="Times New Roman"/>
                <w:sz w:val="20"/>
              </w:rPr>
              <w:t xml:space="preserve">of </w:t>
            </w:r>
            <w:r w:rsidRPr="002D1132">
              <w:rPr>
                <w:rFonts w:ascii="Times New Roman" w:hAnsi="Times New Roman" w:hint="eastAsia"/>
                <w:sz w:val="20"/>
              </w:rPr>
              <w:t>@</w:t>
            </w:r>
            <w:r w:rsidRPr="002D1132">
              <w:rPr>
                <w:rFonts w:ascii="Times New Roman" w:hAnsi="Times New Roman"/>
                <w:sz w:val="20"/>
              </w:rPr>
              <w:t>HK$ ________ per hour.</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p>
        </w:tc>
        <w:tc>
          <w:tcPr>
            <w:tcW w:w="5220" w:type="dxa"/>
          </w:tcPr>
          <w:p w:rsidR="007D5848" w:rsidRPr="002D1132" w:rsidRDefault="007D5848">
            <w:pPr>
              <w:tabs>
                <w:tab w:val="left" w:pos="540"/>
              </w:tabs>
              <w:jc w:val="both"/>
              <w:rPr>
                <w:rFonts w:ascii="Times New Roman" w:hAnsi="Times New Roman"/>
                <w:sz w:val="20"/>
                <w:lang w:val="en-US"/>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(i</w:t>
            </w:r>
            <w:r>
              <w:rPr>
                <w:rFonts w:ascii="Times New Roman" w:hAnsi="Times New Roman" w:hint="eastAsia"/>
                <w:sz w:val="20"/>
                <w:lang w:val="en-US"/>
              </w:rPr>
              <w:t>v</w:t>
            </w:r>
            <w:r>
              <w:rPr>
                <w:rFonts w:ascii="Times New Roman" w:hAnsi="Times New Roman"/>
                <w:sz w:val="20"/>
                <w:lang w:val="en-US"/>
              </w:rPr>
              <w:t>)</w:t>
            </w:r>
          </w:p>
        </w:tc>
        <w:tc>
          <w:tcPr>
            <w:tcW w:w="5220" w:type="dxa"/>
          </w:tcPr>
          <w:p w:rsidR="007D5848" w:rsidRPr="002D1132" w:rsidRDefault="007D5848" w:rsidP="00E57BBE">
            <w:pPr>
              <w:tabs>
                <w:tab w:val="left" w:pos="540"/>
              </w:tabs>
              <w:jc w:val="both"/>
              <w:rPr>
                <w:rFonts w:ascii="Times New Roman" w:hAnsi="Times New Roman"/>
                <w:sz w:val="20"/>
                <w:lang w:val="en-US"/>
              </w:rPr>
            </w:pPr>
            <w:r w:rsidRPr="002D1132">
              <w:rPr>
                <w:rFonts w:ascii="Times New Roman" w:hAnsi="Times New Roman"/>
                <w:sz w:val="20"/>
                <w:lang w:val="en-US"/>
              </w:rPr>
              <w:t xml:space="preserve">Professional Staff </w:t>
            </w:r>
            <w:r w:rsidRPr="002D1132">
              <w:rPr>
                <w:rFonts w:ascii="Times New Roman" w:hAnsi="Times New Roman"/>
                <w:iCs/>
                <w:sz w:val="20"/>
              </w:rPr>
              <w:t>(</w:t>
            </w:r>
            <w:r w:rsidR="002804BE" w:rsidRPr="002D1132">
              <w:rPr>
                <w:rFonts w:ascii="Times New Roman" w:hAnsi="Times New Roman" w:hint="eastAsia"/>
                <w:spacing w:val="-1"/>
                <w:sz w:val="20"/>
              </w:rPr>
              <w:t xml:space="preserve">University degree or equivalent in an appropriate discipline and with minimum </w:t>
            </w:r>
            <w:r w:rsidR="00E57BBE">
              <w:rPr>
                <w:rFonts w:ascii="Times New Roman" w:hAnsi="Times New Roman" w:hint="eastAsia"/>
                <w:spacing w:val="-1"/>
                <w:sz w:val="20"/>
                <w:lang w:eastAsia="zh-HK"/>
              </w:rPr>
              <w:t>5</w:t>
            </w:r>
            <w:r w:rsidR="00E57BBE" w:rsidRPr="002D1132">
              <w:rPr>
                <w:rFonts w:ascii="Times New Roman" w:hAnsi="Times New Roman" w:hint="eastAsia"/>
                <w:spacing w:val="-1"/>
                <w:sz w:val="20"/>
              </w:rPr>
              <w:t xml:space="preserve"> </w:t>
            </w:r>
            <w:r w:rsidR="002804BE" w:rsidRPr="002D1132">
              <w:rPr>
                <w:rFonts w:ascii="Times New Roman" w:hAnsi="Times New Roman" w:hint="eastAsia"/>
                <w:spacing w:val="-1"/>
                <w:sz w:val="20"/>
              </w:rPr>
              <w:t>years relevant post-qualification experience</w:t>
            </w:r>
            <w:r w:rsidRPr="002D1132">
              <w:rPr>
                <w:rFonts w:ascii="Times New Roman" w:hAnsi="Times New Roman"/>
                <w:iCs/>
                <w:sz w:val="20"/>
              </w:rPr>
              <w:t>)</w:t>
            </w:r>
            <w:r w:rsidRPr="002D1132">
              <w:rPr>
                <w:rFonts w:ascii="Times New Roman" w:hAnsi="Times New Roman"/>
                <w:sz w:val="20"/>
                <w:lang w:val="en-US"/>
              </w:rPr>
              <w:t xml:space="preserve">: at the rate </w:t>
            </w:r>
            <w:r w:rsidRPr="002D1132">
              <w:rPr>
                <w:rFonts w:ascii="Times New Roman" w:hAnsi="Times New Roman"/>
                <w:sz w:val="20"/>
              </w:rPr>
              <w:t xml:space="preserve">of </w:t>
            </w:r>
            <w:r w:rsidRPr="002D1132">
              <w:rPr>
                <w:rFonts w:ascii="Times New Roman" w:hAnsi="Times New Roman" w:hint="eastAsia"/>
                <w:sz w:val="20"/>
              </w:rPr>
              <w:t>@</w:t>
            </w:r>
            <w:r w:rsidRPr="002D1132">
              <w:rPr>
                <w:rFonts w:ascii="Times New Roman" w:hAnsi="Times New Roman"/>
                <w:sz w:val="20"/>
              </w:rPr>
              <w:t>HK$ ________ per hour.</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p>
        </w:tc>
        <w:tc>
          <w:tcPr>
            <w:tcW w:w="5220" w:type="dxa"/>
          </w:tcPr>
          <w:p w:rsidR="007D5848" w:rsidRPr="002D1132" w:rsidRDefault="007D5848">
            <w:pPr>
              <w:tabs>
                <w:tab w:val="left" w:pos="540"/>
              </w:tabs>
              <w:jc w:val="both"/>
              <w:rPr>
                <w:rFonts w:ascii="Times New Roman" w:hAnsi="Times New Roman"/>
                <w:sz w:val="20"/>
                <w:lang w:val="en-US"/>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(v)</w:t>
            </w:r>
          </w:p>
        </w:tc>
        <w:tc>
          <w:tcPr>
            <w:tcW w:w="5220" w:type="dxa"/>
          </w:tcPr>
          <w:p w:rsidR="007D5848" w:rsidRPr="002D1132" w:rsidRDefault="007D5848" w:rsidP="001E254A">
            <w:pPr>
              <w:tabs>
                <w:tab w:val="left" w:pos="540"/>
              </w:tabs>
              <w:jc w:val="both"/>
              <w:rPr>
                <w:rFonts w:ascii="Times New Roman" w:hAnsi="Times New Roman"/>
                <w:sz w:val="20"/>
                <w:lang w:val="en-US"/>
              </w:rPr>
            </w:pPr>
            <w:r w:rsidRPr="002D1132">
              <w:rPr>
                <w:rFonts w:ascii="Times New Roman" w:hAnsi="Times New Roman"/>
                <w:sz w:val="20"/>
                <w:lang w:val="en-US"/>
              </w:rPr>
              <w:t xml:space="preserve">Assistant Professional Staff </w:t>
            </w:r>
            <w:r w:rsidR="002804BE" w:rsidRPr="002D1132">
              <w:rPr>
                <w:rFonts w:ascii="Times New Roman" w:hAnsi="Times New Roman" w:hint="eastAsia"/>
                <w:sz w:val="20"/>
                <w:lang w:val="en-US" w:eastAsia="zh-HK"/>
              </w:rPr>
              <w:t>(</w:t>
            </w:r>
            <w:r w:rsidR="002804BE" w:rsidRPr="002D1132">
              <w:rPr>
                <w:rFonts w:ascii="Times New Roman" w:hAnsi="Times New Roman" w:hint="eastAsia"/>
                <w:spacing w:val="-1"/>
                <w:sz w:val="20"/>
              </w:rPr>
              <w:t>University degree or equivalent in an appropriate discipline</w:t>
            </w:r>
            <w:r w:rsidRPr="002D1132">
              <w:rPr>
                <w:rFonts w:ascii="Times New Roman" w:hAnsi="Times New Roman"/>
                <w:iCs/>
                <w:sz w:val="20"/>
              </w:rPr>
              <w:t>)</w:t>
            </w:r>
            <w:r w:rsidRPr="002D1132">
              <w:rPr>
                <w:rFonts w:ascii="Times New Roman" w:hAnsi="Times New Roman"/>
                <w:sz w:val="20"/>
                <w:lang w:val="en-US"/>
              </w:rPr>
              <w:t xml:space="preserve">: at the rate </w:t>
            </w:r>
            <w:r w:rsidRPr="002D1132">
              <w:rPr>
                <w:rFonts w:ascii="Times New Roman" w:hAnsi="Times New Roman"/>
                <w:sz w:val="20"/>
              </w:rPr>
              <w:t xml:space="preserve">of </w:t>
            </w:r>
            <w:r w:rsidRPr="002D1132">
              <w:rPr>
                <w:rFonts w:ascii="Times New Roman" w:hAnsi="Times New Roman" w:hint="eastAsia"/>
                <w:sz w:val="20"/>
              </w:rPr>
              <w:t>@</w:t>
            </w:r>
            <w:r w:rsidRPr="002D1132">
              <w:rPr>
                <w:rFonts w:ascii="Times New Roman" w:hAnsi="Times New Roman"/>
                <w:sz w:val="20"/>
              </w:rPr>
              <w:t>HK$ ________ per hour.</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Pr="002D1132" w:rsidRDefault="007D5848">
            <w:pPr>
              <w:tabs>
                <w:tab w:val="left" w:pos="540"/>
              </w:tabs>
              <w:jc w:val="both"/>
              <w:rPr>
                <w:rFonts w:ascii="Times New Roman" w:hAnsi="Times New Roman"/>
                <w:sz w:val="20"/>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(v</w:t>
            </w:r>
            <w:r>
              <w:rPr>
                <w:rFonts w:ascii="Times New Roman" w:hAnsi="Times New Roman" w:hint="eastAsia"/>
                <w:sz w:val="20"/>
              </w:rPr>
              <w:t>i</w:t>
            </w:r>
            <w:r>
              <w:rPr>
                <w:rFonts w:ascii="Times New Roman" w:hAnsi="Times New Roman"/>
                <w:sz w:val="20"/>
              </w:rPr>
              <w:t>)</w:t>
            </w:r>
          </w:p>
        </w:tc>
        <w:tc>
          <w:tcPr>
            <w:tcW w:w="5220" w:type="dxa"/>
          </w:tcPr>
          <w:p w:rsidR="007D5848" w:rsidRPr="002D1132" w:rsidRDefault="007D5848" w:rsidP="001E254A">
            <w:pPr>
              <w:tabs>
                <w:tab w:val="left" w:pos="540"/>
              </w:tabs>
              <w:jc w:val="both"/>
              <w:rPr>
                <w:rFonts w:ascii="Times New Roman" w:hAnsi="Times New Roman"/>
                <w:sz w:val="20"/>
              </w:rPr>
            </w:pPr>
            <w:r w:rsidRPr="002D1132">
              <w:rPr>
                <w:rFonts w:ascii="Times New Roman" w:hAnsi="Times New Roman"/>
                <w:sz w:val="20"/>
              </w:rPr>
              <w:t xml:space="preserve">Technical Staff </w:t>
            </w:r>
            <w:r w:rsidR="002804BE" w:rsidRPr="002D1132">
              <w:rPr>
                <w:rFonts w:ascii="Times New Roman" w:hAnsi="Times New Roman" w:hint="eastAsia"/>
                <w:sz w:val="20"/>
                <w:lang w:val="en-US" w:eastAsia="zh-HK"/>
              </w:rPr>
              <w:t>(</w:t>
            </w:r>
            <w:r w:rsidR="002804BE" w:rsidRPr="002D1132">
              <w:rPr>
                <w:rFonts w:ascii="Times New Roman" w:hAnsi="Times New Roman" w:hint="eastAsia"/>
                <w:spacing w:val="-1"/>
                <w:sz w:val="20"/>
              </w:rPr>
              <w:t>Diploma or Higher Certificate or equivalent in an appropriate discipline</w:t>
            </w:r>
            <w:r w:rsidR="002804BE" w:rsidRPr="002D1132">
              <w:rPr>
                <w:rFonts w:ascii="Times New Roman" w:hAnsi="Times New Roman"/>
                <w:iCs/>
                <w:sz w:val="20"/>
              </w:rPr>
              <w:t>.)</w:t>
            </w:r>
            <w:r w:rsidRPr="002D1132">
              <w:rPr>
                <w:rFonts w:ascii="Times New Roman" w:hAnsi="Times New Roman"/>
                <w:sz w:val="20"/>
              </w:rPr>
              <w:t xml:space="preserve">: </w:t>
            </w:r>
            <w:r w:rsidRPr="002D1132">
              <w:rPr>
                <w:rFonts w:ascii="Times New Roman" w:hAnsi="Times New Roman"/>
                <w:sz w:val="20"/>
                <w:lang w:val="en-US"/>
              </w:rPr>
              <w:t xml:space="preserve">at the rate </w:t>
            </w:r>
            <w:r w:rsidRPr="002D1132">
              <w:rPr>
                <w:rFonts w:ascii="Times New Roman" w:hAnsi="Times New Roman"/>
                <w:sz w:val="20"/>
              </w:rPr>
              <w:t xml:space="preserve">of </w:t>
            </w:r>
            <w:r w:rsidRPr="002D1132">
              <w:rPr>
                <w:rFonts w:ascii="Times New Roman" w:hAnsi="Times New Roman" w:hint="eastAsia"/>
                <w:sz w:val="20"/>
              </w:rPr>
              <w:t>@</w:t>
            </w:r>
            <w:r w:rsidRPr="002D1132">
              <w:rPr>
                <w:rFonts w:ascii="Times New Roman" w:hAnsi="Times New Roman"/>
                <w:sz w:val="20"/>
              </w:rPr>
              <w:t>HK$ ________ per hour.</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Default="007D5848">
            <w:pPr>
              <w:tabs>
                <w:tab w:val="left" w:pos="540"/>
              </w:tabs>
              <w:jc w:val="both"/>
              <w:rPr>
                <w:rFonts w:ascii="Times New Roman" w:hAnsi="Times New Roman"/>
                <w:i/>
                <w:iCs/>
                <w:sz w:val="20"/>
                <w:lang w:val="en-US"/>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hint="eastAsia"/>
                <w:sz w:val="20"/>
              </w:rPr>
            </w:pPr>
          </w:p>
        </w:tc>
        <w:tc>
          <w:tcPr>
            <w:tcW w:w="5220" w:type="dxa"/>
          </w:tcPr>
          <w:p w:rsidR="007D5848" w:rsidRDefault="007D5848">
            <w:pPr>
              <w:tabs>
                <w:tab w:val="left" w:pos="540"/>
              </w:tabs>
              <w:jc w:val="both"/>
              <w:rPr>
                <w:rFonts w:ascii="Times New Roman" w:hAnsi="Times New Roman" w:hint="eastAsia"/>
                <w:sz w:val="20"/>
                <w:lang w:val="en-US"/>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Pr="002804BE" w:rsidRDefault="007D5848" w:rsidP="00C93775">
            <w:pPr>
              <w:tabs>
                <w:tab w:val="left" w:pos="540"/>
              </w:tabs>
              <w:rPr>
                <w:rFonts w:ascii="Times New Roman" w:hAnsi="Times New Roman"/>
                <w:i/>
                <w:iCs/>
                <w:strike/>
                <w:sz w:val="20"/>
                <w:highlight w:val="yellow"/>
                <w:lang w:val="en-US"/>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Pr="002804BE" w:rsidRDefault="007D5848">
            <w:pPr>
              <w:tabs>
                <w:tab w:val="left" w:pos="540"/>
              </w:tabs>
              <w:jc w:val="both"/>
              <w:rPr>
                <w:rFonts w:ascii="Times New Roman" w:hAnsi="Times New Roman"/>
                <w:i/>
                <w:iCs/>
                <w:strike/>
                <w:sz w:val="20"/>
                <w:highlight w:val="yellow"/>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(B)</w:t>
            </w:r>
          </w:p>
        </w:tc>
        <w:tc>
          <w:tcPr>
            <w:tcW w:w="5940" w:type="dxa"/>
            <w:gridSpan w:val="2"/>
          </w:tcPr>
          <w:p w:rsidR="007D5848" w:rsidRDefault="007D5848" w:rsidP="002D1132">
            <w:pPr>
              <w:tabs>
                <w:tab w:val="left" w:pos="540"/>
              </w:tabs>
              <w:jc w:val="both"/>
              <w:rPr>
                <w:rFonts w:ascii="Times New Roman" w:hAnsi="Times New Roman"/>
                <w:sz w:val="20"/>
                <w:lang w:val="en-US"/>
              </w:rPr>
            </w:pPr>
            <w:r>
              <w:rPr>
                <w:rFonts w:ascii="Times New Roman" w:hAnsi="Times New Roman"/>
                <w:sz w:val="20"/>
                <w:lang w:val="en-US"/>
              </w:rPr>
              <w:t xml:space="preserve">The all-inclusive hourly rates referred to in sub-clause (A) of this Clause shall be used to calculate the adjusted notional value for additional Services by adding the totals of the all-inclusive hourly rates and the respective notional man-hours for additional Services referred to in the Fee Proposal, which shall be the fee ceiling for the purposes of calculating additional Services unless it exceeds </w:t>
            </w:r>
            <w:r w:rsidR="002D1132">
              <w:rPr>
                <w:rFonts w:ascii="Times New Roman" w:hAnsi="Times New Roman" w:hint="eastAsia"/>
                <w:sz w:val="20"/>
                <w:lang w:val="en-US" w:eastAsia="zh-HK"/>
              </w:rPr>
              <w:t>5</w:t>
            </w:r>
            <w:r w:rsidR="002804BE" w:rsidRPr="002D1132">
              <w:rPr>
                <w:rFonts w:ascii="Times New Roman" w:hAnsi="Times New Roman" w:hint="eastAsia"/>
                <w:sz w:val="20"/>
                <w:lang w:val="en-US"/>
              </w:rPr>
              <w:t>%</w:t>
            </w:r>
            <w:r w:rsidR="002804BE">
              <w:rPr>
                <w:rFonts w:ascii="Times New Roman" w:hAnsi="Times New Roman"/>
                <w:sz w:val="20"/>
                <w:lang w:val="en-US"/>
              </w:rPr>
              <w:t xml:space="preserve"> </w:t>
            </w:r>
            <w:r>
              <w:rPr>
                <w:rFonts w:ascii="Times New Roman" w:hAnsi="Times New Roman"/>
                <w:sz w:val="20"/>
                <w:lang w:val="en-US"/>
              </w:rPr>
              <w:t>of the Consultant’</w:t>
            </w:r>
            <w:r>
              <w:rPr>
                <w:rFonts w:ascii="Times New Roman" w:hAnsi="Times New Roman" w:hint="eastAsia"/>
                <w:sz w:val="20"/>
                <w:lang w:val="en-US"/>
              </w:rPr>
              <w:t>s</w:t>
            </w:r>
            <w:r>
              <w:rPr>
                <w:rFonts w:ascii="Times New Roman" w:hAnsi="Times New Roman"/>
                <w:sz w:val="20"/>
                <w:lang w:val="en-US"/>
              </w:rPr>
              <w:t xml:space="preserve"> lump sum offer for performing the Assignment accepted by the Employer, in which case that amount shall constitute the fee ceiling.</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p>
        </w:tc>
        <w:tc>
          <w:tcPr>
            <w:tcW w:w="5940" w:type="dxa"/>
            <w:gridSpan w:val="2"/>
          </w:tcPr>
          <w:p w:rsidR="007D5848" w:rsidRDefault="007D5848">
            <w:pPr>
              <w:tabs>
                <w:tab w:val="left" w:pos="540"/>
              </w:tabs>
              <w:jc w:val="both"/>
              <w:rPr>
                <w:rFonts w:ascii="Times New Roman" w:hAnsi="Times New Roman"/>
                <w:sz w:val="20"/>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(C)</w:t>
            </w:r>
          </w:p>
        </w:tc>
        <w:tc>
          <w:tcPr>
            <w:tcW w:w="5940" w:type="dxa"/>
            <w:gridSpan w:val="2"/>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 xml:space="preserve">For additional Services, charge rates shall be based on the all-inclusive hourly rates referred to in sub-clause (A) of this Clause for cumulative fees up to or equal to the fee ceiling. </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p>
        </w:tc>
        <w:tc>
          <w:tcPr>
            <w:tcW w:w="5940" w:type="dxa"/>
            <w:gridSpan w:val="2"/>
          </w:tcPr>
          <w:p w:rsidR="007D5848" w:rsidRDefault="007D5848">
            <w:pPr>
              <w:tabs>
                <w:tab w:val="left" w:pos="540"/>
              </w:tabs>
              <w:jc w:val="both"/>
              <w:rPr>
                <w:rFonts w:ascii="Times New Roman" w:hAnsi="Times New Roman"/>
                <w:sz w:val="20"/>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(D)</w:t>
            </w:r>
          </w:p>
        </w:tc>
        <w:tc>
          <w:tcPr>
            <w:tcW w:w="5940" w:type="dxa"/>
            <w:gridSpan w:val="2"/>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Where the cumulative payment for additional Services under the Consultancy Agreement has exceeded the fee ceiling then the all-inclusive hourly rates referred to in sub-clause (A) of this Clause shall not apply for the calculation of payment for additional Services exceeding the fee ceiling. A lump sum or new rates shall be agreed by negotiation based on the agreed time taken to complete the additional Services or the estimated time for the completion of the additional Services, all-inclusive hourly rates offered in the original Fee Proposal and the prevailing market rates. Where such negotiation fails the Employer shall be at liberty to amongst other options, not instruct the additional Services, or instruct a third party to perform the additional Services.</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p>
        </w:tc>
        <w:tc>
          <w:tcPr>
            <w:tcW w:w="5940" w:type="dxa"/>
            <w:gridSpan w:val="2"/>
          </w:tcPr>
          <w:p w:rsidR="007D5848" w:rsidRDefault="007D5848">
            <w:pPr>
              <w:tabs>
                <w:tab w:val="left" w:pos="540"/>
              </w:tabs>
              <w:jc w:val="both"/>
              <w:rPr>
                <w:rFonts w:ascii="Times New Roman" w:hAnsi="Times New Roman"/>
                <w:sz w:val="20"/>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(E)</w:t>
            </w:r>
          </w:p>
        </w:tc>
        <w:tc>
          <w:tcPr>
            <w:tcW w:w="5940" w:type="dxa"/>
            <w:gridSpan w:val="2"/>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Notwithstanding sub-clause (D) of this Clause, where the ordering of additional Services on a lump sum basis will result in the cumulative value straddling and exceeding the fee ceiling, the all-inclusive hourly rates referred to in sub-clause (A) of this Clause should still apply for the additional Services.</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p>
        </w:tc>
        <w:tc>
          <w:tcPr>
            <w:tcW w:w="5940" w:type="dxa"/>
            <w:gridSpan w:val="2"/>
          </w:tcPr>
          <w:p w:rsidR="007D5848" w:rsidRDefault="007D5848">
            <w:pPr>
              <w:tabs>
                <w:tab w:val="left" w:pos="540"/>
              </w:tabs>
              <w:jc w:val="both"/>
              <w:rPr>
                <w:rFonts w:ascii="Times New Roman" w:hAnsi="Times New Roman"/>
                <w:sz w:val="20"/>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(F)</w:t>
            </w:r>
          </w:p>
        </w:tc>
        <w:tc>
          <w:tcPr>
            <w:tcW w:w="5940" w:type="dxa"/>
            <w:gridSpan w:val="2"/>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Where additional Services have been ordered on a time charge basis and cumulative fees for the performance of those additional Services equals or exceeds the fee ceiling and negotiations fail between the Director’s Representative and the Consultant with respect to agreeing a lump sum then the Employer shall have the option of having the balance of the additional Services performed on the existing time charge rates.</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p>
        </w:tc>
        <w:tc>
          <w:tcPr>
            <w:tcW w:w="5940" w:type="dxa"/>
            <w:gridSpan w:val="2"/>
          </w:tcPr>
          <w:p w:rsidR="007D5848" w:rsidRDefault="007D5848">
            <w:pPr>
              <w:tabs>
                <w:tab w:val="left" w:pos="540"/>
              </w:tabs>
              <w:jc w:val="both"/>
              <w:rPr>
                <w:rFonts w:ascii="Times New Roman" w:hAnsi="Times New Roman"/>
                <w:sz w:val="20"/>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(G)</w:t>
            </w:r>
          </w:p>
        </w:tc>
        <w:tc>
          <w:tcPr>
            <w:tcW w:w="5940" w:type="dxa"/>
            <w:gridSpan w:val="2"/>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Notwithstanding that the notional value for additional Services is taken into account in fee assessment, the Employer has no obligation whatsoever to order the additional Services.</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p>
        </w:tc>
        <w:tc>
          <w:tcPr>
            <w:tcW w:w="5940" w:type="dxa"/>
            <w:gridSpan w:val="2"/>
          </w:tcPr>
          <w:p w:rsidR="007D5848" w:rsidRDefault="007D5848">
            <w:pPr>
              <w:tabs>
                <w:tab w:val="left" w:pos="540"/>
              </w:tabs>
              <w:jc w:val="both"/>
              <w:rPr>
                <w:rFonts w:ascii="Times New Roman" w:hAnsi="Times New Roman"/>
                <w:sz w:val="20"/>
                <w:lang w:val="en-US"/>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(H)</w:t>
            </w:r>
          </w:p>
        </w:tc>
        <w:tc>
          <w:tcPr>
            <w:tcW w:w="5940" w:type="dxa"/>
            <w:gridSpan w:val="2"/>
          </w:tcPr>
          <w:p w:rsidR="007D5848" w:rsidRDefault="007D5848">
            <w:pPr>
              <w:tabs>
                <w:tab w:val="left" w:pos="540"/>
              </w:tabs>
              <w:jc w:val="both"/>
              <w:rPr>
                <w:rFonts w:ascii="Times New Roman" w:hAnsi="Times New Roman"/>
                <w:sz w:val="20"/>
              </w:rPr>
            </w:pPr>
            <w:r>
              <w:rPr>
                <w:rFonts w:ascii="Times New Roman" w:hAnsi="Times New Roman"/>
                <w:sz w:val="20"/>
                <w:lang w:val="en-US"/>
              </w:rPr>
              <w:t>There shall be no adjustment to the time charge rates until the first anniversary of the date on which this Agreement is due to commence. An adjustment proportional to any increase or decrease in the Consumer Price Index (C) over the year immediately preceding the adjustment shall be applied on the day after the first and every subsequent anniversary to the balance of fees unearned at the time that any variation becomes effective.</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940" w:type="dxa"/>
            <w:gridSpan w:val="2"/>
          </w:tcPr>
          <w:p w:rsidR="007D5848" w:rsidRDefault="007D5848">
            <w:pPr>
              <w:tabs>
                <w:tab w:val="left" w:pos="540"/>
              </w:tabs>
              <w:jc w:val="both"/>
              <w:rPr>
                <w:rFonts w:ascii="Times New Roman" w:hAnsi="Times New Roman"/>
                <w:sz w:val="20"/>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lang w:val="en-US"/>
              </w:rPr>
            </w:pPr>
            <w:r>
              <w:rPr>
                <w:rFonts w:ascii="Times New Roman" w:hAnsi="Times New Roman"/>
                <w:sz w:val="20"/>
                <w:lang w:val="en-US"/>
              </w:rPr>
              <w:t>(I)</w:t>
            </w:r>
          </w:p>
        </w:tc>
        <w:tc>
          <w:tcPr>
            <w:tcW w:w="5940" w:type="dxa"/>
            <w:gridSpan w:val="2"/>
          </w:tcPr>
          <w:p w:rsidR="007D5848" w:rsidRDefault="007D5848">
            <w:pPr>
              <w:tabs>
                <w:tab w:val="left" w:pos="540"/>
              </w:tabs>
              <w:jc w:val="both"/>
              <w:rPr>
                <w:rFonts w:ascii="Times New Roman" w:hAnsi="Times New Roman"/>
                <w:sz w:val="20"/>
              </w:rPr>
            </w:pPr>
            <w:r>
              <w:rPr>
                <w:rFonts w:ascii="Times New Roman" w:hAnsi="Times New Roman"/>
                <w:sz w:val="20"/>
                <w:lang w:val="en-US"/>
              </w:rPr>
              <w:t xml:space="preserve">All staff proposed by the Consultant to perform the additional Services shall be subject to the agreement of the Director’s Representative. </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940" w:type="dxa"/>
            <w:gridSpan w:val="2"/>
          </w:tcPr>
          <w:p w:rsidR="007D5848" w:rsidRDefault="007D5848">
            <w:pPr>
              <w:tabs>
                <w:tab w:val="left" w:pos="540"/>
              </w:tabs>
              <w:jc w:val="both"/>
              <w:rPr>
                <w:rFonts w:ascii="Times New Roman" w:hAnsi="Times New Roman"/>
                <w:sz w:val="20"/>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(J)</w:t>
            </w:r>
          </w:p>
        </w:tc>
        <w:tc>
          <w:tcPr>
            <w:tcW w:w="5940" w:type="dxa"/>
            <w:gridSpan w:val="2"/>
          </w:tcPr>
          <w:p w:rsidR="007D5848" w:rsidRDefault="007D5848">
            <w:pPr>
              <w:tabs>
                <w:tab w:val="left" w:pos="540"/>
              </w:tabs>
              <w:jc w:val="both"/>
              <w:rPr>
                <w:rFonts w:ascii="Times New Roman" w:hAnsi="Times New Roman"/>
                <w:sz w:val="20"/>
              </w:rPr>
            </w:pPr>
            <w:r>
              <w:rPr>
                <w:rFonts w:ascii="Times New Roman" w:hAnsi="Times New Roman"/>
                <w:sz w:val="20"/>
                <w:lang w:val="en-US"/>
              </w:rPr>
              <w:t>In exceptional cases where, in the opinion of the Director’s Representative, the additional Services would best be performed by a particular partner or employee of the Consultant and the use of the all-inclusive time charge rates referred to in sub-clause (A) of this Clause is considered not appropriate, the Director’s Representative may, by negotiation, agree with the Consultant a new time charge rate for the particular partner or employee of the Consultant, even when the fee ceiling has not been exceeded.</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940" w:type="dxa"/>
            <w:gridSpan w:val="2"/>
          </w:tcPr>
          <w:p w:rsidR="007D5848" w:rsidRDefault="007D5848">
            <w:pPr>
              <w:tabs>
                <w:tab w:val="left" w:pos="540"/>
              </w:tabs>
              <w:jc w:val="both"/>
              <w:rPr>
                <w:rFonts w:ascii="Times New Roman" w:hAnsi="Times New Roman"/>
                <w:sz w:val="20"/>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(K)</w:t>
            </w:r>
          </w:p>
        </w:tc>
        <w:tc>
          <w:tcPr>
            <w:tcW w:w="5940" w:type="dxa"/>
            <w:gridSpan w:val="2"/>
          </w:tcPr>
          <w:p w:rsidR="007D5848" w:rsidRDefault="007D5848">
            <w:pPr>
              <w:tabs>
                <w:tab w:val="left" w:pos="540"/>
              </w:tabs>
              <w:jc w:val="both"/>
              <w:rPr>
                <w:rFonts w:ascii="Times New Roman" w:hAnsi="Times New Roman"/>
                <w:sz w:val="20"/>
              </w:rPr>
            </w:pPr>
            <w:r>
              <w:rPr>
                <w:rFonts w:ascii="Times New Roman" w:hAnsi="Times New Roman"/>
                <w:sz w:val="20"/>
              </w:rPr>
              <w:t>Time spent by clerical staff shall not be chargeable.</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940" w:type="dxa"/>
            <w:gridSpan w:val="2"/>
          </w:tcPr>
          <w:p w:rsidR="007D5848" w:rsidRDefault="007D5848">
            <w:pPr>
              <w:tabs>
                <w:tab w:val="left" w:pos="540"/>
              </w:tabs>
              <w:jc w:val="both"/>
              <w:rPr>
                <w:rFonts w:ascii="Times New Roman" w:hAnsi="Times New Roman"/>
                <w:sz w:val="20"/>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(L)</w:t>
            </w:r>
          </w:p>
        </w:tc>
        <w:tc>
          <w:tcPr>
            <w:tcW w:w="5940" w:type="dxa"/>
            <w:gridSpan w:val="2"/>
          </w:tcPr>
          <w:p w:rsidR="007D5848" w:rsidRDefault="007D5848">
            <w:pPr>
              <w:tabs>
                <w:tab w:val="left" w:pos="540"/>
              </w:tabs>
              <w:jc w:val="both"/>
              <w:rPr>
                <w:rFonts w:ascii="Times New Roman" w:hAnsi="Times New Roman"/>
                <w:sz w:val="20"/>
              </w:rPr>
            </w:pPr>
            <w:r>
              <w:rPr>
                <w:rFonts w:ascii="Times New Roman" w:hAnsi="Times New Roman"/>
                <w:sz w:val="20"/>
              </w:rPr>
              <w:t xml:space="preserve">Time spent by partners and </w:t>
            </w:r>
            <w:proofErr w:type="gramStart"/>
            <w:r>
              <w:rPr>
                <w:rFonts w:ascii="Times New Roman" w:hAnsi="Times New Roman"/>
                <w:sz w:val="20"/>
              </w:rPr>
              <w:t>directors,</w:t>
            </w:r>
            <w:proofErr w:type="gramEnd"/>
            <w:r>
              <w:rPr>
                <w:rFonts w:ascii="Times New Roman" w:hAnsi="Times New Roman"/>
                <w:sz w:val="20"/>
              </w:rPr>
              <w:t xml:space="preserve"> and professional and technical staff in approved travelling shall be chargeable.</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sz w:val="20"/>
              </w:rPr>
            </w:pPr>
            <w:r>
              <w:rPr>
                <w:rFonts w:ascii="Times New Roman" w:hAnsi="Times New Roman"/>
                <w:sz w:val="20"/>
              </w:rPr>
              <w:t>(M)</w:t>
            </w:r>
          </w:p>
        </w:tc>
        <w:tc>
          <w:tcPr>
            <w:tcW w:w="5940" w:type="dxa"/>
            <w:gridSpan w:val="2"/>
          </w:tcPr>
          <w:p w:rsidR="007D5848" w:rsidRDefault="007D5848">
            <w:pPr>
              <w:tabs>
                <w:tab w:val="left" w:pos="540"/>
              </w:tabs>
              <w:jc w:val="both"/>
              <w:rPr>
                <w:rFonts w:ascii="Times New Roman" w:hAnsi="Times New Roman"/>
                <w:sz w:val="20"/>
              </w:rPr>
            </w:pPr>
          </w:p>
          <w:p w:rsidR="007D5848" w:rsidRDefault="007D5848">
            <w:pPr>
              <w:tabs>
                <w:tab w:val="left" w:pos="540"/>
              </w:tabs>
              <w:jc w:val="both"/>
              <w:rPr>
                <w:rFonts w:ascii="Times New Roman" w:hAnsi="Times New Roman" w:hint="eastAsia"/>
                <w:sz w:val="20"/>
              </w:rPr>
            </w:pPr>
            <w:r>
              <w:rPr>
                <w:rFonts w:ascii="Times New Roman" w:hAnsi="Times New Roman"/>
                <w:sz w:val="20"/>
              </w:rPr>
              <w:t>In addition to remuneration to be paid under sub-clause (A) of this Clause, the Consultant shall be reimbursed by the Employer</w:t>
            </w:r>
            <w:r>
              <w:rPr>
                <w:rFonts w:ascii="Times New Roman" w:hAnsi="Times New Roman" w:hint="eastAsia"/>
                <w:sz w:val="20"/>
              </w:rPr>
              <w:t>:</w:t>
            </w:r>
          </w:p>
          <w:p w:rsidR="007D5848" w:rsidRDefault="007D5848">
            <w:pPr>
              <w:tabs>
                <w:tab w:val="left" w:pos="540"/>
              </w:tabs>
              <w:jc w:val="both"/>
              <w:rPr>
                <w:rFonts w:ascii="Times New Roman" w:hAnsi="Times New Roman" w:hint="eastAsia"/>
                <w:sz w:val="20"/>
              </w:rPr>
            </w:pPr>
          </w:p>
          <w:p w:rsidR="007D5848" w:rsidRDefault="007D5848">
            <w:pPr>
              <w:tabs>
                <w:tab w:val="left" w:pos="812"/>
              </w:tabs>
              <w:ind w:left="812" w:hangingChars="406" w:hanging="812"/>
              <w:jc w:val="both"/>
              <w:rPr>
                <w:rFonts w:ascii="Times New Roman" w:hAnsi="Times New Roman"/>
                <w:sz w:val="20"/>
              </w:rPr>
            </w:pPr>
            <w:r>
              <w:rPr>
                <w:rFonts w:ascii="Times New Roman" w:hAnsi="Times New Roman" w:hint="eastAsia"/>
                <w:sz w:val="20"/>
              </w:rPr>
              <w:t>(</w:t>
            </w:r>
            <w:proofErr w:type="spellStart"/>
            <w:r>
              <w:rPr>
                <w:rFonts w:ascii="Times New Roman" w:hAnsi="Times New Roman" w:hint="eastAsia"/>
                <w:sz w:val="20"/>
              </w:rPr>
              <w:t>i</w:t>
            </w:r>
            <w:proofErr w:type="spellEnd"/>
            <w:r>
              <w:rPr>
                <w:rFonts w:ascii="Times New Roman" w:hAnsi="Times New Roman" w:hint="eastAsia"/>
                <w:sz w:val="20"/>
              </w:rPr>
              <w:t xml:space="preserve">)  </w:t>
            </w:r>
            <w:r>
              <w:rPr>
                <w:rFonts w:ascii="Times New Roman" w:hAnsi="Times New Roman"/>
                <w:sz w:val="20"/>
              </w:rPr>
              <w:t xml:space="preserve"> </w:t>
            </w:r>
            <w:r>
              <w:rPr>
                <w:rFonts w:ascii="Times New Roman" w:hAnsi="Times New Roman" w:hint="eastAsia"/>
                <w:sz w:val="20"/>
              </w:rPr>
              <w:t xml:space="preserve">  </w:t>
            </w:r>
            <w:r>
              <w:rPr>
                <w:rFonts w:ascii="Times New Roman" w:hAnsi="Times New Roman"/>
                <w:sz w:val="20"/>
              </w:rPr>
              <w:t>all reasonable out-of-pocket expenses actually and properly incurred by them in respect of:</w:t>
            </w:r>
          </w:p>
        </w:tc>
      </w:tr>
      <w:tr w:rsidR="007D5848">
        <w:tblPrEx>
          <w:tblCellMar>
            <w:top w:w="0" w:type="dxa"/>
            <w:bottom w:w="0" w:type="dxa"/>
          </w:tblCellMar>
        </w:tblPrEx>
        <w:trPr>
          <w:trHeight w:hRule="exact" w:val="72"/>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Pr="00202096" w:rsidRDefault="007D5848">
            <w:pPr>
              <w:tabs>
                <w:tab w:val="left" w:pos="540"/>
              </w:tabs>
              <w:jc w:val="both"/>
              <w:rPr>
                <w:rFonts w:ascii="Times New Roman" w:hAnsi="Times New Roman"/>
                <w:strike/>
                <w:sz w:val="20"/>
                <w:highlight w:val="yellow"/>
              </w:rPr>
            </w:pPr>
          </w:p>
        </w:tc>
        <w:tc>
          <w:tcPr>
            <w:tcW w:w="5220" w:type="dxa"/>
          </w:tcPr>
          <w:p w:rsidR="007D5848" w:rsidRPr="00202096" w:rsidRDefault="007D5848">
            <w:pPr>
              <w:tabs>
                <w:tab w:val="left" w:pos="540"/>
              </w:tabs>
              <w:jc w:val="both"/>
              <w:rPr>
                <w:rFonts w:ascii="Times New Roman" w:hAnsi="Times New Roman"/>
                <w:strike/>
                <w:sz w:val="20"/>
                <w:highlight w:val="yellow"/>
              </w:rPr>
            </w:pPr>
          </w:p>
        </w:tc>
      </w:tr>
      <w:tr w:rsidR="00E57BBE">
        <w:tblPrEx>
          <w:tblCellMar>
            <w:top w:w="0" w:type="dxa"/>
            <w:bottom w:w="0" w:type="dxa"/>
          </w:tblCellMar>
        </w:tblPrEx>
        <w:tc>
          <w:tcPr>
            <w:tcW w:w="2008" w:type="dxa"/>
          </w:tcPr>
          <w:p w:rsidR="00E57BBE" w:rsidRPr="00C32976" w:rsidRDefault="00E57BBE">
            <w:pPr>
              <w:tabs>
                <w:tab w:val="left" w:pos="540"/>
              </w:tabs>
              <w:jc w:val="both"/>
              <w:rPr>
                <w:rFonts w:ascii="Times New Roman" w:hAnsi="Times New Roman"/>
                <w:sz w:val="20"/>
                <w:highlight w:val="yellow"/>
              </w:rPr>
            </w:pPr>
          </w:p>
        </w:tc>
        <w:tc>
          <w:tcPr>
            <w:tcW w:w="540" w:type="dxa"/>
          </w:tcPr>
          <w:p w:rsidR="00E57BBE" w:rsidRPr="00C32976" w:rsidRDefault="00E57BBE">
            <w:pPr>
              <w:tabs>
                <w:tab w:val="left" w:pos="540"/>
              </w:tabs>
              <w:jc w:val="both"/>
              <w:rPr>
                <w:rFonts w:ascii="Times New Roman" w:hAnsi="Times New Roman"/>
                <w:sz w:val="20"/>
                <w:highlight w:val="yellow"/>
              </w:rPr>
            </w:pPr>
          </w:p>
        </w:tc>
        <w:tc>
          <w:tcPr>
            <w:tcW w:w="720" w:type="dxa"/>
          </w:tcPr>
          <w:p w:rsidR="00E57BBE" w:rsidRPr="00C32976" w:rsidRDefault="00E57BBE">
            <w:pPr>
              <w:tabs>
                <w:tab w:val="left" w:pos="540"/>
              </w:tabs>
              <w:jc w:val="both"/>
              <w:rPr>
                <w:rFonts w:ascii="Times New Roman" w:hAnsi="Times New Roman"/>
                <w:sz w:val="20"/>
                <w:highlight w:val="yellow"/>
              </w:rPr>
            </w:pPr>
          </w:p>
        </w:tc>
        <w:tc>
          <w:tcPr>
            <w:tcW w:w="720" w:type="dxa"/>
          </w:tcPr>
          <w:p w:rsidR="00E57BBE" w:rsidRPr="00C32976" w:rsidRDefault="00E57BBE">
            <w:pPr>
              <w:tabs>
                <w:tab w:val="left" w:pos="540"/>
              </w:tabs>
              <w:jc w:val="both"/>
              <w:rPr>
                <w:rFonts w:ascii="Times New Roman" w:hAnsi="Times New Roman"/>
                <w:strike/>
                <w:sz w:val="20"/>
                <w:highlight w:val="yellow"/>
              </w:rPr>
            </w:pPr>
          </w:p>
        </w:tc>
        <w:tc>
          <w:tcPr>
            <w:tcW w:w="5220" w:type="dxa"/>
          </w:tcPr>
          <w:p w:rsidR="00E57BBE" w:rsidRPr="00C66A6C" w:rsidRDefault="00E57BBE" w:rsidP="00E57BBE">
            <w:pPr>
              <w:numPr>
                <w:ilvl w:val="0"/>
                <w:numId w:val="13"/>
              </w:numPr>
              <w:jc w:val="both"/>
              <w:rPr>
                <w:rFonts w:ascii="Times New Roman" w:hAnsi="Times New Roman" w:hint="eastAsia"/>
                <w:sz w:val="20"/>
                <w:lang w:eastAsia="zh-HK"/>
              </w:rPr>
            </w:pPr>
            <w:r>
              <w:rPr>
                <w:rFonts w:ascii="Times New Roman" w:hAnsi="Times New Roman" w:hint="eastAsia"/>
                <w:sz w:val="20"/>
                <w:lang w:eastAsia="zh-HK"/>
              </w:rPr>
              <w:t xml:space="preserve">overseas communications including </w:t>
            </w:r>
            <w:r>
              <w:rPr>
                <w:rFonts w:ascii="Times New Roman" w:hAnsi="Times New Roman"/>
                <w:sz w:val="20"/>
                <w:lang w:eastAsia="zh-HK"/>
              </w:rPr>
              <w:t>facsimile</w:t>
            </w:r>
            <w:r>
              <w:rPr>
                <w:rFonts w:ascii="Times New Roman" w:hAnsi="Times New Roman" w:hint="eastAsia"/>
                <w:sz w:val="20"/>
                <w:lang w:eastAsia="zh-HK"/>
              </w:rPr>
              <w:t xml:space="preserve"> transmissions, telephone calls, telegrams, telex and air freight for documents;</w:t>
            </w:r>
          </w:p>
        </w:tc>
      </w:tr>
      <w:tr w:rsidR="007D5848">
        <w:tblPrEx>
          <w:tblCellMar>
            <w:top w:w="0" w:type="dxa"/>
            <w:bottom w:w="0" w:type="dxa"/>
          </w:tblCellMar>
        </w:tblPrEx>
        <w:tc>
          <w:tcPr>
            <w:tcW w:w="2008" w:type="dxa"/>
          </w:tcPr>
          <w:p w:rsidR="007D5848" w:rsidRPr="00C32976" w:rsidRDefault="007D5848">
            <w:pPr>
              <w:tabs>
                <w:tab w:val="left" w:pos="540"/>
              </w:tabs>
              <w:jc w:val="both"/>
              <w:rPr>
                <w:rFonts w:ascii="Times New Roman" w:hAnsi="Times New Roman"/>
                <w:sz w:val="20"/>
                <w:highlight w:val="yellow"/>
              </w:rPr>
            </w:pPr>
          </w:p>
        </w:tc>
        <w:tc>
          <w:tcPr>
            <w:tcW w:w="540" w:type="dxa"/>
          </w:tcPr>
          <w:p w:rsidR="007D5848" w:rsidRPr="00C32976" w:rsidRDefault="007D5848">
            <w:pPr>
              <w:tabs>
                <w:tab w:val="left" w:pos="540"/>
              </w:tabs>
              <w:jc w:val="both"/>
              <w:rPr>
                <w:rFonts w:ascii="Times New Roman" w:hAnsi="Times New Roman"/>
                <w:sz w:val="20"/>
                <w:highlight w:val="yellow"/>
              </w:rPr>
            </w:pPr>
          </w:p>
        </w:tc>
        <w:tc>
          <w:tcPr>
            <w:tcW w:w="720" w:type="dxa"/>
          </w:tcPr>
          <w:p w:rsidR="007D5848" w:rsidRPr="00C32976" w:rsidRDefault="007D5848">
            <w:pPr>
              <w:tabs>
                <w:tab w:val="left" w:pos="540"/>
              </w:tabs>
              <w:jc w:val="both"/>
              <w:rPr>
                <w:rFonts w:ascii="Times New Roman" w:hAnsi="Times New Roman"/>
                <w:sz w:val="20"/>
                <w:highlight w:val="yellow"/>
              </w:rPr>
            </w:pPr>
          </w:p>
        </w:tc>
        <w:tc>
          <w:tcPr>
            <w:tcW w:w="720" w:type="dxa"/>
          </w:tcPr>
          <w:p w:rsidR="007D5848" w:rsidRPr="00C32976" w:rsidRDefault="007D5848">
            <w:pPr>
              <w:tabs>
                <w:tab w:val="left" w:pos="540"/>
              </w:tabs>
              <w:jc w:val="both"/>
              <w:rPr>
                <w:rFonts w:ascii="Times New Roman" w:hAnsi="Times New Roman"/>
                <w:strike/>
                <w:sz w:val="20"/>
                <w:highlight w:val="yellow"/>
              </w:rPr>
            </w:pPr>
          </w:p>
        </w:tc>
        <w:tc>
          <w:tcPr>
            <w:tcW w:w="5220" w:type="dxa"/>
          </w:tcPr>
          <w:p w:rsidR="007D5848" w:rsidRPr="00C66A6C" w:rsidRDefault="007D5848">
            <w:pPr>
              <w:tabs>
                <w:tab w:val="left" w:pos="540"/>
              </w:tabs>
              <w:ind w:left="332" w:hangingChars="166" w:hanging="332"/>
              <w:jc w:val="both"/>
              <w:rPr>
                <w:rFonts w:ascii="Times New Roman" w:hAnsi="Times New Roman"/>
                <w:strike/>
                <w:sz w:val="20"/>
              </w:rPr>
            </w:pPr>
            <w:r w:rsidRPr="00C66A6C">
              <w:rPr>
                <w:rFonts w:ascii="Times New Roman" w:hAnsi="Times New Roman" w:hint="eastAsia"/>
                <w:sz w:val="20"/>
              </w:rPr>
              <w:t xml:space="preserve">(b) </w:t>
            </w:r>
            <w:r w:rsidRPr="00C66A6C">
              <w:rPr>
                <w:rFonts w:ascii="Times New Roman" w:hAnsi="Times New Roman"/>
                <w:sz w:val="20"/>
              </w:rPr>
              <w:t>approved travelling and hotel expenses and other similar disbursements</w:t>
            </w:r>
            <w:r w:rsidRPr="00C66A6C">
              <w:rPr>
                <w:rFonts w:ascii="Times New Roman" w:hAnsi="Times New Roman"/>
                <w:strike/>
                <w:sz w:val="20"/>
              </w:rPr>
              <w:t>;</w:t>
            </w:r>
          </w:p>
        </w:tc>
      </w:tr>
      <w:tr w:rsidR="007D5848">
        <w:tblPrEx>
          <w:tblCellMar>
            <w:top w:w="0" w:type="dxa"/>
            <w:bottom w:w="0" w:type="dxa"/>
          </w:tblCellMar>
        </w:tblPrEx>
        <w:trPr>
          <w:trHeight w:hRule="exact" w:val="72"/>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Pr="00C66A6C" w:rsidRDefault="007D5848">
            <w:pPr>
              <w:tabs>
                <w:tab w:val="left" w:pos="540"/>
              </w:tabs>
              <w:jc w:val="both"/>
              <w:rPr>
                <w:rFonts w:ascii="Times New Roman" w:hAnsi="Times New Roman"/>
                <w:iCs/>
                <w:sz w:val="20"/>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Pr="00C66A6C" w:rsidRDefault="007D5848">
            <w:pPr>
              <w:tabs>
                <w:tab w:val="left" w:pos="332"/>
              </w:tabs>
              <w:ind w:left="332" w:hangingChars="166" w:hanging="332"/>
              <w:jc w:val="both"/>
              <w:rPr>
                <w:rFonts w:ascii="Times New Roman" w:hAnsi="Times New Roman"/>
                <w:sz w:val="20"/>
              </w:rPr>
            </w:pPr>
            <w:r w:rsidRPr="00C66A6C">
              <w:rPr>
                <w:rFonts w:ascii="Times New Roman" w:hAnsi="Times New Roman" w:hint="eastAsia"/>
                <w:sz w:val="20"/>
              </w:rPr>
              <w:t xml:space="preserve">(c)  </w:t>
            </w:r>
            <w:r w:rsidRPr="00C66A6C">
              <w:rPr>
                <w:rFonts w:ascii="Times New Roman" w:hAnsi="Times New Roman"/>
                <w:sz w:val="20"/>
              </w:rPr>
              <w:t>the cost of purchase of approved equipment, such equipment becoming the property of the Employer when reimbursement has been made; and</w:t>
            </w:r>
          </w:p>
        </w:tc>
      </w:tr>
      <w:tr w:rsidR="007D5848">
        <w:tblPrEx>
          <w:tblCellMar>
            <w:top w:w="0" w:type="dxa"/>
            <w:bottom w:w="0" w:type="dxa"/>
          </w:tblCellMar>
        </w:tblPrEx>
        <w:trPr>
          <w:trHeight w:hRule="exact" w:val="72"/>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Pr="00C66A6C" w:rsidRDefault="007D5848">
            <w:pPr>
              <w:tabs>
                <w:tab w:val="left" w:pos="540"/>
              </w:tabs>
              <w:jc w:val="both"/>
              <w:rPr>
                <w:rFonts w:ascii="Times New Roman" w:hAnsi="Times New Roman"/>
                <w:sz w:val="20"/>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Pr="00C66A6C" w:rsidRDefault="007D5848">
            <w:pPr>
              <w:tabs>
                <w:tab w:val="left" w:pos="540"/>
              </w:tabs>
              <w:jc w:val="both"/>
              <w:rPr>
                <w:rFonts w:ascii="Times New Roman" w:hAnsi="Times New Roman"/>
                <w:sz w:val="20"/>
              </w:rPr>
            </w:pPr>
            <w:r w:rsidRPr="00C66A6C">
              <w:rPr>
                <w:rFonts w:ascii="Times New Roman" w:hAnsi="Times New Roman" w:hint="eastAsia"/>
                <w:sz w:val="20"/>
              </w:rPr>
              <w:t xml:space="preserve">(d)  </w:t>
            </w:r>
            <w:proofErr w:type="gramStart"/>
            <w:r w:rsidRPr="00C66A6C">
              <w:rPr>
                <w:rFonts w:ascii="Times New Roman" w:hAnsi="Times New Roman"/>
                <w:sz w:val="20"/>
              </w:rPr>
              <w:t>other</w:t>
            </w:r>
            <w:proofErr w:type="gramEnd"/>
            <w:r w:rsidRPr="00C66A6C">
              <w:rPr>
                <w:rFonts w:ascii="Times New Roman" w:hAnsi="Times New Roman"/>
                <w:sz w:val="20"/>
              </w:rPr>
              <w:t xml:space="preserve"> items approved by the Director’s Representative.</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Pr="00C66A6C" w:rsidRDefault="007D5848">
            <w:pPr>
              <w:tabs>
                <w:tab w:val="left" w:pos="540"/>
              </w:tabs>
              <w:jc w:val="both"/>
              <w:rPr>
                <w:rFonts w:ascii="Times New Roman" w:hAnsi="Times New Roman" w:hint="eastAsia"/>
                <w:sz w:val="20"/>
              </w:rPr>
            </w:pP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Pr="00C66A6C" w:rsidRDefault="007D5848">
            <w:pPr>
              <w:tabs>
                <w:tab w:val="left" w:pos="540"/>
              </w:tabs>
              <w:jc w:val="both"/>
              <w:rPr>
                <w:rFonts w:ascii="Times New Roman" w:hAnsi="Times New Roman"/>
                <w:sz w:val="20"/>
              </w:rPr>
            </w:pPr>
          </w:p>
        </w:tc>
        <w:tc>
          <w:tcPr>
            <w:tcW w:w="720" w:type="dxa"/>
          </w:tcPr>
          <w:p w:rsidR="007D5848" w:rsidRPr="00C66A6C" w:rsidRDefault="007D5848">
            <w:pPr>
              <w:tabs>
                <w:tab w:val="left" w:pos="540"/>
              </w:tabs>
              <w:jc w:val="both"/>
              <w:rPr>
                <w:rFonts w:ascii="Times New Roman" w:hAnsi="Times New Roman" w:hint="eastAsia"/>
                <w:sz w:val="20"/>
              </w:rPr>
            </w:pPr>
            <w:r w:rsidRPr="00C66A6C">
              <w:rPr>
                <w:rFonts w:ascii="Times New Roman" w:hAnsi="Times New Roman" w:hint="eastAsia"/>
                <w:sz w:val="20"/>
              </w:rPr>
              <w:t>(ii)</w:t>
            </w:r>
          </w:p>
        </w:tc>
        <w:tc>
          <w:tcPr>
            <w:tcW w:w="5220" w:type="dxa"/>
          </w:tcPr>
          <w:p w:rsidR="007D5848" w:rsidRPr="00C66A6C" w:rsidRDefault="007D5848">
            <w:pPr>
              <w:ind w:right="9"/>
              <w:jc w:val="both"/>
              <w:rPr>
                <w:rFonts w:ascii="Times New Roman" w:hAnsi="Times New Roman"/>
                <w:bCs/>
                <w:sz w:val="20"/>
              </w:rPr>
            </w:pPr>
            <w:r w:rsidRPr="00C66A6C">
              <w:rPr>
                <w:rFonts w:ascii="Times New Roman" w:hAnsi="Times New Roman" w:hint="eastAsia"/>
                <w:iCs/>
                <w:sz w:val="20"/>
              </w:rPr>
              <w:t xml:space="preserve">The printing and reproduction cost of all monochromatic documents, drawings, maps and records required by the </w:t>
            </w:r>
            <w:proofErr w:type="gramStart"/>
            <w:r w:rsidRPr="00C66A6C">
              <w:rPr>
                <w:rFonts w:ascii="Times New Roman" w:hAnsi="Times New Roman" w:hint="eastAsia"/>
                <w:iCs/>
                <w:sz w:val="20"/>
              </w:rPr>
              <w:t xml:space="preserve">Employer  </w:t>
            </w:r>
            <w:r w:rsidRPr="00C66A6C">
              <w:rPr>
                <w:rFonts w:ascii="Times New Roman" w:hAnsi="Times New Roman" w:hint="eastAsia"/>
                <w:sz w:val="20"/>
              </w:rPr>
              <w:t>based</w:t>
            </w:r>
            <w:proofErr w:type="gramEnd"/>
            <w:r w:rsidRPr="00C66A6C">
              <w:rPr>
                <w:rFonts w:ascii="Times New Roman" w:hAnsi="Times New Roman" w:hint="eastAsia"/>
                <w:sz w:val="20"/>
              </w:rPr>
              <w:t xml:space="preserve"> on the rates set out in the Schedule of Standard Printing Charges attached </w:t>
            </w:r>
            <w:r w:rsidR="00B17580">
              <w:rPr>
                <w:rFonts w:ascii="Times New Roman" w:hAnsi="Times New Roman" w:hint="eastAsia"/>
                <w:sz w:val="20"/>
                <w:lang w:eastAsia="zh-HK"/>
              </w:rPr>
              <w:t xml:space="preserve">at Annex 1 </w:t>
            </w:r>
            <w:r w:rsidRPr="00C66A6C">
              <w:rPr>
                <w:rFonts w:ascii="Times New Roman" w:hAnsi="Times New Roman" w:hint="eastAsia"/>
                <w:sz w:val="20"/>
              </w:rPr>
              <w:t>to this Schedule of Fees</w:t>
            </w:r>
            <w:r w:rsidRPr="00C66A6C">
              <w:rPr>
                <w:rFonts w:ascii="Times New Roman" w:hAnsi="Times New Roman"/>
                <w:sz w:val="20"/>
              </w:rPr>
              <w:t>.</w:t>
            </w:r>
          </w:p>
          <w:p w:rsidR="007D5848" w:rsidRPr="00C66A6C" w:rsidRDefault="007D5848">
            <w:pPr>
              <w:tabs>
                <w:tab w:val="left" w:pos="540"/>
              </w:tabs>
              <w:jc w:val="both"/>
              <w:rPr>
                <w:rFonts w:ascii="Times New Roman" w:hAnsi="Times New Roman" w:hint="eastAsia"/>
                <w:sz w:val="20"/>
              </w:rPr>
            </w:pPr>
          </w:p>
          <w:p w:rsidR="007D5848" w:rsidRPr="00C66A6C" w:rsidRDefault="007D5848" w:rsidP="00C66A6C">
            <w:pPr>
              <w:tabs>
                <w:tab w:val="left" w:pos="540"/>
              </w:tabs>
              <w:jc w:val="both"/>
              <w:rPr>
                <w:rFonts w:ascii="Times New Roman" w:hAnsi="Times New Roman" w:hint="eastAsia"/>
                <w:iCs/>
                <w:sz w:val="20"/>
                <w:lang w:eastAsia="zh-HK"/>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(N)</w:t>
            </w:r>
          </w:p>
        </w:tc>
        <w:tc>
          <w:tcPr>
            <w:tcW w:w="5940" w:type="dxa"/>
            <w:gridSpan w:val="2"/>
          </w:tcPr>
          <w:p w:rsidR="007D5848" w:rsidRDefault="007D5848">
            <w:pPr>
              <w:tabs>
                <w:tab w:val="left" w:pos="540"/>
              </w:tabs>
              <w:jc w:val="both"/>
              <w:rPr>
                <w:rFonts w:ascii="Times New Roman" w:hAnsi="Times New Roman"/>
                <w:sz w:val="20"/>
              </w:rPr>
            </w:pPr>
            <w:r>
              <w:rPr>
                <w:rFonts w:ascii="Times New Roman" w:hAnsi="Times New Roman"/>
                <w:sz w:val="20"/>
              </w:rPr>
              <w:t xml:space="preserve">The all-inclusive time charge rates referred to in sub-clause (A) of this Clause shall be regarded as maximum and applicable to additional Services requiring short term or part-time working. The Employer reserves the right to negotiate before Services have </w:t>
            </w:r>
            <w:proofErr w:type="gramStart"/>
            <w:r>
              <w:rPr>
                <w:rFonts w:ascii="Times New Roman" w:hAnsi="Times New Roman"/>
                <w:sz w:val="20"/>
              </w:rPr>
              <w:t>started,</w:t>
            </w:r>
            <w:proofErr w:type="gramEnd"/>
            <w:r>
              <w:rPr>
                <w:rFonts w:ascii="Times New Roman" w:hAnsi="Times New Roman"/>
                <w:sz w:val="20"/>
              </w:rPr>
              <w:t xml:space="preserve"> reduced rates for long term or full time continuous periods of working.</w:t>
            </w:r>
          </w:p>
        </w:tc>
      </w:tr>
      <w:tr w:rsidR="007D5848">
        <w:tblPrEx>
          <w:tblCellMar>
            <w:top w:w="0" w:type="dxa"/>
            <w:bottom w:w="0" w:type="dxa"/>
          </w:tblCellMar>
        </w:tblPrEx>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220" w:type="dxa"/>
          </w:tcPr>
          <w:p w:rsidR="007D5848" w:rsidRDefault="007D5848">
            <w:pPr>
              <w:tabs>
                <w:tab w:val="left" w:pos="540"/>
              </w:tabs>
              <w:jc w:val="both"/>
              <w:rPr>
                <w:rFonts w:ascii="Times New Roman" w:hAnsi="Times New Roman"/>
                <w:iCs/>
                <w:sz w:val="20"/>
              </w:rPr>
            </w:pP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r>
              <w:rPr>
                <w:rFonts w:ascii="Times New Roman" w:hAnsi="Times New Roman"/>
                <w:sz w:val="20"/>
              </w:rPr>
              <w:t>(O)</w:t>
            </w:r>
          </w:p>
        </w:tc>
        <w:tc>
          <w:tcPr>
            <w:tcW w:w="5940" w:type="dxa"/>
            <w:gridSpan w:val="2"/>
          </w:tcPr>
          <w:p w:rsidR="007D5848" w:rsidRDefault="007D5848">
            <w:pPr>
              <w:tabs>
                <w:tab w:val="left" w:pos="540"/>
              </w:tabs>
              <w:jc w:val="both"/>
              <w:rPr>
                <w:rFonts w:ascii="Times New Roman" w:hAnsi="Times New Roman"/>
                <w:sz w:val="20"/>
              </w:rPr>
            </w:pPr>
            <w:r>
              <w:rPr>
                <w:rFonts w:ascii="Times New Roman" w:hAnsi="Times New Roman"/>
                <w:sz w:val="20"/>
              </w:rPr>
              <w:t>The Consultant shall render monthly accounts, annexing copies of time sheets, in respect of fees on a time charge basis.</w:t>
            </w:r>
          </w:p>
        </w:tc>
      </w:tr>
      <w:tr w:rsidR="007D5848">
        <w:tblPrEx>
          <w:tblCellMar>
            <w:top w:w="0" w:type="dxa"/>
            <w:bottom w:w="0" w:type="dxa"/>
          </w:tblCellMar>
        </w:tblPrEx>
        <w:trPr>
          <w:cantSplit/>
        </w:trPr>
        <w:tc>
          <w:tcPr>
            <w:tcW w:w="2008" w:type="dxa"/>
          </w:tcPr>
          <w:p w:rsidR="007D5848" w:rsidRDefault="007D5848">
            <w:pPr>
              <w:tabs>
                <w:tab w:val="left" w:pos="540"/>
              </w:tabs>
              <w:jc w:val="both"/>
              <w:rPr>
                <w:rFonts w:ascii="Times New Roman" w:hAnsi="Times New Roman"/>
                <w:sz w:val="20"/>
              </w:rPr>
            </w:pPr>
          </w:p>
        </w:tc>
        <w:tc>
          <w:tcPr>
            <w:tcW w:w="540" w:type="dxa"/>
          </w:tcPr>
          <w:p w:rsidR="007D5848" w:rsidRDefault="007D5848">
            <w:pPr>
              <w:tabs>
                <w:tab w:val="left" w:pos="540"/>
              </w:tabs>
              <w:jc w:val="both"/>
              <w:rPr>
                <w:rFonts w:ascii="Times New Roman" w:hAnsi="Times New Roman"/>
                <w:sz w:val="20"/>
              </w:rPr>
            </w:pPr>
          </w:p>
        </w:tc>
        <w:tc>
          <w:tcPr>
            <w:tcW w:w="720" w:type="dxa"/>
          </w:tcPr>
          <w:p w:rsidR="007D5848" w:rsidRDefault="007D5848">
            <w:pPr>
              <w:tabs>
                <w:tab w:val="left" w:pos="540"/>
              </w:tabs>
              <w:jc w:val="both"/>
              <w:rPr>
                <w:rFonts w:ascii="Times New Roman" w:hAnsi="Times New Roman"/>
                <w:sz w:val="20"/>
              </w:rPr>
            </w:pPr>
          </w:p>
        </w:tc>
        <w:tc>
          <w:tcPr>
            <w:tcW w:w="5940" w:type="dxa"/>
            <w:gridSpan w:val="2"/>
          </w:tcPr>
          <w:p w:rsidR="007D5848" w:rsidRDefault="007D5848">
            <w:pPr>
              <w:tabs>
                <w:tab w:val="left" w:pos="540"/>
              </w:tabs>
              <w:jc w:val="both"/>
              <w:rPr>
                <w:rFonts w:ascii="Times New Roman" w:hAnsi="Times New Roman"/>
                <w:sz w:val="20"/>
              </w:rPr>
            </w:pPr>
          </w:p>
        </w:tc>
      </w:tr>
    </w:tbl>
    <w:p w:rsidR="007D5848" w:rsidRDefault="007D5848">
      <w:pPr>
        <w:tabs>
          <w:tab w:val="left" w:pos="540"/>
        </w:tabs>
        <w:ind w:right="152"/>
        <w:rPr>
          <w:rFonts w:ascii="Times New Roman" w:hAnsi="Times New Roman"/>
          <w:sz w:val="20"/>
        </w:rPr>
        <w:sectPr w:rsidR="007D5848" w:rsidSect="00787E9A">
          <w:footerReference w:type="default" r:id="rId15"/>
          <w:endnotePr>
            <w:numFmt w:val="decimal"/>
          </w:endnotePr>
          <w:pgSz w:w="11906" w:h="16838"/>
          <w:pgMar w:top="720" w:right="1412" w:bottom="1134" w:left="1412" w:header="851" w:footer="284" w:gutter="0"/>
          <w:pgNumType w:start="1"/>
          <w:cols w:space="425"/>
          <w:noEndnote/>
        </w:sectPr>
      </w:pPr>
    </w:p>
    <w:tbl>
      <w:tblPr>
        <w:tblW w:w="9120" w:type="dxa"/>
        <w:tblInd w:w="28" w:type="dxa"/>
        <w:tblLayout w:type="fixed"/>
        <w:tblCellMar>
          <w:left w:w="28" w:type="dxa"/>
          <w:right w:w="28" w:type="dxa"/>
        </w:tblCellMar>
        <w:tblLook w:val="0000" w:firstRow="0" w:lastRow="0" w:firstColumn="0" w:lastColumn="0" w:noHBand="0" w:noVBand="0"/>
      </w:tblPr>
      <w:tblGrid>
        <w:gridCol w:w="1688"/>
        <w:gridCol w:w="19"/>
        <w:gridCol w:w="240"/>
        <w:gridCol w:w="260"/>
        <w:gridCol w:w="309"/>
        <w:gridCol w:w="81"/>
        <w:gridCol w:w="40"/>
        <w:gridCol w:w="360"/>
        <w:gridCol w:w="480"/>
        <w:gridCol w:w="680"/>
        <w:gridCol w:w="128"/>
        <w:gridCol w:w="392"/>
        <w:gridCol w:w="649"/>
        <w:gridCol w:w="651"/>
        <w:gridCol w:w="142"/>
        <w:gridCol w:w="118"/>
        <w:gridCol w:w="909"/>
        <w:gridCol w:w="325"/>
        <w:gridCol w:w="84"/>
        <w:gridCol w:w="120"/>
        <w:gridCol w:w="1293"/>
        <w:gridCol w:w="152"/>
      </w:tblGrid>
      <w:tr w:rsidR="007D5848" w:rsidRPr="00C32976" w:rsidTr="006A19A0">
        <w:tblPrEx>
          <w:tblCellMar>
            <w:top w:w="0" w:type="dxa"/>
            <w:bottom w:w="0" w:type="dxa"/>
          </w:tblCellMar>
        </w:tblPrEx>
        <w:trPr>
          <w:gridAfter w:val="1"/>
          <w:wAfter w:w="152" w:type="dxa"/>
          <w:cantSplit/>
        </w:trPr>
        <w:tc>
          <w:tcPr>
            <w:tcW w:w="1688" w:type="dxa"/>
          </w:tcPr>
          <w:p w:rsidR="007D5848" w:rsidRPr="00C32976" w:rsidRDefault="007D5848">
            <w:pPr>
              <w:pStyle w:val="endnotetext"/>
              <w:tabs>
                <w:tab w:val="left" w:pos="-720"/>
              </w:tabs>
              <w:suppressAutoHyphens/>
              <w:snapToGrid w:val="0"/>
              <w:rPr>
                <w:rFonts w:ascii="Times New Roman" w:eastAsia="新細明體" w:hAnsi="Times New Roman"/>
                <w:spacing w:val="-2"/>
                <w:lang w:val="en-GB" w:eastAsia="zh-TW"/>
              </w:rPr>
            </w:pPr>
            <w:r w:rsidRPr="00C32976">
              <w:rPr>
                <w:rFonts w:ascii="Times New Roman" w:eastAsia="新細明體" w:hAnsi="Times New Roman"/>
                <w:spacing w:val="-2"/>
                <w:lang w:val="en-GB" w:eastAsia="zh-TW"/>
              </w:rPr>
              <w:lastRenderedPageBreak/>
              <w:t>Payment for direct employment of Resident Site Staff</w:t>
            </w:r>
          </w:p>
          <w:p w:rsidR="007D5848" w:rsidRPr="00C32976" w:rsidRDefault="007D5848">
            <w:pPr>
              <w:tabs>
                <w:tab w:val="left" w:pos="-720"/>
              </w:tabs>
              <w:suppressAutoHyphens/>
              <w:snapToGrid w:val="0"/>
              <w:rPr>
                <w:rFonts w:ascii="Times New Roman" w:hAnsi="Times New Roman"/>
                <w:spacing w:val="-2"/>
                <w:sz w:val="20"/>
              </w:rPr>
            </w:pPr>
          </w:p>
          <w:p w:rsidR="007D5848" w:rsidRPr="00C32976" w:rsidRDefault="007D5848">
            <w:pPr>
              <w:tabs>
                <w:tab w:val="left" w:pos="-720"/>
              </w:tabs>
              <w:suppressAutoHyphens/>
              <w:snapToGrid w:val="0"/>
              <w:rPr>
                <w:rFonts w:ascii="Times New Roman" w:hAnsi="Times New Roman"/>
                <w:spacing w:val="-3"/>
                <w:sz w:val="20"/>
              </w:rPr>
            </w:pPr>
            <w:r w:rsidRPr="00C32976">
              <w:rPr>
                <w:rFonts w:ascii="Times New Roman" w:hAnsi="Times New Roman"/>
                <w:spacing w:val="-2"/>
                <w:sz w:val="20"/>
              </w:rPr>
              <w:t>Schedule of Fees’ provisions exhaustive</w:t>
            </w:r>
          </w:p>
        </w:tc>
        <w:tc>
          <w:tcPr>
            <w:tcW w:w="7280" w:type="dxa"/>
            <w:gridSpan w:val="20"/>
          </w:tcPr>
          <w:p w:rsidR="007D5848" w:rsidRPr="00C32976" w:rsidRDefault="007D5848" w:rsidP="00E57BBE">
            <w:pPr>
              <w:tabs>
                <w:tab w:val="left" w:pos="-720"/>
                <w:tab w:val="left" w:pos="280"/>
              </w:tabs>
              <w:suppressAutoHyphens/>
              <w:ind w:left="802" w:hanging="802"/>
              <w:jc w:val="both"/>
              <w:rPr>
                <w:rFonts w:ascii="Times New Roman" w:hAnsi="Times New Roman"/>
                <w:spacing w:val="-3"/>
                <w:sz w:val="20"/>
              </w:rPr>
            </w:pPr>
            <w:r w:rsidRPr="00C32976">
              <w:rPr>
                <w:rFonts w:ascii="Times New Roman" w:hAnsi="Times New Roman"/>
                <w:spacing w:val="-3"/>
                <w:sz w:val="20"/>
              </w:rPr>
              <w:t>9.</w:t>
            </w:r>
            <w:r w:rsidRPr="00C32976">
              <w:rPr>
                <w:rFonts w:ascii="Times New Roman" w:hAnsi="Times New Roman"/>
                <w:spacing w:val="-3"/>
                <w:sz w:val="20"/>
              </w:rPr>
              <w:tab/>
              <w:t>(1)</w:t>
            </w:r>
            <w:r w:rsidRPr="00C32976">
              <w:rPr>
                <w:rFonts w:ascii="Times New Roman" w:hAnsi="Times New Roman"/>
                <w:spacing w:val="-3"/>
                <w:sz w:val="20"/>
              </w:rPr>
              <w:tab/>
              <w:t>For the avoidance of doubt, except as provided for under Clauses 9(2) to 9(11) inclusive, no payment shall be made to the Consultant in respect of the Services associated with the Resident Site Staff.</w:t>
            </w:r>
          </w:p>
        </w:tc>
      </w:tr>
      <w:tr w:rsidR="007D5848" w:rsidRPr="00C32976" w:rsidTr="006A19A0">
        <w:tblPrEx>
          <w:tblCellMar>
            <w:top w:w="0" w:type="dxa"/>
            <w:bottom w:w="0" w:type="dxa"/>
          </w:tblCellMar>
        </w:tblPrEx>
        <w:trPr>
          <w:gridAfter w:val="1"/>
          <w:wAfter w:w="152" w:type="dxa"/>
          <w:cantSplit/>
        </w:trPr>
        <w:tc>
          <w:tcPr>
            <w:tcW w:w="1688" w:type="dxa"/>
            <w:vMerge w:val="restart"/>
          </w:tcPr>
          <w:p w:rsidR="007D5848" w:rsidRPr="00C32976" w:rsidRDefault="007D5848">
            <w:pPr>
              <w:pStyle w:val="a5"/>
              <w:tabs>
                <w:tab w:val="clear" w:pos="4320"/>
                <w:tab w:val="clear" w:pos="8640"/>
                <w:tab w:val="left" w:pos="-720"/>
              </w:tabs>
              <w:suppressAutoHyphens/>
              <w:snapToGrid w:val="0"/>
              <w:rPr>
                <w:rFonts w:ascii="Times New Roman" w:hAnsi="Times New Roman"/>
                <w:spacing w:val="-2"/>
                <w:sz w:val="20"/>
              </w:rPr>
            </w:pPr>
            <w:r w:rsidRPr="00C32976">
              <w:rPr>
                <w:rFonts w:ascii="Times New Roman" w:hAnsi="Times New Roman"/>
                <w:spacing w:val="-2"/>
                <w:sz w:val="20"/>
              </w:rPr>
              <w:t>Remuneration of the Consultant for employment of Resident Site Staff</w:t>
            </w:r>
          </w:p>
        </w:tc>
        <w:tc>
          <w:tcPr>
            <w:tcW w:w="7280" w:type="dxa"/>
            <w:gridSpan w:val="20"/>
          </w:tcPr>
          <w:p w:rsidR="007D5848" w:rsidRPr="00C32976" w:rsidRDefault="007D5848">
            <w:pPr>
              <w:pStyle w:val="a8"/>
              <w:tabs>
                <w:tab w:val="clear" w:pos="1418"/>
                <w:tab w:val="left" w:pos="-720"/>
                <w:tab w:val="left" w:pos="322"/>
                <w:tab w:val="left" w:pos="562"/>
              </w:tabs>
              <w:snapToGrid w:val="0"/>
              <w:ind w:left="1282" w:hanging="1282"/>
              <w:rPr>
                <w:sz w:val="20"/>
              </w:rPr>
            </w:pPr>
            <w:r w:rsidRPr="00C32976">
              <w:rPr>
                <w:sz w:val="20"/>
              </w:rPr>
              <w:t xml:space="preserve">      </w:t>
            </w:r>
            <w:r w:rsidRPr="00C32976">
              <w:rPr>
                <w:sz w:val="20"/>
              </w:rPr>
              <w:tab/>
              <w:t xml:space="preserve">(2)    (A)    The Consultant shall be reimbursed reasonable advertising cost incurred </w:t>
            </w:r>
            <w:proofErr w:type="gramStart"/>
            <w:r w:rsidRPr="00C32976">
              <w:rPr>
                <w:sz w:val="20"/>
              </w:rPr>
              <w:t>in  the</w:t>
            </w:r>
            <w:proofErr w:type="gramEnd"/>
            <w:r w:rsidRPr="00C32976">
              <w:rPr>
                <w:sz w:val="20"/>
              </w:rPr>
              <w:t xml:space="preserve"> recruitment of the Resident Site Staff.</w:t>
            </w:r>
          </w:p>
          <w:p w:rsidR="007D5848" w:rsidRPr="00C32976" w:rsidRDefault="007D5848">
            <w:pPr>
              <w:pStyle w:val="a8"/>
              <w:tabs>
                <w:tab w:val="left" w:pos="-720"/>
                <w:tab w:val="left" w:pos="0"/>
                <w:tab w:val="left" w:pos="452"/>
              </w:tabs>
              <w:rPr>
                <w:sz w:val="20"/>
              </w:rPr>
            </w:pPr>
          </w:p>
        </w:tc>
      </w:tr>
      <w:tr w:rsidR="007D5848" w:rsidRPr="00C32976" w:rsidTr="006A19A0">
        <w:tblPrEx>
          <w:tblCellMar>
            <w:top w:w="0" w:type="dxa"/>
            <w:bottom w:w="0" w:type="dxa"/>
          </w:tblCellMar>
        </w:tblPrEx>
        <w:trPr>
          <w:gridAfter w:val="1"/>
          <w:wAfter w:w="152" w:type="dxa"/>
          <w:cantSplit/>
        </w:trPr>
        <w:tc>
          <w:tcPr>
            <w:tcW w:w="1688" w:type="dxa"/>
            <w:vMerge/>
          </w:tcPr>
          <w:p w:rsidR="007D5848" w:rsidRPr="00C32976" w:rsidRDefault="007D5848">
            <w:pPr>
              <w:tabs>
                <w:tab w:val="left" w:pos="-720"/>
              </w:tabs>
              <w:suppressAutoHyphens/>
              <w:snapToGrid w:val="0"/>
              <w:jc w:val="both"/>
              <w:rPr>
                <w:spacing w:val="-3"/>
                <w:sz w:val="20"/>
              </w:rPr>
            </w:pPr>
          </w:p>
        </w:tc>
        <w:tc>
          <w:tcPr>
            <w:tcW w:w="7280" w:type="dxa"/>
            <w:gridSpan w:val="20"/>
          </w:tcPr>
          <w:p w:rsidR="007D5848" w:rsidRPr="00C32976" w:rsidRDefault="007D5848">
            <w:pPr>
              <w:pStyle w:val="a8"/>
              <w:tabs>
                <w:tab w:val="clear" w:pos="1418"/>
                <w:tab w:val="left" w:pos="-720"/>
                <w:tab w:val="left" w:pos="802"/>
                <w:tab w:val="left" w:pos="1282"/>
              </w:tabs>
              <w:snapToGrid w:val="0"/>
              <w:ind w:left="1762" w:hanging="1440"/>
              <w:rPr>
                <w:sz w:val="20"/>
              </w:rPr>
            </w:pPr>
            <w:r w:rsidRPr="00C32976">
              <w:rPr>
                <w:sz w:val="20"/>
              </w:rPr>
              <w:tab/>
              <w:t>(B)</w:t>
            </w:r>
            <w:r w:rsidRPr="00C32976">
              <w:rPr>
                <w:sz w:val="20"/>
              </w:rPr>
              <w:tab/>
              <w:t>(</w:t>
            </w:r>
            <w:proofErr w:type="spellStart"/>
            <w:r w:rsidRPr="00C32976">
              <w:rPr>
                <w:sz w:val="20"/>
              </w:rPr>
              <w:t>i</w:t>
            </w:r>
            <w:proofErr w:type="spellEnd"/>
            <w:r w:rsidRPr="00C32976">
              <w:rPr>
                <w:sz w:val="20"/>
              </w:rPr>
              <w:t>)</w:t>
            </w:r>
            <w:r w:rsidRPr="00C32976">
              <w:rPr>
                <w:sz w:val="20"/>
              </w:rPr>
              <w:tab/>
              <w:t xml:space="preserve">Subject to sub-clauses (C) and (D) of this Clause 9(2), the Consultant shall, upon invoice, be reimbursed monthly for his actual total expenditure which he certified to have been paid by him to the Resident Site Staff or to the provider of services under Clauses 9(5), 9(8), 9(9) and 9(10). In this regard, the reimbursable expenditure includes the expenditure made by the Consultant with respect to a member of the Resident Site Staff for periods during which the </w:t>
            </w:r>
            <w:r w:rsidRPr="00C32976">
              <w:rPr>
                <w:rFonts w:hint="eastAsia"/>
                <w:sz w:val="20"/>
              </w:rPr>
              <w:t>member</w:t>
            </w:r>
            <w:r w:rsidRPr="00C32976">
              <w:rPr>
                <w:sz w:val="20"/>
              </w:rPr>
              <w:t xml:space="preserve"> is on vacation leave</w:t>
            </w:r>
            <w:r w:rsidR="00D91372" w:rsidRPr="00C32976">
              <w:rPr>
                <w:rFonts w:hint="eastAsia"/>
                <w:sz w:val="20"/>
              </w:rPr>
              <w:t xml:space="preserve">, </w:t>
            </w:r>
            <w:r w:rsidRPr="00C32976">
              <w:rPr>
                <w:sz w:val="20"/>
              </w:rPr>
              <w:t>sick leave</w:t>
            </w:r>
            <w:r w:rsidR="00D91372" w:rsidRPr="00C32976">
              <w:rPr>
                <w:rFonts w:hint="eastAsia"/>
                <w:sz w:val="20"/>
              </w:rPr>
              <w:t xml:space="preserve"> or paternity leave</w:t>
            </w:r>
            <w:r w:rsidRPr="00C32976">
              <w:rPr>
                <w:sz w:val="20"/>
              </w:rPr>
              <w:t>, provided that:</w:t>
            </w:r>
          </w:p>
          <w:p w:rsidR="007D5848" w:rsidRPr="00C32976" w:rsidRDefault="007D5848">
            <w:pPr>
              <w:tabs>
                <w:tab w:val="left" w:pos="-720"/>
                <w:tab w:val="left" w:pos="0"/>
                <w:tab w:val="left" w:pos="1073"/>
              </w:tabs>
              <w:suppressAutoHyphens/>
              <w:jc w:val="both"/>
              <w:rPr>
                <w:spacing w:val="-3"/>
                <w:sz w:val="20"/>
              </w:rPr>
            </w:pPr>
          </w:p>
        </w:tc>
      </w:tr>
      <w:tr w:rsidR="007D5848" w:rsidRPr="00C32976" w:rsidTr="006A19A0">
        <w:tblPrEx>
          <w:tblCellMar>
            <w:top w:w="0" w:type="dxa"/>
            <w:bottom w:w="0" w:type="dxa"/>
          </w:tblCellMar>
        </w:tblPrEx>
        <w:trPr>
          <w:gridAfter w:val="1"/>
          <w:wAfter w:w="152" w:type="dxa"/>
          <w:cantSplit/>
        </w:trPr>
        <w:tc>
          <w:tcPr>
            <w:tcW w:w="1688" w:type="dxa"/>
          </w:tcPr>
          <w:p w:rsidR="007D5848" w:rsidRPr="00C32976" w:rsidRDefault="007D5848">
            <w:pPr>
              <w:tabs>
                <w:tab w:val="left" w:pos="-720"/>
              </w:tabs>
              <w:suppressAutoHyphens/>
              <w:snapToGrid w:val="0"/>
              <w:jc w:val="both"/>
              <w:rPr>
                <w:spacing w:val="-3"/>
                <w:sz w:val="20"/>
              </w:rPr>
            </w:pPr>
          </w:p>
        </w:tc>
        <w:tc>
          <w:tcPr>
            <w:tcW w:w="519" w:type="dxa"/>
            <w:gridSpan w:val="3"/>
          </w:tcPr>
          <w:p w:rsidR="007D5848" w:rsidRPr="00C32976" w:rsidRDefault="007D5848">
            <w:pPr>
              <w:pStyle w:val="a8"/>
              <w:tabs>
                <w:tab w:val="left" w:pos="-720"/>
              </w:tabs>
              <w:snapToGrid w:val="0"/>
              <w:rPr>
                <w:sz w:val="20"/>
              </w:rPr>
            </w:pPr>
          </w:p>
        </w:tc>
        <w:tc>
          <w:tcPr>
            <w:tcW w:w="390" w:type="dxa"/>
            <w:gridSpan w:val="2"/>
          </w:tcPr>
          <w:p w:rsidR="007D5848" w:rsidRPr="00C32976" w:rsidRDefault="007D5848">
            <w:pPr>
              <w:pStyle w:val="a8"/>
              <w:tabs>
                <w:tab w:val="left" w:pos="-720"/>
              </w:tabs>
              <w:snapToGrid w:val="0"/>
              <w:rPr>
                <w:sz w:val="20"/>
              </w:rPr>
            </w:pPr>
          </w:p>
        </w:tc>
        <w:tc>
          <w:tcPr>
            <w:tcW w:w="880" w:type="dxa"/>
            <w:gridSpan w:val="3"/>
          </w:tcPr>
          <w:p w:rsidR="007D5848" w:rsidRPr="00C32976" w:rsidRDefault="007D5848">
            <w:pPr>
              <w:pStyle w:val="a8"/>
              <w:tabs>
                <w:tab w:val="left" w:pos="-720"/>
              </w:tabs>
              <w:snapToGrid w:val="0"/>
              <w:rPr>
                <w:sz w:val="20"/>
              </w:rPr>
            </w:pPr>
          </w:p>
        </w:tc>
        <w:tc>
          <w:tcPr>
            <w:tcW w:w="5491" w:type="dxa"/>
            <w:gridSpan w:val="12"/>
          </w:tcPr>
          <w:p w:rsidR="007D5848" w:rsidRPr="00C32976" w:rsidRDefault="007D5848" w:rsidP="00152DA6">
            <w:pPr>
              <w:numPr>
                <w:ilvl w:val="0"/>
                <w:numId w:val="2"/>
              </w:numPr>
              <w:tabs>
                <w:tab w:val="clear" w:pos="360"/>
                <w:tab w:val="left" w:pos="-720"/>
                <w:tab w:val="num" w:pos="320"/>
              </w:tabs>
              <w:suppressAutoHyphens/>
              <w:ind w:leftChars="15" w:left="320" w:hangingChars="144" w:hanging="284"/>
              <w:jc w:val="both"/>
              <w:rPr>
                <w:rFonts w:ascii="Times New Roman" w:hAnsi="Times New Roman"/>
                <w:spacing w:val="-3"/>
                <w:sz w:val="20"/>
              </w:rPr>
            </w:pPr>
            <w:proofErr w:type="gramStart"/>
            <w:r w:rsidRPr="00C32976">
              <w:rPr>
                <w:rFonts w:ascii="Times New Roman" w:hAnsi="Times New Roman"/>
                <w:spacing w:val="-3"/>
                <w:sz w:val="20"/>
              </w:rPr>
              <w:t>any</w:t>
            </w:r>
            <w:proofErr w:type="gramEnd"/>
            <w:r w:rsidRPr="00C32976">
              <w:rPr>
                <w:rFonts w:ascii="Times New Roman" w:hAnsi="Times New Roman"/>
                <w:spacing w:val="-3"/>
                <w:sz w:val="20"/>
              </w:rPr>
              <w:t xml:space="preserve"> sick leave in excess of one day shall be endorsed by a medical certificate signed by a registered </w:t>
            </w:r>
            <w:r w:rsidRPr="00C32976">
              <w:rPr>
                <w:rFonts w:ascii="Times New Roman" w:hAnsi="Times New Roman" w:hint="eastAsia"/>
                <w:spacing w:val="-3"/>
                <w:sz w:val="20"/>
              </w:rPr>
              <w:t>medical practitioner</w:t>
            </w:r>
            <w:r w:rsidRPr="00C32976">
              <w:rPr>
                <w:rFonts w:ascii="Times New Roman" w:hAnsi="Times New Roman"/>
                <w:spacing w:val="-3"/>
                <w:sz w:val="20"/>
              </w:rPr>
              <w:t xml:space="preserve">, </w:t>
            </w:r>
            <w:r w:rsidRPr="00C32976">
              <w:rPr>
                <w:rFonts w:ascii="Times New Roman" w:hAnsi="Times New Roman" w:hint="eastAsia"/>
                <w:spacing w:val="-3"/>
                <w:sz w:val="20"/>
              </w:rPr>
              <w:t>a registered dentist or a registered Chinese medicine practitioner</w:t>
            </w:r>
            <w:r w:rsidRPr="00C32976">
              <w:rPr>
                <w:rFonts w:ascii="Times New Roman" w:hAnsi="Times New Roman"/>
                <w:spacing w:val="-3"/>
                <w:sz w:val="20"/>
              </w:rPr>
              <w:t>.</w:t>
            </w:r>
          </w:p>
          <w:p w:rsidR="007D5848" w:rsidRPr="00C32976" w:rsidRDefault="007D5848" w:rsidP="00152DA6">
            <w:pPr>
              <w:tabs>
                <w:tab w:val="left" w:pos="-720"/>
                <w:tab w:val="num" w:pos="320"/>
              </w:tabs>
              <w:suppressAutoHyphens/>
              <w:ind w:leftChars="15" w:left="320" w:hangingChars="144" w:hanging="284"/>
              <w:jc w:val="both"/>
              <w:rPr>
                <w:rFonts w:ascii="Times New Roman" w:hAnsi="Times New Roman"/>
                <w:spacing w:val="-3"/>
                <w:sz w:val="20"/>
              </w:rPr>
            </w:pPr>
          </w:p>
          <w:p w:rsidR="007D5848" w:rsidRPr="00C32976" w:rsidRDefault="007D5848" w:rsidP="00152DA6">
            <w:pPr>
              <w:pStyle w:val="a8"/>
              <w:numPr>
                <w:ilvl w:val="0"/>
                <w:numId w:val="2"/>
              </w:numPr>
              <w:tabs>
                <w:tab w:val="clear" w:pos="360"/>
                <w:tab w:val="clear" w:pos="1418"/>
                <w:tab w:val="left" w:pos="-720"/>
                <w:tab w:val="num" w:pos="0"/>
                <w:tab w:val="num" w:pos="320"/>
                <w:tab w:val="left" w:pos="745"/>
              </w:tabs>
              <w:snapToGrid w:val="0"/>
              <w:ind w:leftChars="15" w:left="320" w:hangingChars="144" w:hanging="284"/>
              <w:rPr>
                <w:sz w:val="20"/>
              </w:rPr>
            </w:pPr>
            <w:r w:rsidRPr="00C32976">
              <w:rPr>
                <w:sz w:val="20"/>
              </w:rPr>
              <w:t>any vacation leave for which reimbursement is made shall not exceed the following rates</w:t>
            </w:r>
            <w:r w:rsidRPr="00C32976">
              <w:rPr>
                <w:rFonts w:hint="eastAsia"/>
                <w:color w:val="000000"/>
                <w:sz w:val="20"/>
              </w:rPr>
              <w:t xml:space="preserve"> or any other rates as </w:t>
            </w:r>
            <w:r w:rsidRPr="00C32976">
              <w:rPr>
                <w:color w:val="000000"/>
                <w:sz w:val="20"/>
              </w:rPr>
              <w:t xml:space="preserve">may be </w:t>
            </w:r>
            <w:r w:rsidRPr="00C32976">
              <w:rPr>
                <w:rFonts w:hint="eastAsia"/>
                <w:color w:val="000000"/>
                <w:sz w:val="20"/>
              </w:rPr>
              <w:t>confirmed by the Director</w:t>
            </w:r>
            <w:r w:rsidRPr="00C32976">
              <w:rPr>
                <w:color w:val="000000"/>
                <w:sz w:val="20"/>
              </w:rPr>
              <w:t>’</w:t>
            </w:r>
            <w:r w:rsidRPr="00C32976">
              <w:rPr>
                <w:rFonts w:hint="eastAsia"/>
                <w:color w:val="000000"/>
                <w:sz w:val="20"/>
              </w:rPr>
              <w:t xml:space="preserve">s Representative pursuant to Clause </w:t>
            </w:r>
            <w:r w:rsidRPr="00C32976">
              <w:rPr>
                <w:color w:val="000000"/>
                <w:sz w:val="20"/>
              </w:rPr>
              <w:t xml:space="preserve"> 36(5) of the  General</w:t>
            </w:r>
            <w:r w:rsidRPr="00C32976">
              <w:rPr>
                <w:rFonts w:hint="eastAsia"/>
                <w:color w:val="000000"/>
                <w:sz w:val="20"/>
              </w:rPr>
              <w:t xml:space="preserve"> Conditions of Employment</w:t>
            </w:r>
            <w:r w:rsidRPr="00C32976">
              <w:rPr>
                <w:color w:val="000000"/>
                <w:sz w:val="20"/>
              </w:rPr>
              <w:t>, subject to compliance with the Employment Ordinance</w:t>
            </w:r>
            <w:r w:rsidRPr="00C32976">
              <w:rPr>
                <w:rFonts w:hint="eastAsia"/>
                <w:color w:val="000000"/>
                <w:sz w:val="20"/>
              </w:rPr>
              <w:t>:</w:t>
            </w:r>
          </w:p>
          <w:p w:rsidR="007D5848" w:rsidRPr="00C32976" w:rsidRDefault="007D5848">
            <w:pPr>
              <w:pStyle w:val="a8"/>
              <w:tabs>
                <w:tab w:val="left" w:pos="-720"/>
              </w:tabs>
              <w:snapToGrid w:val="0"/>
              <w:rPr>
                <w:sz w:val="20"/>
              </w:rPr>
            </w:pPr>
          </w:p>
        </w:tc>
      </w:tr>
      <w:tr w:rsidR="007D5848" w:rsidRPr="00C32976" w:rsidTr="006A19A0">
        <w:tblPrEx>
          <w:tblCellMar>
            <w:top w:w="0" w:type="dxa"/>
            <w:bottom w:w="0" w:type="dxa"/>
          </w:tblCellMar>
        </w:tblPrEx>
        <w:trPr>
          <w:gridAfter w:val="1"/>
          <w:wAfter w:w="152" w:type="dxa"/>
          <w:cantSplit/>
        </w:trPr>
        <w:tc>
          <w:tcPr>
            <w:tcW w:w="1688" w:type="dxa"/>
          </w:tcPr>
          <w:p w:rsidR="007D5848" w:rsidRPr="00C32976" w:rsidRDefault="007D5848">
            <w:pPr>
              <w:tabs>
                <w:tab w:val="left" w:pos="-720"/>
              </w:tabs>
              <w:suppressAutoHyphens/>
              <w:snapToGrid w:val="0"/>
              <w:jc w:val="both"/>
              <w:rPr>
                <w:spacing w:val="-3"/>
                <w:sz w:val="20"/>
              </w:rPr>
            </w:pPr>
          </w:p>
        </w:tc>
        <w:tc>
          <w:tcPr>
            <w:tcW w:w="519" w:type="dxa"/>
            <w:gridSpan w:val="3"/>
          </w:tcPr>
          <w:p w:rsidR="007D5848" w:rsidRPr="00C32976" w:rsidRDefault="007D5848">
            <w:pPr>
              <w:pStyle w:val="a8"/>
              <w:tabs>
                <w:tab w:val="left" w:pos="-720"/>
              </w:tabs>
              <w:snapToGrid w:val="0"/>
              <w:rPr>
                <w:sz w:val="20"/>
              </w:rPr>
            </w:pPr>
          </w:p>
        </w:tc>
        <w:tc>
          <w:tcPr>
            <w:tcW w:w="390" w:type="dxa"/>
            <w:gridSpan w:val="2"/>
          </w:tcPr>
          <w:p w:rsidR="007D5848" w:rsidRPr="00C32976" w:rsidRDefault="007D5848">
            <w:pPr>
              <w:pStyle w:val="a8"/>
              <w:tabs>
                <w:tab w:val="left" w:pos="-720"/>
              </w:tabs>
              <w:snapToGrid w:val="0"/>
              <w:rPr>
                <w:sz w:val="20"/>
              </w:rPr>
            </w:pPr>
          </w:p>
        </w:tc>
        <w:tc>
          <w:tcPr>
            <w:tcW w:w="880" w:type="dxa"/>
            <w:gridSpan w:val="3"/>
          </w:tcPr>
          <w:p w:rsidR="007D5848" w:rsidRPr="00C32976" w:rsidRDefault="007D5848">
            <w:pPr>
              <w:pStyle w:val="a8"/>
              <w:tabs>
                <w:tab w:val="left" w:pos="-720"/>
              </w:tabs>
              <w:snapToGrid w:val="0"/>
              <w:rPr>
                <w:sz w:val="20"/>
              </w:rPr>
            </w:pPr>
          </w:p>
        </w:tc>
        <w:tc>
          <w:tcPr>
            <w:tcW w:w="2760" w:type="dxa"/>
            <w:gridSpan w:val="7"/>
          </w:tcPr>
          <w:p w:rsidR="007D5848" w:rsidRPr="00C32976" w:rsidRDefault="007D5848">
            <w:pPr>
              <w:pStyle w:val="a8"/>
              <w:tabs>
                <w:tab w:val="left" w:pos="-720"/>
              </w:tabs>
              <w:snapToGrid w:val="0"/>
              <w:jc w:val="left"/>
              <w:rPr>
                <w:spacing w:val="-2"/>
                <w:sz w:val="20"/>
              </w:rPr>
            </w:pPr>
            <w:r w:rsidRPr="00C32976">
              <w:rPr>
                <w:spacing w:val="-2"/>
                <w:sz w:val="20"/>
              </w:rPr>
              <w:t>For “Type A” Resident Site Staff:</w:t>
            </w:r>
          </w:p>
          <w:p w:rsidR="007D5848" w:rsidRPr="00C32976" w:rsidRDefault="007D5848">
            <w:pPr>
              <w:pStyle w:val="a8"/>
              <w:tabs>
                <w:tab w:val="left" w:pos="-720"/>
              </w:tabs>
              <w:snapToGrid w:val="0"/>
              <w:jc w:val="left"/>
              <w:rPr>
                <w:spacing w:val="-2"/>
                <w:sz w:val="20"/>
              </w:rPr>
            </w:pPr>
          </w:p>
          <w:p w:rsidR="007D5848" w:rsidRPr="00C32976" w:rsidRDefault="007D5848">
            <w:pPr>
              <w:pStyle w:val="a8"/>
              <w:tabs>
                <w:tab w:val="left" w:pos="-720"/>
              </w:tabs>
              <w:snapToGrid w:val="0"/>
              <w:jc w:val="left"/>
              <w:rPr>
                <w:spacing w:val="-2"/>
                <w:sz w:val="20"/>
              </w:rPr>
            </w:pPr>
            <w:r w:rsidRPr="00C32976">
              <w:rPr>
                <w:spacing w:val="-2"/>
                <w:sz w:val="20"/>
              </w:rPr>
              <w:t xml:space="preserve">Government pay scale point </w:t>
            </w:r>
          </w:p>
          <w:p w:rsidR="007D5848" w:rsidRPr="00C32976" w:rsidRDefault="007D5848">
            <w:pPr>
              <w:pStyle w:val="a8"/>
              <w:tabs>
                <w:tab w:val="left" w:pos="-720"/>
              </w:tabs>
              <w:snapToGrid w:val="0"/>
              <w:jc w:val="left"/>
              <w:rPr>
                <w:spacing w:val="-2"/>
                <w:sz w:val="20"/>
                <w:u w:val="single"/>
              </w:rPr>
            </w:pPr>
            <w:r w:rsidRPr="00C32976">
              <w:rPr>
                <w:spacing w:val="-2"/>
                <w:sz w:val="20"/>
                <w:u w:val="single"/>
              </w:rPr>
              <w:t xml:space="preserve">specified in Clause 9(4)(B)            </w:t>
            </w:r>
          </w:p>
          <w:p w:rsidR="007D5848" w:rsidRPr="00C32976" w:rsidRDefault="007D5848">
            <w:pPr>
              <w:pStyle w:val="a8"/>
              <w:tabs>
                <w:tab w:val="left" w:pos="-720"/>
              </w:tabs>
              <w:snapToGrid w:val="0"/>
              <w:rPr>
                <w:sz w:val="20"/>
              </w:rPr>
            </w:pPr>
            <w:r w:rsidRPr="00C32976">
              <w:rPr>
                <w:sz w:val="20"/>
              </w:rPr>
              <w:t>MOD Scale</w:t>
            </w:r>
          </w:p>
          <w:p w:rsidR="007D5848" w:rsidRPr="00C32976" w:rsidRDefault="007D5848">
            <w:pPr>
              <w:pStyle w:val="a8"/>
              <w:tabs>
                <w:tab w:val="left" w:pos="-720"/>
              </w:tabs>
              <w:snapToGrid w:val="0"/>
              <w:rPr>
                <w:sz w:val="20"/>
              </w:rPr>
            </w:pPr>
            <w:r w:rsidRPr="00C32976">
              <w:rPr>
                <w:sz w:val="20"/>
              </w:rPr>
              <w:t xml:space="preserve">MPS 0 - 13 </w:t>
            </w:r>
          </w:p>
          <w:p w:rsidR="007D5848" w:rsidRPr="00C32976" w:rsidRDefault="007D5848">
            <w:pPr>
              <w:pStyle w:val="a8"/>
              <w:tabs>
                <w:tab w:val="left" w:pos="-720"/>
              </w:tabs>
              <w:snapToGrid w:val="0"/>
              <w:rPr>
                <w:sz w:val="20"/>
              </w:rPr>
            </w:pPr>
            <w:r w:rsidRPr="00C32976">
              <w:rPr>
                <w:sz w:val="20"/>
              </w:rPr>
              <w:t>MPS 14 or above</w:t>
            </w:r>
          </w:p>
          <w:p w:rsidR="007D5848" w:rsidRPr="00C32976" w:rsidRDefault="007D5848">
            <w:pPr>
              <w:pStyle w:val="a8"/>
              <w:tabs>
                <w:tab w:val="left" w:pos="-720"/>
              </w:tabs>
              <w:snapToGrid w:val="0"/>
              <w:rPr>
                <w:sz w:val="20"/>
              </w:rPr>
            </w:pPr>
          </w:p>
          <w:p w:rsidR="007D5848" w:rsidRPr="00C32976" w:rsidRDefault="007D5848">
            <w:pPr>
              <w:pStyle w:val="a8"/>
              <w:tabs>
                <w:tab w:val="left" w:pos="-720"/>
              </w:tabs>
              <w:snapToGrid w:val="0"/>
              <w:rPr>
                <w:sz w:val="20"/>
              </w:rPr>
            </w:pPr>
            <w:r w:rsidRPr="00C32976">
              <w:rPr>
                <w:sz w:val="20"/>
              </w:rPr>
              <w:t>For “Type B” Resident Site Staff:</w:t>
            </w:r>
          </w:p>
          <w:p w:rsidR="007D5848" w:rsidRPr="00C32976" w:rsidRDefault="007D5848">
            <w:pPr>
              <w:pStyle w:val="a8"/>
              <w:tabs>
                <w:tab w:val="left" w:pos="-720"/>
              </w:tabs>
              <w:snapToGrid w:val="0"/>
              <w:jc w:val="left"/>
              <w:rPr>
                <w:spacing w:val="-2"/>
                <w:sz w:val="20"/>
              </w:rPr>
            </w:pPr>
          </w:p>
          <w:p w:rsidR="007D5848" w:rsidRPr="00C32976" w:rsidRDefault="007D5848">
            <w:pPr>
              <w:pStyle w:val="a8"/>
              <w:tabs>
                <w:tab w:val="left" w:pos="-720"/>
              </w:tabs>
              <w:snapToGrid w:val="0"/>
              <w:jc w:val="left"/>
              <w:rPr>
                <w:spacing w:val="-2"/>
                <w:sz w:val="20"/>
              </w:rPr>
            </w:pPr>
            <w:r w:rsidRPr="00C32976">
              <w:rPr>
                <w:spacing w:val="-2"/>
                <w:sz w:val="20"/>
              </w:rPr>
              <w:t xml:space="preserve">Government pay scale point </w:t>
            </w:r>
          </w:p>
          <w:p w:rsidR="007D5848" w:rsidRPr="00C32976" w:rsidRDefault="007D5848">
            <w:pPr>
              <w:pStyle w:val="a8"/>
              <w:tabs>
                <w:tab w:val="left" w:pos="-720"/>
              </w:tabs>
              <w:snapToGrid w:val="0"/>
              <w:jc w:val="left"/>
              <w:rPr>
                <w:spacing w:val="-2"/>
                <w:sz w:val="20"/>
                <w:u w:val="single"/>
              </w:rPr>
            </w:pPr>
            <w:r w:rsidRPr="00C32976">
              <w:rPr>
                <w:spacing w:val="-2"/>
                <w:sz w:val="20"/>
                <w:u w:val="single"/>
              </w:rPr>
              <w:t xml:space="preserve">specified in Clause 9(4)(B)            </w:t>
            </w:r>
          </w:p>
          <w:p w:rsidR="007D5848" w:rsidRPr="00C32976" w:rsidRDefault="007D5848">
            <w:pPr>
              <w:pStyle w:val="a8"/>
              <w:tabs>
                <w:tab w:val="left" w:pos="-720"/>
              </w:tabs>
              <w:snapToGrid w:val="0"/>
              <w:rPr>
                <w:sz w:val="20"/>
              </w:rPr>
            </w:pPr>
            <w:r w:rsidRPr="00C32976">
              <w:rPr>
                <w:sz w:val="20"/>
              </w:rPr>
              <w:t>MOD Scale &amp; MPS 0 - 13</w:t>
            </w:r>
          </w:p>
          <w:p w:rsidR="007D5848" w:rsidRPr="00C32976" w:rsidRDefault="007D5848">
            <w:pPr>
              <w:pStyle w:val="a8"/>
              <w:tabs>
                <w:tab w:val="left" w:pos="-720"/>
              </w:tabs>
              <w:snapToGrid w:val="0"/>
              <w:rPr>
                <w:sz w:val="20"/>
              </w:rPr>
            </w:pPr>
            <w:r w:rsidRPr="00C32976">
              <w:rPr>
                <w:sz w:val="20"/>
              </w:rPr>
              <w:t xml:space="preserve">MPS 14 - 49 </w:t>
            </w:r>
          </w:p>
          <w:p w:rsidR="007D5848" w:rsidRPr="00C32976" w:rsidRDefault="00C32976">
            <w:pPr>
              <w:pStyle w:val="a8"/>
              <w:tabs>
                <w:tab w:val="left" w:pos="-720"/>
              </w:tabs>
              <w:snapToGrid w:val="0"/>
              <w:rPr>
                <w:sz w:val="20"/>
              </w:rPr>
            </w:pPr>
            <w:r>
              <w:rPr>
                <w:sz w:val="20"/>
              </w:rPr>
              <w:t>D1</w:t>
            </w:r>
          </w:p>
        </w:tc>
        <w:tc>
          <w:tcPr>
            <w:tcW w:w="2731" w:type="dxa"/>
            <w:gridSpan w:val="5"/>
          </w:tcPr>
          <w:p w:rsidR="007D5848" w:rsidRPr="00C32976" w:rsidRDefault="007D5848">
            <w:pPr>
              <w:pStyle w:val="a8"/>
              <w:tabs>
                <w:tab w:val="left" w:pos="-720"/>
              </w:tabs>
              <w:snapToGrid w:val="0"/>
              <w:jc w:val="left"/>
              <w:rPr>
                <w:spacing w:val="-2"/>
                <w:sz w:val="20"/>
              </w:rPr>
            </w:pPr>
          </w:p>
          <w:p w:rsidR="007D5848" w:rsidRPr="00C32976" w:rsidRDefault="007D5848">
            <w:pPr>
              <w:pStyle w:val="a8"/>
              <w:tabs>
                <w:tab w:val="left" w:pos="-720"/>
              </w:tabs>
              <w:snapToGrid w:val="0"/>
              <w:jc w:val="left"/>
              <w:rPr>
                <w:spacing w:val="-2"/>
                <w:sz w:val="20"/>
              </w:rPr>
            </w:pPr>
            <w:r w:rsidRPr="00C32976">
              <w:rPr>
                <w:spacing w:val="-2"/>
                <w:sz w:val="20"/>
              </w:rPr>
              <w:t xml:space="preserve">Rate of vacation leave per one year of service </w:t>
            </w:r>
          </w:p>
          <w:p w:rsidR="007D5848" w:rsidRPr="00C32976" w:rsidRDefault="007D5848">
            <w:pPr>
              <w:pStyle w:val="a8"/>
              <w:tabs>
                <w:tab w:val="left" w:pos="-720"/>
              </w:tabs>
              <w:snapToGrid w:val="0"/>
              <w:jc w:val="left"/>
              <w:rPr>
                <w:spacing w:val="-2"/>
                <w:sz w:val="20"/>
              </w:rPr>
            </w:pPr>
            <w:r w:rsidRPr="00C32976">
              <w:rPr>
                <w:spacing w:val="-2"/>
                <w:sz w:val="20"/>
                <w:u w:val="single"/>
              </w:rPr>
              <w:t xml:space="preserve">in the Resident Site Staff    </w:t>
            </w:r>
          </w:p>
          <w:p w:rsidR="007D5848" w:rsidRPr="00C32976" w:rsidRDefault="007D5848">
            <w:pPr>
              <w:pStyle w:val="a8"/>
              <w:tabs>
                <w:tab w:val="left" w:pos="-720"/>
                <w:tab w:val="left" w:pos="812"/>
              </w:tabs>
              <w:snapToGrid w:val="0"/>
              <w:ind w:left="-28"/>
              <w:rPr>
                <w:sz w:val="20"/>
              </w:rPr>
            </w:pPr>
            <w:r w:rsidRPr="00C32976">
              <w:rPr>
                <w:sz w:val="20"/>
              </w:rPr>
              <w:tab/>
              <w:t>18 days</w:t>
            </w:r>
          </w:p>
          <w:p w:rsidR="007D5848" w:rsidRPr="00C32976" w:rsidRDefault="007D5848">
            <w:pPr>
              <w:pStyle w:val="a8"/>
              <w:tabs>
                <w:tab w:val="left" w:pos="-720"/>
                <w:tab w:val="left" w:pos="812"/>
              </w:tabs>
              <w:snapToGrid w:val="0"/>
              <w:ind w:left="-28"/>
              <w:rPr>
                <w:sz w:val="20"/>
              </w:rPr>
            </w:pPr>
            <w:r w:rsidRPr="00C32976">
              <w:rPr>
                <w:sz w:val="20"/>
              </w:rPr>
              <w:tab/>
              <w:t>24 days</w:t>
            </w:r>
          </w:p>
          <w:p w:rsidR="007D5848" w:rsidRPr="00C32976" w:rsidRDefault="007D5848">
            <w:pPr>
              <w:pStyle w:val="a8"/>
              <w:tabs>
                <w:tab w:val="left" w:pos="-720"/>
                <w:tab w:val="left" w:pos="812"/>
              </w:tabs>
              <w:snapToGrid w:val="0"/>
              <w:ind w:left="-28"/>
              <w:rPr>
                <w:sz w:val="20"/>
              </w:rPr>
            </w:pPr>
            <w:r w:rsidRPr="00C32976">
              <w:rPr>
                <w:sz w:val="20"/>
              </w:rPr>
              <w:tab/>
              <w:t>31 days</w:t>
            </w:r>
          </w:p>
          <w:p w:rsidR="007D5848" w:rsidRPr="00C32976" w:rsidRDefault="007D5848">
            <w:pPr>
              <w:pStyle w:val="a8"/>
              <w:tabs>
                <w:tab w:val="left" w:pos="-720"/>
              </w:tabs>
              <w:snapToGrid w:val="0"/>
              <w:jc w:val="left"/>
              <w:rPr>
                <w:spacing w:val="-2"/>
                <w:sz w:val="20"/>
              </w:rPr>
            </w:pPr>
          </w:p>
          <w:p w:rsidR="007D5848" w:rsidRPr="00C32976" w:rsidRDefault="007D5848">
            <w:pPr>
              <w:pStyle w:val="a8"/>
              <w:tabs>
                <w:tab w:val="left" w:pos="-720"/>
              </w:tabs>
              <w:snapToGrid w:val="0"/>
              <w:jc w:val="left"/>
              <w:rPr>
                <w:spacing w:val="-2"/>
                <w:sz w:val="20"/>
              </w:rPr>
            </w:pPr>
          </w:p>
          <w:p w:rsidR="007D5848" w:rsidRPr="00C32976" w:rsidRDefault="007D5848">
            <w:pPr>
              <w:pStyle w:val="a8"/>
              <w:tabs>
                <w:tab w:val="left" w:pos="-720"/>
              </w:tabs>
              <w:snapToGrid w:val="0"/>
              <w:jc w:val="left"/>
              <w:rPr>
                <w:spacing w:val="-2"/>
                <w:sz w:val="20"/>
              </w:rPr>
            </w:pPr>
            <w:r w:rsidRPr="00C32976">
              <w:rPr>
                <w:spacing w:val="-2"/>
                <w:sz w:val="20"/>
              </w:rPr>
              <w:t xml:space="preserve">Rate of vacation leave per one year of service </w:t>
            </w:r>
          </w:p>
          <w:p w:rsidR="007D5848" w:rsidRPr="00C32976" w:rsidRDefault="007D5848">
            <w:pPr>
              <w:pStyle w:val="a8"/>
              <w:tabs>
                <w:tab w:val="left" w:pos="-720"/>
              </w:tabs>
              <w:snapToGrid w:val="0"/>
              <w:jc w:val="left"/>
              <w:rPr>
                <w:spacing w:val="-2"/>
                <w:sz w:val="20"/>
              </w:rPr>
            </w:pPr>
            <w:r w:rsidRPr="00C32976">
              <w:rPr>
                <w:spacing w:val="-2"/>
                <w:sz w:val="20"/>
                <w:u w:val="single"/>
              </w:rPr>
              <w:t xml:space="preserve">in the Resident Site Staff    </w:t>
            </w:r>
          </w:p>
          <w:p w:rsidR="007D5848" w:rsidRPr="00C32976" w:rsidRDefault="007D5848">
            <w:pPr>
              <w:pStyle w:val="a8"/>
              <w:tabs>
                <w:tab w:val="left" w:pos="-720"/>
                <w:tab w:val="left" w:pos="812"/>
              </w:tabs>
              <w:snapToGrid w:val="0"/>
              <w:ind w:left="-28"/>
              <w:rPr>
                <w:sz w:val="20"/>
              </w:rPr>
            </w:pPr>
            <w:r w:rsidRPr="00C32976">
              <w:rPr>
                <w:sz w:val="20"/>
              </w:rPr>
              <w:tab/>
              <w:t>14 days</w:t>
            </w:r>
          </w:p>
          <w:p w:rsidR="007D5848" w:rsidRPr="00C32976" w:rsidRDefault="007D5848">
            <w:pPr>
              <w:pStyle w:val="a8"/>
              <w:tabs>
                <w:tab w:val="left" w:pos="-720"/>
                <w:tab w:val="left" w:pos="812"/>
              </w:tabs>
              <w:snapToGrid w:val="0"/>
              <w:ind w:left="-28"/>
              <w:rPr>
                <w:sz w:val="20"/>
              </w:rPr>
            </w:pPr>
            <w:r w:rsidRPr="00C32976">
              <w:rPr>
                <w:sz w:val="20"/>
              </w:rPr>
              <w:tab/>
              <w:t>18 days</w:t>
            </w:r>
          </w:p>
          <w:p w:rsidR="007D5848" w:rsidRPr="00C32976" w:rsidRDefault="00C32976" w:rsidP="00C32976">
            <w:pPr>
              <w:pStyle w:val="a8"/>
              <w:tabs>
                <w:tab w:val="left" w:pos="-720"/>
                <w:tab w:val="left" w:pos="812"/>
              </w:tabs>
              <w:snapToGrid w:val="0"/>
              <w:ind w:left="-28"/>
              <w:rPr>
                <w:sz w:val="20"/>
              </w:rPr>
            </w:pPr>
            <w:r>
              <w:rPr>
                <w:sz w:val="20"/>
              </w:rPr>
              <w:tab/>
              <w:t>22 days</w:t>
            </w:r>
          </w:p>
        </w:tc>
      </w:tr>
      <w:tr w:rsidR="007D5848" w:rsidRPr="00C32976" w:rsidTr="006A19A0">
        <w:tblPrEx>
          <w:tblCellMar>
            <w:top w:w="0" w:type="dxa"/>
            <w:bottom w:w="0" w:type="dxa"/>
          </w:tblCellMar>
        </w:tblPrEx>
        <w:trPr>
          <w:gridAfter w:val="1"/>
          <w:wAfter w:w="152" w:type="dxa"/>
          <w:cantSplit/>
        </w:trPr>
        <w:tc>
          <w:tcPr>
            <w:tcW w:w="1688" w:type="dxa"/>
          </w:tcPr>
          <w:p w:rsidR="007D5848" w:rsidRPr="00C32976" w:rsidRDefault="007D5848">
            <w:pPr>
              <w:tabs>
                <w:tab w:val="left" w:pos="-720"/>
              </w:tabs>
              <w:suppressAutoHyphens/>
              <w:snapToGrid w:val="0"/>
              <w:jc w:val="both"/>
              <w:rPr>
                <w:spacing w:val="-3"/>
                <w:sz w:val="20"/>
              </w:rPr>
            </w:pPr>
          </w:p>
        </w:tc>
        <w:tc>
          <w:tcPr>
            <w:tcW w:w="1789" w:type="dxa"/>
            <w:gridSpan w:val="8"/>
          </w:tcPr>
          <w:p w:rsidR="007D5848" w:rsidRPr="00C32976" w:rsidRDefault="007D5848">
            <w:pPr>
              <w:pStyle w:val="a8"/>
              <w:tabs>
                <w:tab w:val="left" w:pos="-720"/>
              </w:tabs>
              <w:snapToGrid w:val="0"/>
              <w:rPr>
                <w:sz w:val="20"/>
              </w:rPr>
            </w:pPr>
          </w:p>
        </w:tc>
        <w:tc>
          <w:tcPr>
            <w:tcW w:w="5491" w:type="dxa"/>
            <w:gridSpan w:val="12"/>
          </w:tcPr>
          <w:p w:rsidR="007D5848" w:rsidRPr="00C32976" w:rsidRDefault="007D5848">
            <w:pPr>
              <w:pStyle w:val="a8"/>
              <w:tabs>
                <w:tab w:val="clear" w:pos="1418"/>
                <w:tab w:val="left" w:pos="-720"/>
                <w:tab w:val="left" w:pos="342"/>
              </w:tabs>
              <w:snapToGrid w:val="0"/>
              <w:ind w:left="332" w:hanging="332"/>
              <w:rPr>
                <w:sz w:val="20"/>
                <w:lang w:val="en-US"/>
              </w:rPr>
            </w:pPr>
          </w:p>
          <w:p w:rsidR="007D5848" w:rsidRPr="00C32976" w:rsidRDefault="007D5848">
            <w:pPr>
              <w:pStyle w:val="a8"/>
              <w:tabs>
                <w:tab w:val="clear" w:pos="1418"/>
                <w:tab w:val="left" w:pos="-720"/>
                <w:tab w:val="left" w:pos="342"/>
              </w:tabs>
              <w:snapToGrid w:val="0"/>
              <w:ind w:left="332" w:hanging="332"/>
              <w:rPr>
                <w:sz w:val="20"/>
                <w:lang w:val="en-US"/>
              </w:rPr>
            </w:pPr>
            <w:r w:rsidRPr="00C32976">
              <w:rPr>
                <w:sz w:val="20"/>
                <w:lang w:val="en-US"/>
              </w:rPr>
              <w:t>(c)</w:t>
            </w:r>
            <w:r w:rsidRPr="00C32976">
              <w:rPr>
                <w:sz w:val="20"/>
                <w:lang w:val="en-US"/>
              </w:rPr>
              <w:tab/>
            </w:r>
            <w:proofErr w:type="gramStart"/>
            <w:r w:rsidR="00D91372" w:rsidRPr="00C32976">
              <w:rPr>
                <w:rFonts w:hint="eastAsia"/>
                <w:sz w:val="20"/>
                <w:lang w:val="en-US"/>
              </w:rPr>
              <w:t>t</w:t>
            </w:r>
            <w:r w:rsidR="00D91372" w:rsidRPr="00C32976">
              <w:rPr>
                <w:sz w:val="20"/>
                <w:lang w:val="en-US"/>
              </w:rPr>
              <w:t>he</w:t>
            </w:r>
            <w:proofErr w:type="gramEnd"/>
            <w:r w:rsidR="00D91372" w:rsidRPr="00C32976">
              <w:rPr>
                <w:sz w:val="20"/>
                <w:lang w:val="en-US"/>
              </w:rPr>
              <w:t xml:space="preserve"> </w:t>
            </w:r>
            <w:r w:rsidRPr="00C32976">
              <w:rPr>
                <w:sz w:val="20"/>
                <w:lang w:val="en-US"/>
              </w:rPr>
              <w:t xml:space="preserve">rates of vacation leave specified in sub-clause (b) of this Clause 9(2) are net days, i.e. intervening Sundays and </w:t>
            </w:r>
            <w:proofErr w:type="spellStart"/>
            <w:r w:rsidRPr="00C32976">
              <w:rPr>
                <w:sz w:val="20"/>
                <w:lang w:val="en-US"/>
              </w:rPr>
              <w:t>gazetted</w:t>
            </w:r>
            <w:proofErr w:type="spellEnd"/>
            <w:r w:rsidRPr="00C32976">
              <w:rPr>
                <w:sz w:val="20"/>
                <w:lang w:val="en-US"/>
              </w:rPr>
              <w:t xml:space="preserve"> general holidays are not counted as leave.</w:t>
            </w:r>
          </w:p>
          <w:p w:rsidR="007D5848" w:rsidRPr="00C32976" w:rsidRDefault="007D5848">
            <w:pPr>
              <w:pStyle w:val="a8"/>
              <w:tabs>
                <w:tab w:val="left" w:pos="-720"/>
              </w:tabs>
              <w:snapToGrid w:val="0"/>
              <w:rPr>
                <w:sz w:val="20"/>
              </w:rPr>
            </w:pPr>
          </w:p>
        </w:tc>
      </w:tr>
      <w:tr w:rsidR="007D5848" w:rsidRPr="00C32976" w:rsidTr="006A19A0">
        <w:tblPrEx>
          <w:tblCellMar>
            <w:top w:w="0" w:type="dxa"/>
            <w:bottom w:w="0" w:type="dxa"/>
          </w:tblCellMar>
        </w:tblPrEx>
        <w:trPr>
          <w:gridAfter w:val="1"/>
          <w:wAfter w:w="152" w:type="dxa"/>
          <w:cantSplit/>
        </w:trPr>
        <w:tc>
          <w:tcPr>
            <w:tcW w:w="1688" w:type="dxa"/>
          </w:tcPr>
          <w:p w:rsidR="007D5848" w:rsidRPr="00C32976" w:rsidRDefault="007D5848">
            <w:pPr>
              <w:tabs>
                <w:tab w:val="left" w:pos="-720"/>
              </w:tabs>
              <w:suppressAutoHyphens/>
              <w:snapToGrid w:val="0"/>
              <w:jc w:val="both"/>
              <w:rPr>
                <w:spacing w:val="-3"/>
                <w:sz w:val="20"/>
              </w:rPr>
            </w:pPr>
          </w:p>
        </w:tc>
        <w:tc>
          <w:tcPr>
            <w:tcW w:w="1789" w:type="dxa"/>
            <w:gridSpan w:val="8"/>
          </w:tcPr>
          <w:p w:rsidR="007D5848" w:rsidRPr="00C32976" w:rsidRDefault="007D5848">
            <w:pPr>
              <w:pStyle w:val="a8"/>
              <w:tabs>
                <w:tab w:val="left" w:pos="-720"/>
              </w:tabs>
              <w:snapToGrid w:val="0"/>
              <w:rPr>
                <w:sz w:val="20"/>
              </w:rPr>
            </w:pPr>
          </w:p>
        </w:tc>
        <w:tc>
          <w:tcPr>
            <w:tcW w:w="5491" w:type="dxa"/>
            <w:gridSpan w:val="12"/>
          </w:tcPr>
          <w:p w:rsidR="007D5848" w:rsidRPr="00C32976" w:rsidRDefault="00D91372" w:rsidP="007D5848">
            <w:pPr>
              <w:pStyle w:val="a8"/>
              <w:numPr>
                <w:ilvl w:val="0"/>
                <w:numId w:val="6"/>
              </w:numPr>
              <w:tabs>
                <w:tab w:val="clear" w:pos="720"/>
                <w:tab w:val="clear" w:pos="1418"/>
                <w:tab w:val="left" w:pos="-720"/>
                <w:tab w:val="num" w:pos="332"/>
              </w:tabs>
              <w:snapToGrid w:val="0"/>
              <w:ind w:left="332" w:hanging="332"/>
              <w:rPr>
                <w:sz w:val="20"/>
                <w:lang w:val="en-US"/>
              </w:rPr>
            </w:pPr>
            <w:proofErr w:type="gramStart"/>
            <w:r w:rsidRPr="00C32976">
              <w:rPr>
                <w:rFonts w:hint="eastAsia"/>
                <w:sz w:val="20"/>
                <w:lang w:val="en-US"/>
              </w:rPr>
              <w:t>v</w:t>
            </w:r>
            <w:r w:rsidRPr="00C32976">
              <w:rPr>
                <w:sz w:val="20"/>
                <w:lang w:val="en-US"/>
              </w:rPr>
              <w:t>acation</w:t>
            </w:r>
            <w:proofErr w:type="gramEnd"/>
            <w:r w:rsidRPr="00C32976">
              <w:rPr>
                <w:sz w:val="20"/>
                <w:lang w:val="en-US"/>
              </w:rPr>
              <w:t xml:space="preserve"> </w:t>
            </w:r>
            <w:r w:rsidR="007D5848" w:rsidRPr="00C32976">
              <w:rPr>
                <w:sz w:val="20"/>
                <w:lang w:val="en-US"/>
              </w:rPr>
              <w:t>leave</w:t>
            </w:r>
            <w:r w:rsidRPr="00C32976">
              <w:rPr>
                <w:rFonts w:hint="eastAsia"/>
                <w:sz w:val="20"/>
                <w:lang w:val="en-US"/>
              </w:rPr>
              <w:t xml:space="preserve"> and paternity leave</w:t>
            </w:r>
            <w:r w:rsidR="007D5848" w:rsidRPr="00C32976">
              <w:rPr>
                <w:sz w:val="20"/>
                <w:lang w:val="en-US"/>
              </w:rPr>
              <w:t xml:space="preserve"> taken </w:t>
            </w:r>
            <w:r w:rsidRPr="00C32976">
              <w:rPr>
                <w:rFonts w:hint="eastAsia"/>
                <w:sz w:val="20"/>
                <w:lang w:val="en-US"/>
              </w:rPr>
              <w:t>are</w:t>
            </w:r>
            <w:r w:rsidRPr="00C32976">
              <w:rPr>
                <w:sz w:val="20"/>
                <w:lang w:val="en-US"/>
              </w:rPr>
              <w:t xml:space="preserve"> </w:t>
            </w:r>
            <w:r w:rsidR="007D5848" w:rsidRPr="00C32976">
              <w:rPr>
                <w:sz w:val="20"/>
                <w:lang w:val="en-US"/>
              </w:rPr>
              <w:t>counted as Resident Site Staff service for leave earning purpose, except that deferred to be taken after expiry of the Resident Site Staff Employment Contract.</w:t>
            </w:r>
          </w:p>
          <w:p w:rsidR="007D5848" w:rsidRPr="00C32976" w:rsidRDefault="007D5848">
            <w:pPr>
              <w:pStyle w:val="a8"/>
              <w:tabs>
                <w:tab w:val="left" w:pos="-720"/>
              </w:tabs>
              <w:snapToGrid w:val="0"/>
              <w:rPr>
                <w:sz w:val="20"/>
              </w:rPr>
            </w:pPr>
          </w:p>
        </w:tc>
      </w:tr>
      <w:tr w:rsidR="00D91372" w:rsidRPr="00C32976" w:rsidTr="006A19A0">
        <w:tblPrEx>
          <w:tblCellMar>
            <w:top w:w="0" w:type="dxa"/>
            <w:bottom w:w="0" w:type="dxa"/>
          </w:tblCellMar>
        </w:tblPrEx>
        <w:trPr>
          <w:gridAfter w:val="1"/>
          <w:wAfter w:w="152" w:type="dxa"/>
          <w:cantSplit/>
        </w:trPr>
        <w:tc>
          <w:tcPr>
            <w:tcW w:w="1688" w:type="dxa"/>
          </w:tcPr>
          <w:p w:rsidR="00D91372" w:rsidRPr="00C32976" w:rsidRDefault="00D91372" w:rsidP="00E728F6">
            <w:pPr>
              <w:tabs>
                <w:tab w:val="left" w:pos="-720"/>
              </w:tabs>
              <w:suppressAutoHyphens/>
              <w:snapToGrid w:val="0"/>
              <w:jc w:val="both"/>
              <w:rPr>
                <w:spacing w:val="-3"/>
                <w:sz w:val="20"/>
              </w:rPr>
            </w:pPr>
          </w:p>
        </w:tc>
        <w:tc>
          <w:tcPr>
            <w:tcW w:w="1789" w:type="dxa"/>
            <w:gridSpan w:val="8"/>
          </w:tcPr>
          <w:p w:rsidR="00D91372" w:rsidRPr="00C32976" w:rsidRDefault="00D91372" w:rsidP="00E728F6">
            <w:pPr>
              <w:pStyle w:val="a8"/>
              <w:tabs>
                <w:tab w:val="left" w:pos="-720"/>
              </w:tabs>
              <w:snapToGrid w:val="0"/>
              <w:rPr>
                <w:sz w:val="20"/>
              </w:rPr>
            </w:pPr>
          </w:p>
        </w:tc>
        <w:tc>
          <w:tcPr>
            <w:tcW w:w="5491" w:type="dxa"/>
            <w:gridSpan w:val="12"/>
          </w:tcPr>
          <w:p w:rsidR="00D91372" w:rsidRPr="00C32976" w:rsidRDefault="00D91372" w:rsidP="00E728F6">
            <w:pPr>
              <w:pStyle w:val="a8"/>
              <w:numPr>
                <w:ilvl w:val="0"/>
                <w:numId w:val="6"/>
              </w:numPr>
              <w:tabs>
                <w:tab w:val="clear" w:pos="720"/>
                <w:tab w:val="clear" w:pos="1418"/>
                <w:tab w:val="left" w:pos="-720"/>
                <w:tab w:val="num" w:pos="332"/>
              </w:tabs>
              <w:snapToGrid w:val="0"/>
              <w:ind w:left="332" w:hanging="332"/>
              <w:rPr>
                <w:sz w:val="20"/>
                <w:lang w:val="en-US"/>
              </w:rPr>
            </w:pPr>
            <w:proofErr w:type="gramStart"/>
            <w:r w:rsidRPr="00C32976">
              <w:rPr>
                <w:sz w:val="20"/>
                <w:lang w:val="en-US"/>
              </w:rPr>
              <w:t>any</w:t>
            </w:r>
            <w:proofErr w:type="gramEnd"/>
            <w:r w:rsidRPr="00C32976">
              <w:rPr>
                <w:sz w:val="20"/>
                <w:lang w:val="en-US"/>
              </w:rPr>
              <w:t xml:space="preserve"> paternity leave for which reimbursement is made shall not exceed five working days at full pay on each occasion of childbirth, or any other rates as may be confirmed by the Director’</w:t>
            </w:r>
            <w:r w:rsidRPr="00C32976">
              <w:rPr>
                <w:rFonts w:hint="eastAsia"/>
                <w:sz w:val="20"/>
                <w:lang w:val="en-US"/>
              </w:rPr>
              <w:t>s Representative pursuant to Clause 36(5) of the General Conditions of Employment, subject to compliance with the Employment Ordinance</w:t>
            </w:r>
            <w:r w:rsidRPr="00C32976">
              <w:rPr>
                <w:sz w:val="20"/>
                <w:lang w:val="en-US"/>
              </w:rPr>
              <w:t>.</w:t>
            </w:r>
          </w:p>
          <w:p w:rsidR="00D91372" w:rsidRPr="00C32976" w:rsidRDefault="00D91372" w:rsidP="00E728F6">
            <w:pPr>
              <w:pStyle w:val="a8"/>
              <w:tabs>
                <w:tab w:val="left" w:pos="-720"/>
              </w:tabs>
              <w:snapToGrid w:val="0"/>
              <w:rPr>
                <w:sz w:val="20"/>
              </w:rPr>
            </w:pPr>
          </w:p>
        </w:tc>
      </w:tr>
      <w:tr w:rsidR="007D5848" w:rsidRPr="00C32976" w:rsidTr="006A19A0">
        <w:tblPrEx>
          <w:tblCellMar>
            <w:top w:w="0" w:type="dxa"/>
            <w:bottom w:w="0" w:type="dxa"/>
          </w:tblCellMar>
        </w:tblPrEx>
        <w:trPr>
          <w:gridAfter w:val="1"/>
          <w:wAfter w:w="152" w:type="dxa"/>
          <w:cantSplit/>
        </w:trPr>
        <w:tc>
          <w:tcPr>
            <w:tcW w:w="1688" w:type="dxa"/>
          </w:tcPr>
          <w:p w:rsidR="007D5848" w:rsidRPr="00C32976" w:rsidRDefault="007D5848">
            <w:pPr>
              <w:tabs>
                <w:tab w:val="left" w:pos="-720"/>
              </w:tabs>
              <w:suppressAutoHyphens/>
              <w:snapToGrid w:val="0"/>
              <w:jc w:val="both"/>
              <w:rPr>
                <w:spacing w:val="-3"/>
                <w:sz w:val="20"/>
              </w:rPr>
            </w:pPr>
          </w:p>
        </w:tc>
        <w:tc>
          <w:tcPr>
            <w:tcW w:w="7280" w:type="dxa"/>
            <w:gridSpan w:val="20"/>
          </w:tcPr>
          <w:p w:rsidR="007D5848" w:rsidRPr="00C32976" w:rsidRDefault="007D5848">
            <w:pPr>
              <w:pStyle w:val="a8"/>
              <w:tabs>
                <w:tab w:val="left" w:pos="-720"/>
              </w:tabs>
              <w:snapToGrid w:val="0"/>
              <w:ind w:left="1762"/>
              <w:rPr>
                <w:sz w:val="20"/>
              </w:rPr>
            </w:pPr>
            <w:r w:rsidRPr="00C32976">
              <w:rPr>
                <w:sz w:val="20"/>
              </w:rPr>
              <w:t>Particularly, reimbursements with respect to mandatory provident fund, medical and dental care, children education benefits and passage are additionally accountable, that is, only that sum paid by the Consultant to a member of the Resident Site Staff, or to the service providers, and actually spent on the respective purposes and within the conditions stipulated in Clauses 9(5), 9(</w:t>
            </w:r>
            <w:r w:rsidRPr="00C32976">
              <w:rPr>
                <w:color w:val="000000"/>
                <w:sz w:val="20"/>
              </w:rPr>
              <w:t>8)</w:t>
            </w:r>
            <w:r w:rsidRPr="00C32976">
              <w:rPr>
                <w:rFonts w:hint="eastAsia"/>
                <w:color w:val="000000"/>
                <w:sz w:val="20"/>
              </w:rPr>
              <w:t>,</w:t>
            </w:r>
            <w:r w:rsidRPr="00C32976">
              <w:rPr>
                <w:sz w:val="20"/>
              </w:rPr>
              <w:t xml:space="preserve"> 9(9) and 9(10) of the Schedule of Fees will be counted towards reimbursement.</w:t>
            </w:r>
          </w:p>
          <w:p w:rsidR="007D5848" w:rsidRPr="00C32976" w:rsidRDefault="007D5848">
            <w:pPr>
              <w:pStyle w:val="a8"/>
              <w:tabs>
                <w:tab w:val="left" w:pos="-720"/>
              </w:tabs>
              <w:snapToGrid w:val="0"/>
              <w:rPr>
                <w:sz w:val="20"/>
              </w:rPr>
            </w:pPr>
          </w:p>
        </w:tc>
      </w:tr>
      <w:tr w:rsidR="007D5848" w:rsidRPr="00C32976" w:rsidTr="006A19A0">
        <w:tblPrEx>
          <w:tblCellMar>
            <w:top w:w="0" w:type="dxa"/>
            <w:bottom w:w="0" w:type="dxa"/>
          </w:tblCellMar>
        </w:tblPrEx>
        <w:trPr>
          <w:gridAfter w:val="1"/>
          <w:wAfter w:w="152" w:type="dxa"/>
          <w:cantSplit/>
        </w:trPr>
        <w:tc>
          <w:tcPr>
            <w:tcW w:w="1688" w:type="dxa"/>
          </w:tcPr>
          <w:p w:rsidR="007D5848" w:rsidRPr="00C32976" w:rsidRDefault="007D5848">
            <w:pPr>
              <w:tabs>
                <w:tab w:val="left" w:pos="-720"/>
              </w:tabs>
              <w:suppressAutoHyphens/>
              <w:snapToGrid w:val="0"/>
              <w:jc w:val="both"/>
              <w:rPr>
                <w:spacing w:val="-3"/>
                <w:sz w:val="20"/>
              </w:rPr>
            </w:pPr>
          </w:p>
        </w:tc>
        <w:tc>
          <w:tcPr>
            <w:tcW w:w="7280" w:type="dxa"/>
            <w:gridSpan w:val="20"/>
          </w:tcPr>
          <w:p w:rsidR="007D5848" w:rsidRPr="00C32976" w:rsidRDefault="007D5848">
            <w:pPr>
              <w:pStyle w:val="a8"/>
              <w:tabs>
                <w:tab w:val="left" w:pos="-720"/>
              </w:tabs>
              <w:snapToGrid w:val="0"/>
              <w:ind w:left="1762" w:hanging="1762"/>
              <w:rPr>
                <w:sz w:val="20"/>
              </w:rPr>
            </w:pPr>
            <w:r w:rsidRPr="00C32976">
              <w:rPr>
                <w:sz w:val="20"/>
              </w:rPr>
              <w:tab/>
              <w:t>(ii)</w:t>
            </w:r>
            <w:r w:rsidRPr="00C32976">
              <w:rPr>
                <w:sz w:val="20"/>
              </w:rPr>
              <w:tab/>
              <w:t xml:space="preserve">The Consultant shall submit, within one month from the end of each quarterly interval, payment or other relevant receipts acknowledged by the </w:t>
            </w:r>
            <w:r w:rsidRPr="00C32976">
              <w:rPr>
                <w:rFonts w:hint="eastAsia"/>
                <w:sz w:val="20"/>
              </w:rPr>
              <w:t>member of the Resident Site Staff</w:t>
            </w:r>
            <w:r w:rsidRPr="00C32976">
              <w:rPr>
                <w:sz w:val="20"/>
              </w:rPr>
              <w:t xml:space="preserve">, as evidence for the actual payment he made to </w:t>
            </w:r>
            <w:r w:rsidRPr="00C32976">
              <w:rPr>
                <w:rFonts w:hint="eastAsia"/>
                <w:sz w:val="20"/>
              </w:rPr>
              <w:t>him/her</w:t>
            </w:r>
            <w:r w:rsidRPr="00C32976">
              <w:rPr>
                <w:sz w:val="20"/>
              </w:rPr>
              <w:t>.  In addition, the Consultant shall also submit, within one month from the end of each quarterly interval, payment receipts from the providers of services of the additionally accountable benefits, i.e</w:t>
            </w:r>
            <w:r w:rsidRPr="00C32976">
              <w:rPr>
                <w:rFonts w:hint="eastAsia"/>
                <w:sz w:val="20"/>
              </w:rPr>
              <w:t>.</w:t>
            </w:r>
            <w:r w:rsidRPr="00C32976">
              <w:rPr>
                <w:sz w:val="20"/>
              </w:rPr>
              <w:t xml:space="preserve"> mandatory provident fund, medical and dental care, children education benefits and passage under Clauses 9(5), 9(8)</w:t>
            </w:r>
            <w:r w:rsidRPr="00C32976">
              <w:rPr>
                <w:rFonts w:hint="eastAsia"/>
                <w:sz w:val="20"/>
              </w:rPr>
              <w:t xml:space="preserve">, </w:t>
            </w:r>
            <w:r w:rsidRPr="00C32976">
              <w:rPr>
                <w:sz w:val="20"/>
              </w:rPr>
              <w:t>9(9) and 9(</w:t>
            </w:r>
            <w:r w:rsidRPr="00C32976">
              <w:rPr>
                <w:rFonts w:hint="eastAsia"/>
                <w:sz w:val="20"/>
              </w:rPr>
              <w:t>1</w:t>
            </w:r>
            <w:r w:rsidRPr="00C32976">
              <w:rPr>
                <w:sz w:val="20"/>
              </w:rPr>
              <w:t>0) respectively, for which reimbursement is to be made.</w:t>
            </w:r>
          </w:p>
        </w:tc>
      </w:tr>
      <w:tr w:rsidR="007D5848" w:rsidRPr="00C32976" w:rsidTr="006A19A0">
        <w:tblPrEx>
          <w:tblCellMar>
            <w:top w:w="0" w:type="dxa"/>
            <w:bottom w:w="0" w:type="dxa"/>
          </w:tblCellMar>
        </w:tblPrEx>
        <w:trPr>
          <w:gridAfter w:val="1"/>
          <w:wAfter w:w="152" w:type="dxa"/>
          <w:cantSplit/>
        </w:trPr>
        <w:tc>
          <w:tcPr>
            <w:tcW w:w="1688" w:type="dxa"/>
          </w:tcPr>
          <w:p w:rsidR="007D5848" w:rsidRPr="00C32976" w:rsidRDefault="007D5848">
            <w:pPr>
              <w:tabs>
                <w:tab w:val="left" w:pos="-720"/>
              </w:tabs>
              <w:suppressAutoHyphens/>
              <w:snapToGrid w:val="0"/>
              <w:jc w:val="both"/>
              <w:rPr>
                <w:spacing w:val="-3"/>
                <w:sz w:val="20"/>
              </w:rPr>
            </w:pPr>
          </w:p>
        </w:tc>
        <w:tc>
          <w:tcPr>
            <w:tcW w:w="7280" w:type="dxa"/>
            <w:gridSpan w:val="20"/>
          </w:tcPr>
          <w:p w:rsidR="007D5848" w:rsidRPr="00C32976" w:rsidRDefault="007D5848">
            <w:pPr>
              <w:pStyle w:val="a8"/>
              <w:tabs>
                <w:tab w:val="left" w:pos="-720"/>
                <w:tab w:val="left" w:pos="452"/>
                <w:tab w:val="left" w:pos="932"/>
              </w:tabs>
              <w:snapToGrid w:val="0"/>
              <w:rPr>
                <w:sz w:val="20"/>
              </w:rPr>
            </w:pPr>
          </w:p>
        </w:tc>
      </w:tr>
      <w:tr w:rsidR="007D5848" w:rsidRPr="00C32976" w:rsidTr="006A19A0">
        <w:tblPrEx>
          <w:tblCellMar>
            <w:top w:w="0" w:type="dxa"/>
            <w:bottom w:w="0" w:type="dxa"/>
          </w:tblCellMar>
        </w:tblPrEx>
        <w:trPr>
          <w:gridAfter w:val="1"/>
          <w:wAfter w:w="152" w:type="dxa"/>
          <w:cantSplit/>
        </w:trPr>
        <w:tc>
          <w:tcPr>
            <w:tcW w:w="1688" w:type="dxa"/>
          </w:tcPr>
          <w:p w:rsidR="007D5848" w:rsidRPr="00C32976" w:rsidRDefault="007D5848">
            <w:pPr>
              <w:tabs>
                <w:tab w:val="left" w:pos="-720"/>
              </w:tabs>
              <w:suppressAutoHyphens/>
              <w:snapToGrid w:val="0"/>
              <w:jc w:val="both"/>
              <w:rPr>
                <w:spacing w:val="-3"/>
                <w:sz w:val="20"/>
              </w:rPr>
            </w:pPr>
          </w:p>
        </w:tc>
        <w:tc>
          <w:tcPr>
            <w:tcW w:w="7280" w:type="dxa"/>
            <w:gridSpan w:val="20"/>
          </w:tcPr>
          <w:p w:rsidR="007D5848" w:rsidRPr="00C32976" w:rsidRDefault="007D5848">
            <w:pPr>
              <w:pStyle w:val="a8"/>
              <w:tabs>
                <w:tab w:val="left" w:pos="-720"/>
                <w:tab w:val="left" w:pos="802"/>
              </w:tabs>
              <w:snapToGrid w:val="0"/>
              <w:ind w:left="1315" w:hanging="1315"/>
              <w:rPr>
                <w:sz w:val="20"/>
              </w:rPr>
            </w:pPr>
            <w:r w:rsidRPr="00C32976">
              <w:rPr>
                <w:rFonts w:hint="eastAsia"/>
                <w:sz w:val="20"/>
              </w:rPr>
              <w:tab/>
              <w:t>(C)</w:t>
            </w:r>
            <w:r w:rsidRPr="00C32976">
              <w:rPr>
                <w:rFonts w:hint="eastAsia"/>
                <w:sz w:val="20"/>
              </w:rPr>
              <w:tab/>
            </w:r>
            <w:r w:rsidRPr="00C32976">
              <w:rPr>
                <w:sz w:val="20"/>
              </w:rPr>
              <w:t>Notwithstanding sub-clause (B) of this Clause 9(2), the total reimbursement to the Consultant over each consecutive 12-month period shall not exceed the aggregate total of the respective caps calculated under Clauses 9(4) to 9(10) of the Schedule of Fees over the same 12-month period</w:t>
            </w:r>
            <w:r w:rsidRPr="00C32976">
              <w:rPr>
                <w:rFonts w:hint="eastAsia"/>
                <w:sz w:val="20"/>
              </w:rPr>
              <w:t xml:space="preserve">. </w:t>
            </w:r>
            <w:r w:rsidRPr="00C32976">
              <w:rPr>
                <w:sz w:val="20"/>
              </w:rPr>
              <w:t>The commencement date of the 12-month period is to be determined by the Director’s Representative and notified in writing to the Consultant, within one month after the commencement date.</w:t>
            </w:r>
          </w:p>
          <w:p w:rsidR="007D5848" w:rsidRPr="00C32976" w:rsidRDefault="007D5848">
            <w:pPr>
              <w:pStyle w:val="a8"/>
              <w:tabs>
                <w:tab w:val="left" w:pos="-720"/>
                <w:tab w:val="left" w:pos="802"/>
              </w:tabs>
              <w:snapToGrid w:val="0"/>
              <w:ind w:left="1315" w:hanging="1315"/>
              <w:rPr>
                <w:sz w:val="20"/>
              </w:rPr>
            </w:pPr>
          </w:p>
        </w:tc>
      </w:tr>
      <w:tr w:rsidR="007D5848" w:rsidRPr="00C32976" w:rsidTr="006A19A0">
        <w:tblPrEx>
          <w:tblCellMar>
            <w:top w:w="0" w:type="dxa"/>
            <w:bottom w:w="0" w:type="dxa"/>
          </w:tblCellMar>
        </w:tblPrEx>
        <w:trPr>
          <w:gridAfter w:val="1"/>
          <w:wAfter w:w="152" w:type="dxa"/>
          <w:cantSplit/>
        </w:trPr>
        <w:tc>
          <w:tcPr>
            <w:tcW w:w="1688" w:type="dxa"/>
          </w:tcPr>
          <w:p w:rsidR="007D5848" w:rsidRPr="00C32976" w:rsidRDefault="007D5848">
            <w:pPr>
              <w:tabs>
                <w:tab w:val="left" w:pos="-720"/>
              </w:tabs>
              <w:suppressAutoHyphens/>
              <w:snapToGrid w:val="0"/>
              <w:jc w:val="both"/>
              <w:rPr>
                <w:spacing w:val="-3"/>
                <w:sz w:val="20"/>
              </w:rPr>
            </w:pPr>
          </w:p>
        </w:tc>
        <w:tc>
          <w:tcPr>
            <w:tcW w:w="7280" w:type="dxa"/>
            <w:gridSpan w:val="20"/>
          </w:tcPr>
          <w:p w:rsidR="007D5848" w:rsidRPr="00C32976" w:rsidRDefault="007D5848">
            <w:pPr>
              <w:pStyle w:val="a8"/>
              <w:tabs>
                <w:tab w:val="clear" w:pos="1418"/>
                <w:tab w:val="left" w:pos="-720"/>
                <w:tab w:val="left" w:pos="452"/>
                <w:tab w:val="left" w:pos="932"/>
                <w:tab w:val="left" w:pos="1402"/>
                <w:tab w:val="left" w:pos="2493"/>
              </w:tabs>
              <w:ind w:left="1282" w:hanging="480"/>
              <w:rPr>
                <w:sz w:val="20"/>
              </w:rPr>
            </w:pPr>
            <w:r w:rsidRPr="00C32976">
              <w:rPr>
                <w:sz w:val="20"/>
              </w:rPr>
              <w:t>(D)</w:t>
            </w:r>
            <w:r w:rsidRPr="00C32976">
              <w:rPr>
                <w:sz w:val="20"/>
              </w:rPr>
              <w:tab/>
              <w:t xml:space="preserve">The Consultant shall in accordance with the provisions of the Agreement, calculate under Clauses 9(4) to 9(10) the respective caps and the aggregate total of the caps. The Consultant shall certify the calculation of the caps and the aggregate total of the caps and submit it to the Director’s Representative within one month from the end of each quarterly interval. If the calculation of the caps or the aggregate total of the caps is subsequently found to be incorrect and to have resulted in excess reimbursement to the Consultant, then the excess shall be recovered as a debt from the Consultant through deduction from subsequent reimbursement or where it is not sufficient for the purpose of such deduction </w:t>
            </w:r>
            <w:r w:rsidRPr="00C32976">
              <w:rPr>
                <w:spacing w:val="0"/>
                <w:sz w:val="20"/>
                <w:lang w:val="en-US"/>
              </w:rPr>
              <w:t>monies due to the Consultant under this Agreement or any other consultancy agreements between the Government and the Consultant</w:t>
            </w:r>
            <w:r w:rsidRPr="00C32976">
              <w:rPr>
                <w:sz w:val="20"/>
              </w:rPr>
              <w:t>.</w:t>
            </w:r>
          </w:p>
          <w:p w:rsidR="007D5848" w:rsidRPr="00C32976" w:rsidRDefault="007D5848">
            <w:pPr>
              <w:pStyle w:val="a8"/>
              <w:tabs>
                <w:tab w:val="left" w:pos="-720"/>
                <w:tab w:val="left" w:pos="802"/>
              </w:tabs>
              <w:snapToGrid w:val="0"/>
              <w:ind w:left="1315" w:hanging="1315"/>
              <w:rPr>
                <w:rFonts w:hint="eastAsia"/>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7261" w:type="dxa"/>
            <w:gridSpan w:val="19"/>
          </w:tcPr>
          <w:p w:rsidR="007D5848" w:rsidRPr="00C32976" w:rsidRDefault="007D5848" w:rsidP="00C32976">
            <w:pPr>
              <w:tabs>
                <w:tab w:val="left" w:pos="-720"/>
                <w:tab w:val="left" w:pos="782"/>
              </w:tabs>
              <w:suppressAutoHyphens/>
              <w:ind w:left="1262" w:hanging="1200"/>
              <w:jc w:val="both"/>
              <w:rPr>
                <w:rFonts w:ascii="Times New Roman" w:hAnsi="Times New Roman"/>
                <w:color w:val="000000"/>
                <w:sz w:val="20"/>
              </w:rPr>
            </w:pPr>
            <w:r w:rsidRPr="00C32976">
              <w:rPr>
                <w:rFonts w:ascii="Times New Roman" w:hAnsi="Times New Roman"/>
                <w:spacing w:val="-3"/>
                <w:sz w:val="20"/>
              </w:rPr>
              <w:tab/>
              <w:t>(E)</w:t>
            </w:r>
            <w:r w:rsidRPr="00C32976">
              <w:rPr>
                <w:rFonts w:ascii="Times New Roman" w:hAnsi="Times New Roman"/>
                <w:spacing w:val="-3"/>
                <w:sz w:val="20"/>
              </w:rPr>
              <w:tab/>
              <w:t xml:space="preserve">The Consultant shall be paid a fee each month </w:t>
            </w:r>
            <w:proofErr w:type="gramStart"/>
            <w:r w:rsidRPr="00C32976">
              <w:rPr>
                <w:rFonts w:ascii="Times New Roman" w:hAnsi="Times New Roman"/>
                <w:spacing w:val="-3"/>
                <w:sz w:val="20"/>
              </w:rPr>
              <w:t>for  his</w:t>
            </w:r>
            <w:proofErr w:type="gramEnd"/>
            <w:r w:rsidRPr="00C32976">
              <w:rPr>
                <w:rFonts w:ascii="Times New Roman" w:hAnsi="Times New Roman"/>
                <w:spacing w:val="-3"/>
                <w:sz w:val="20"/>
              </w:rPr>
              <w:t xml:space="preserve"> Services under the Agreement in respect of the provision and management of the Resident Site Staff. The </w:t>
            </w:r>
            <w:r w:rsidRPr="00C32976">
              <w:rPr>
                <w:rFonts w:ascii="Times New Roman" w:hAnsi="Times New Roman" w:hint="eastAsia"/>
                <w:spacing w:val="-3"/>
                <w:sz w:val="20"/>
              </w:rPr>
              <w:t xml:space="preserve">monthly </w:t>
            </w:r>
            <w:r w:rsidRPr="00C32976">
              <w:rPr>
                <w:rFonts w:ascii="Times New Roman" w:hAnsi="Times New Roman"/>
                <w:spacing w:val="-3"/>
                <w:sz w:val="20"/>
              </w:rPr>
              <w:t xml:space="preserve">fee </w:t>
            </w:r>
            <w:r w:rsidRPr="00C32976">
              <w:rPr>
                <w:rFonts w:ascii="Times New Roman" w:hAnsi="Times New Roman"/>
                <w:color w:val="000000"/>
                <w:sz w:val="20"/>
              </w:rPr>
              <w:t xml:space="preserve">shall be the sum of the products obtained by multiplying </w:t>
            </w:r>
            <w:r w:rsidRPr="00C32976">
              <w:rPr>
                <w:rFonts w:ascii="Times New Roman" w:hAnsi="Times New Roman" w:hint="eastAsia"/>
                <w:color w:val="000000"/>
                <w:sz w:val="20"/>
              </w:rPr>
              <w:t xml:space="preserve">the number of man-months of Resident Site Staff provided and managed in the month of the rank as </w:t>
            </w:r>
            <w:r w:rsidRPr="00C32976">
              <w:rPr>
                <w:rFonts w:ascii="Times New Roman" w:hAnsi="Times New Roman"/>
                <w:color w:val="000000"/>
                <w:sz w:val="20"/>
              </w:rPr>
              <w:t>described in column A by the respective</w:t>
            </w:r>
            <w:r w:rsidRPr="00C32976">
              <w:rPr>
                <w:rFonts w:ascii="Times New Roman" w:hAnsi="Times New Roman" w:hint="eastAsia"/>
                <w:color w:val="000000"/>
                <w:sz w:val="20"/>
              </w:rPr>
              <w:t xml:space="preserve"> rate</w:t>
            </w:r>
            <w:r w:rsidRPr="00C32976">
              <w:rPr>
                <w:rFonts w:ascii="Times New Roman" w:hAnsi="Times New Roman"/>
                <w:color w:val="000000"/>
                <w:sz w:val="20"/>
              </w:rPr>
              <w:t xml:space="preserve"> in C</w:t>
            </w:r>
            <w:r w:rsidRPr="00C32976">
              <w:rPr>
                <w:rFonts w:ascii="Times New Roman" w:hAnsi="Times New Roman" w:hint="eastAsia"/>
                <w:color w:val="000000"/>
                <w:sz w:val="20"/>
              </w:rPr>
              <w:t>o</w:t>
            </w:r>
            <w:r w:rsidRPr="00C32976">
              <w:rPr>
                <w:rFonts w:ascii="Times New Roman" w:hAnsi="Times New Roman"/>
                <w:color w:val="000000"/>
                <w:sz w:val="20"/>
              </w:rPr>
              <w:t>lumn B below: (See Schedule of Resident Site Staff at Appendix 2 to the Brief for the full titles of the following abbreviations.)</w:t>
            </w:r>
          </w:p>
          <w:p w:rsidR="007D5848" w:rsidRPr="00C32976" w:rsidRDefault="007D5848">
            <w:pPr>
              <w:tabs>
                <w:tab w:val="left" w:pos="-720"/>
                <w:tab w:val="left" w:pos="782"/>
              </w:tabs>
              <w:suppressAutoHyphens/>
              <w:ind w:left="1262" w:hanging="1320"/>
              <w:jc w:val="both"/>
              <w:rPr>
                <w:spacing w:val="-3"/>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240" w:type="dxa"/>
          </w:tcPr>
          <w:p w:rsidR="007D5848" w:rsidRPr="00C32976" w:rsidRDefault="007D5848">
            <w:pPr>
              <w:pStyle w:val="a8"/>
              <w:tabs>
                <w:tab w:val="left" w:pos="-720"/>
              </w:tabs>
              <w:snapToGrid w:val="0"/>
              <w:rPr>
                <w:sz w:val="20"/>
              </w:rPr>
            </w:pPr>
          </w:p>
        </w:tc>
        <w:tc>
          <w:tcPr>
            <w:tcW w:w="260" w:type="dxa"/>
          </w:tcPr>
          <w:p w:rsidR="007D5848" w:rsidRPr="00C32976" w:rsidRDefault="007D5848">
            <w:pPr>
              <w:pStyle w:val="a8"/>
              <w:tabs>
                <w:tab w:val="left" w:pos="-720"/>
              </w:tabs>
              <w:snapToGrid w:val="0"/>
              <w:rPr>
                <w:sz w:val="20"/>
              </w:rPr>
            </w:pPr>
          </w:p>
        </w:tc>
        <w:tc>
          <w:tcPr>
            <w:tcW w:w="1950" w:type="dxa"/>
            <w:gridSpan w:val="6"/>
          </w:tcPr>
          <w:p w:rsidR="007D5848" w:rsidRPr="00C32976" w:rsidRDefault="007D5848">
            <w:pPr>
              <w:pStyle w:val="a8"/>
              <w:tabs>
                <w:tab w:val="left" w:pos="-720"/>
              </w:tabs>
              <w:snapToGrid w:val="0"/>
              <w:jc w:val="left"/>
              <w:rPr>
                <w:sz w:val="20"/>
              </w:rPr>
            </w:pPr>
          </w:p>
          <w:p w:rsidR="007D5848" w:rsidRPr="00C32976" w:rsidRDefault="007D5848">
            <w:pPr>
              <w:pStyle w:val="a8"/>
              <w:tabs>
                <w:tab w:val="left" w:pos="-720"/>
              </w:tabs>
              <w:snapToGrid w:val="0"/>
              <w:jc w:val="left"/>
              <w:rPr>
                <w:sz w:val="20"/>
              </w:rPr>
            </w:pPr>
          </w:p>
          <w:p w:rsidR="007D5848" w:rsidRPr="00C32976" w:rsidRDefault="007D5848">
            <w:pPr>
              <w:pStyle w:val="a8"/>
              <w:tabs>
                <w:tab w:val="left" w:pos="-720"/>
              </w:tabs>
              <w:snapToGrid w:val="0"/>
              <w:jc w:val="left"/>
              <w:rPr>
                <w:sz w:val="20"/>
              </w:rPr>
            </w:pPr>
          </w:p>
          <w:p w:rsidR="00B17580" w:rsidRDefault="00B17580" w:rsidP="00B17580">
            <w:pPr>
              <w:pStyle w:val="a8"/>
              <w:tabs>
                <w:tab w:val="left" w:pos="-720"/>
              </w:tabs>
              <w:snapToGrid w:val="0"/>
              <w:ind w:rightChars="88" w:right="211"/>
              <w:jc w:val="left"/>
              <w:rPr>
                <w:color w:val="000000"/>
                <w:sz w:val="20"/>
              </w:rPr>
            </w:pPr>
            <w:r>
              <w:rPr>
                <w:sz w:val="20"/>
              </w:rPr>
              <w:t>Resident Site Staff directly employed by the Consultant</w:t>
            </w:r>
            <w:r>
              <w:rPr>
                <w:rFonts w:hint="eastAsia"/>
                <w:color w:val="000000"/>
                <w:sz w:val="20"/>
              </w:rPr>
              <w:t xml:space="preserve"> </w:t>
            </w: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B17580" w:rsidRDefault="00B17580" w:rsidP="00B17580">
            <w:pPr>
              <w:pStyle w:val="a8"/>
              <w:tabs>
                <w:tab w:val="left" w:pos="-720"/>
              </w:tabs>
              <w:snapToGrid w:val="0"/>
              <w:ind w:rightChars="88" w:right="211"/>
              <w:jc w:val="left"/>
              <w:rPr>
                <w:color w:val="000000"/>
                <w:sz w:val="20"/>
              </w:rPr>
            </w:pPr>
          </w:p>
          <w:p w:rsidR="007D5848" w:rsidRDefault="00B17580">
            <w:pPr>
              <w:pStyle w:val="a8"/>
              <w:tabs>
                <w:tab w:val="left" w:pos="-720"/>
              </w:tabs>
              <w:snapToGrid w:val="0"/>
              <w:ind w:rightChars="88" w:right="211"/>
              <w:jc w:val="left"/>
              <w:rPr>
                <w:rFonts w:hint="eastAsia"/>
                <w:sz w:val="20"/>
                <w:lang w:eastAsia="zh-HK"/>
              </w:rPr>
            </w:pPr>
            <w:r>
              <w:rPr>
                <w:rFonts w:hint="eastAsia"/>
                <w:color w:val="000000"/>
                <w:sz w:val="20"/>
              </w:rPr>
              <w:t xml:space="preserve">Government staff </w:t>
            </w:r>
            <w:r>
              <w:rPr>
                <w:color w:val="000000"/>
                <w:sz w:val="20"/>
              </w:rPr>
              <w:t>posted to site by the Government under  Clause  36(3)(l) of the  General Conditions of Employment</w:t>
            </w:r>
            <w:r w:rsidRPr="00C32976" w:rsidDel="00B17580">
              <w:rPr>
                <w:sz w:val="20"/>
              </w:rPr>
              <w:t xml:space="preserve"> </w:t>
            </w:r>
          </w:p>
          <w:p w:rsidR="00B17580" w:rsidRDefault="00B17580">
            <w:pPr>
              <w:pStyle w:val="a8"/>
              <w:tabs>
                <w:tab w:val="left" w:pos="-720"/>
              </w:tabs>
              <w:snapToGrid w:val="0"/>
              <w:ind w:rightChars="88" w:right="211"/>
              <w:jc w:val="left"/>
              <w:rPr>
                <w:rFonts w:hint="eastAsia"/>
                <w:sz w:val="20"/>
                <w:lang w:eastAsia="zh-HK"/>
              </w:rPr>
            </w:pPr>
          </w:p>
          <w:p w:rsidR="00B17580" w:rsidRPr="00B17580" w:rsidRDefault="00B17580">
            <w:pPr>
              <w:pStyle w:val="a8"/>
              <w:tabs>
                <w:tab w:val="left" w:pos="-720"/>
              </w:tabs>
              <w:snapToGrid w:val="0"/>
              <w:ind w:rightChars="88" w:right="211"/>
              <w:jc w:val="left"/>
              <w:rPr>
                <w:rFonts w:hint="eastAsia"/>
                <w:sz w:val="20"/>
                <w:lang w:eastAsia="zh-HK"/>
              </w:rPr>
            </w:pPr>
          </w:p>
        </w:tc>
        <w:tc>
          <w:tcPr>
            <w:tcW w:w="2989" w:type="dxa"/>
            <w:gridSpan w:val="7"/>
          </w:tcPr>
          <w:p w:rsidR="007D5848" w:rsidRPr="00C32976" w:rsidRDefault="007D5848">
            <w:pPr>
              <w:pStyle w:val="7"/>
              <w:jc w:val="center"/>
              <w:rPr>
                <w:b w:val="0"/>
                <w:color w:val="000000"/>
                <w:sz w:val="20"/>
                <w:u w:val="none"/>
              </w:rPr>
            </w:pPr>
            <w:r w:rsidRPr="00C32976">
              <w:rPr>
                <w:rFonts w:hint="eastAsia"/>
                <w:b w:val="0"/>
                <w:color w:val="000000"/>
                <w:sz w:val="20"/>
                <w:u w:val="none"/>
              </w:rPr>
              <w:t xml:space="preserve">Column </w:t>
            </w:r>
            <w:r w:rsidRPr="00C32976">
              <w:rPr>
                <w:b w:val="0"/>
                <w:color w:val="000000"/>
                <w:sz w:val="20"/>
                <w:u w:val="none"/>
              </w:rPr>
              <w:t>A</w:t>
            </w:r>
          </w:p>
          <w:p w:rsidR="007D5848" w:rsidRPr="00C32976" w:rsidRDefault="007D5848">
            <w:pPr>
              <w:pStyle w:val="7"/>
              <w:jc w:val="center"/>
              <w:rPr>
                <w:b w:val="0"/>
                <w:i/>
                <w:iCs/>
                <w:color w:val="000000"/>
                <w:sz w:val="20"/>
              </w:rPr>
            </w:pPr>
            <w:r w:rsidRPr="00C32976">
              <w:rPr>
                <w:rFonts w:hint="eastAsia"/>
                <w:b w:val="0"/>
                <w:color w:val="000000"/>
                <w:sz w:val="20"/>
              </w:rPr>
              <w:t>Rank</w:t>
            </w:r>
          </w:p>
          <w:p w:rsidR="007D5848" w:rsidRPr="00C32976" w:rsidRDefault="007D5848">
            <w:pPr>
              <w:pStyle w:val="af0"/>
              <w:ind w:left="0"/>
              <w:jc w:val="center"/>
              <w:rPr>
                <w:rFonts w:ascii="Times New Roman" w:hAnsi="Times New Roman"/>
                <w:i/>
                <w:iCs/>
              </w:rPr>
            </w:pPr>
          </w:p>
          <w:p w:rsidR="00B17580" w:rsidRDefault="00B17580" w:rsidP="00B17580">
            <w:pPr>
              <w:rPr>
                <w:rFonts w:ascii="Times New Roman" w:hAnsi="Times New Roman"/>
                <w:iCs/>
                <w:color w:val="000000"/>
                <w:sz w:val="20"/>
              </w:rPr>
            </w:pPr>
            <w:r>
              <w:rPr>
                <w:rFonts w:ascii="Times New Roman" w:hAnsi="Times New Roman"/>
                <w:iCs/>
                <w:color w:val="000000"/>
                <w:sz w:val="20"/>
              </w:rPr>
              <w:t>RSA, RSSE, RSBSE, RSLA, RSQS</w:t>
            </w:r>
          </w:p>
          <w:p w:rsidR="00B17580" w:rsidRDefault="00B17580" w:rsidP="00B17580">
            <w:pPr>
              <w:rPr>
                <w:rFonts w:ascii="Times New Roman" w:hAnsi="Times New Roman"/>
                <w:iCs/>
                <w:color w:val="000000"/>
                <w:sz w:val="20"/>
              </w:rPr>
            </w:pPr>
          </w:p>
          <w:p w:rsidR="00B17580" w:rsidRDefault="00B17580" w:rsidP="00B17580">
            <w:pPr>
              <w:rPr>
                <w:rFonts w:ascii="Times New Roman" w:hAnsi="Times New Roman"/>
                <w:iCs/>
                <w:color w:val="000000"/>
                <w:sz w:val="20"/>
              </w:rPr>
            </w:pPr>
            <w:r>
              <w:rPr>
                <w:rFonts w:ascii="Times New Roman" w:hAnsi="Times New Roman"/>
                <w:iCs/>
                <w:color w:val="000000"/>
                <w:sz w:val="20"/>
              </w:rPr>
              <w:t>RA, RSE, RBSE, RLA, RQS, RGE,</w:t>
            </w:r>
          </w:p>
          <w:p w:rsidR="00B17580" w:rsidRDefault="00B17580" w:rsidP="00B17580">
            <w:pPr>
              <w:rPr>
                <w:rFonts w:ascii="Times New Roman" w:hAnsi="Times New Roman"/>
                <w:iCs/>
                <w:color w:val="000000"/>
                <w:sz w:val="20"/>
              </w:rPr>
            </w:pPr>
            <w:r>
              <w:rPr>
                <w:rFonts w:ascii="Times New Roman" w:hAnsi="Times New Roman"/>
                <w:iCs/>
                <w:color w:val="000000"/>
                <w:sz w:val="20"/>
              </w:rPr>
              <w:t>RPSM, RCTO, RSCOW, RSBSI, RPSO(Q), RPTO</w:t>
            </w:r>
          </w:p>
          <w:p w:rsidR="00B17580" w:rsidRDefault="00B17580" w:rsidP="00B17580">
            <w:pPr>
              <w:rPr>
                <w:rFonts w:ascii="Times New Roman" w:hAnsi="Times New Roman"/>
                <w:iCs/>
                <w:color w:val="000000"/>
                <w:sz w:val="20"/>
              </w:rPr>
            </w:pPr>
          </w:p>
          <w:p w:rsidR="00B17580" w:rsidRDefault="00B17580" w:rsidP="00B17580">
            <w:pPr>
              <w:rPr>
                <w:rFonts w:ascii="Times New Roman" w:hAnsi="Times New Roman"/>
                <w:iCs/>
                <w:color w:val="000000"/>
                <w:sz w:val="20"/>
              </w:rPr>
            </w:pPr>
            <w:r>
              <w:rPr>
                <w:rFonts w:ascii="Times New Roman" w:hAnsi="Times New Roman"/>
                <w:iCs/>
                <w:color w:val="000000"/>
                <w:sz w:val="20"/>
              </w:rPr>
              <w:t>RAA, RAQS, RASE, RAGE, RCOW, RACOW, RSFO, RSSO(Q), RSTO, RSO(Q), RTO, RBSI, RABSI, RCO, RFOI</w:t>
            </w:r>
          </w:p>
          <w:p w:rsidR="00B17580" w:rsidRDefault="00B17580" w:rsidP="00B17580">
            <w:pPr>
              <w:rPr>
                <w:rFonts w:ascii="Times New Roman" w:hAnsi="Times New Roman"/>
                <w:iCs/>
                <w:color w:val="000000"/>
                <w:sz w:val="20"/>
              </w:rPr>
            </w:pPr>
          </w:p>
          <w:p w:rsidR="00B17580" w:rsidRDefault="00B17580" w:rsidP="00B17580">
            <w:pPr>
              <w:rPr>
                <w:rFonts w:ascii="Times New Roman" w:hAnsi="Times New Roman"/>
                <w:iCs/>
                <w:color w:val="000000"/>
                <w:sz w:val="20"/>
              </w:rPr>
            </w:pPr>
            <w:r>
              <w:rPr>
                <w:rFonts w:ascii="Times New Roman" w:hAnsi="Times New Roman"/>
                <w:iCs/>
                <w:color w:val="000000"/>
                <w:sz w:val="20"/>
              </w:rPr>
              <w:t xml:space="preserve">RWSI (building), RWSII (building), RWSI (BS), RWSII (BS), RACO, LRO, RCA, RPSII, RTOT, RFOII </w:t>
            </w:r>
          </w:p>
          <w:p w:rsidR="00B17580" w:rsidRDefault="00B17580" w:rsidP="00B17580">
            <w:pPr>
              <w:rPr>
                <w:rFonts w:ascii="Times New Roman" w:hAnsi="Times New Roman"/>
                <w:iCs/>
                <w:color w:val="000000"/>
                <w:sz w:val="20"/>
              </w:rPr>
            </w:pPr>
            <w:r>
              <w:rPr>
                <w:rFonts w:ascii="Times New Roman" w:hAnsi="Times New Roman"/>
                <w:iCs/>
                <w:color w:val="000000"/>
                <w:sz w:val="20"/>
              </w:rPr>
              <w:t xml:space="preserve"> </w:t>
            </w:r>
          </w:p>
          <w:p w:rsidR="00B17580" w:rsidRDefault="00B17580" w:rsidP="00B17580">
            <w:pPr>
              <w:rPr>
                <w:rFonts w:ascii="Times New Roman" w:hAnsi="Times New Roman"/>
                <w:iCs/>
                <w:color w:val="000000"/>
                <w:sz w:val="20"/>
              </w:rPr>
            </w:pPr>
          </w:p>
          <w:p w:rsidR="00B17580" w:rsidRDefault="00B17580" w:rsidP="00B17580">
            <w:pPr>
              <w:rPr>
                <w:rFonts w:ascii="Times New Roman" w:hAnsi="Times New Roman"/>
                <w:iCs/>
                <w:color w:val="000000"/>
                <w:sz w:val="20"/>
              </w:rPr>
            </w:pPr>
            <w:r>
              <w:rPr>
                <w:rFonts w:ascii="Times New Roman" w:hAnsi="Times New Roman"/>
                <w:iCs/>
                <w:color w:val="000000"/>
                <w:sz w:val="20"/>
              </w:rPr>
              <w:t xml:space="preserve">SA, SSE, SBSE, </w:t>
            </w:r>
            <w:smartTag w:uri="urn:schemas-microsoft-com:office:smarttags" w:element="place">
              <w:r>
                <w:rPr>
                  <w:rFonts w:ascii="Times New Roman" w:hAnsi="Times New Roman"/>
                  <w:iCs/>
                  <w:color w:val="000000"/>
                  <w:sz w:val="20"/>
                </w:rPr>
                <w:t>SLA</w:t>
              </w:r>
            </w:smartTag>
            <w:r>
              <w:rPr>
                <w:rFonts w:ascii="Times New Roman" w:hAnsi="Times New Roman"/>
                <w:iCs/>
                <w:color w:val="000000"/>
                <w:sz w:val="20"/>
              </w:rPr>
              <w:t>, SQS</w:t>
            </w:r>
          </w:p>
          <w:p w:rsidR="00B17580" w:rsidRDefault="00B17580" w:rsidP="00B17580">
            <w:pPr>
              <w:rPr>
                <w:rFonts w:ascii="Times New Roman" w:hAnsi="Times New Roman"/>
                <w:iCs/>
                <w:color w:val="000000"/>
                <w:sz w:val="20"/>
              </w:rPr>
            </w:pPr>
          </w:p>
          <w:p w:rsidR="00B17580" w:rsidRDefault="00B17580" w:rsidP="00B17580">
            <w:pPr>
              <w:rPr>
                <w:rFonts w:ascii="Times New Roman" w:hAnsi="Times New Roman"/>
                <w:iCs/>
                <w:color w:val="000000"/>
                <w:sz w:val="20"/>
              </w:rPr>
            </w:pPr>
            <w:r>
              <w:rPr>
                <w:rFonts w:ascii="Times New Roman" w:hAnsi="Times New Roman"/>
                <w:iCs/>
                <w:color w:val="000000"/>
                <w:sz w:val="20"/>
              </w:rPr>
              <w:t xml:space="preserve">A, SE, </w:t>
            </w:r>
            <w:smartTag w:uri="urn:schemas-microsoft-com:office:smarttags" w:element="place">
              <w:smartTag w:uri="urn:schemas-microsoft-com:office:smarttags" w:element="City">
                <w:r>
                  <w:rPr>
                    <w:rFonts w:ascii="Times New Roman" w:hAnsi="Times New Roman"/>
                    <w:iCs/>
                    <w:color w:val="000000"/>
                    <w:sz w:val="20"/>
                  </w:rPr>
                  <w:t>BSE</w:t>
                </w:r>
              </w:smartTag>
              <w:r>
                <w:rPr>
                  <w:rFonts w:ascii="Times New Roman" w:hAnsi="Times New Roman"/>
                  <w:iCs/>
                  <w:color w:val="000000"/>
                  <w:sz w:val="20"/>
                </w:rPr>
                <w:t xml:space="preserve">, </w:t>
              </w:r>
              <w:smartTag w:uri="urn:schemas-microsoft-com:office:smarttags" w:element="State">
                <w:r>
                  <w:rPr>
                    <w:rFonts w:ascii="Times New Roman" w:hAnsi="Times New Roman"/>
                    <w:iCs/>
                    <w:color w:val="000000"/>
                    <w:sz w:val="20"/>
                  </w:rPr>
                  <w:t>LA</w:t>
                </w:r>
              </w:smartTag>
            </w:smartTag>
            <w:r>
              <w:rPr>
                <w:rFonts w:ascii="Times New Roman" w:hAnsi="Times New Roman"/>
                <w:iCs/>
                <w:color w:val="000000"/>
                <w:sz w:val="20"/>
              </w:rPr>
              <w:t>, QS, GE, PSM, CTO, SCOW, SBSI, PSO(Q), PTO</w:t>
            </w:r>
          </w:p>
          <w:p w:rsidR="00B17580" w:rsidRDefault="00B17580" w:rsidP="00B17580">
            <w:pPr>
              <w:rPr>
                <w:rFonts w:ascii="Times New Roman" w:hAnsi="Times New Roman"/>
                <w:iCs/>
                <w:color w:val="000000"/>
                <w:sz w:val="20"/>
              </w:rPr>
            </w:pPr>
          </w:p>
          <w:p w:rsidR="00B17580" w:rsidRDefault="00B17580" w:rsidP="00B17580">
            <w:pPr>
              <w:rPr>
                <w:rFonts w:ascii="Times New Roman" w:hAnsi="Times New Roman"/>
                <w:iCs/>
                <w:color w:val="000000"/>
                <w:sz w:val="20"/>
              </w:rPr>
            </w:pPr>
            <w:r>
              <w:rPr>
                <w:rFonts w:ascii="Times New Roman" w:hAnsi="Times New Roman"/>
                <w:iCs/>
                <w:color w:val="000000"/>
                <w:sz w:val="20"/>
              </w:rPr>
              <w:t>AA, ASE, AQS, COW, ACOW, SFO, SSO(Q), STO, SO(Q), TO, BSI, ABSI, CO, FOI</w:t>
            </w:r>
          </w:p>
          <w:p w:rsidR="00B17580" w:rsidRDefault="00B17580" w:rsidP="00B17580">
            <w:pPr>
              <w:rPr>
                <w:rFonts w:ascii="Times New Roman" w:hAnsi="Times New Roman"/>
                <w:iCs/>
                <w:color w:val="000000"/>
                <w:sz w:val="20"/>
              </w:rPr>
            </w:pPr>
          </w:p>
          <w:p w:rsidR="00B17580" w:rsidRDefault="00B17580" w:rsidP="00B17580">
            <w:pPr>
              <w:rPr>
                <w:rFonts w:ascii="Times New Roman" w:hAnsi="Times New Roman"/>
                <w:iCs/>
                <w:color w:val="000000"/>
                <w:sz w:val="20"/>
              </w:rPr>
            </w:pPr>
            <w:r>
              <w:rPr>
                <w:rFonts w:ascii="Times New Roman" w:hAnsi="Times New Roman"/>
                <w:iCs/>
                <w:color w:val="000000"/>
                <w:sz w:val="20"/>
              </w:rPr>
              <w:t xml:space="preserve">WSI (building), WSII (building), WSI (BS), WSII (BS), </w:t>
            </w:r>
            <w:smartTag w:uri="urn:schemas-microsoft-com:office:smarttags" w:element="place">
              <w:smartTag w:uri="urn:schemas-microsoft-com:office:smarttags" w:element="City">
                <w:r>
                  <w:rPr>
                    <w:rFonts w:ascii="Times New Roman" w:hAnsi="Times New Roman"/>
                    <w:iCs/>
                    <w:color w:val="000000"/>
                    <w:sz w:val="20"/>
                  </w:rPr>
                  <w:t>ACO</w:t>
                </w:r>
              </w:smartTag>
              <w:r>
                <w:rPr>
                  <w:rFonts w:ascii="Times New Roman" w:hAnsi="Times New Roman"/>
                  <w:iCs/>
                  <w:color w:val="000000"/>
                  <w:sz w:val="20"/>
                </w:rPr>
                <w:t xml:space="preserve">, </w:t>
              </w:r>
              <w:smartTag w:uri="urn:schemas-microsoft-com:office:smarttags" w:element="State">
                <w:r>
                  <w:rPr>
                    <w:rFonts w:ascii="Times New Roman" w:hAnsi="Times New Roman"/>
                    <w:iCs/>
                    <w:color w:val="000000"/>
                    <w:sz w:val="20"/>
                  </w:rPr>
                  <w:t>CA</w:t>
                </w:r>
              </w:smartTag>
            </w:smartTag>
            <w:r>
              <w:rPr>
                <w:rFonts w:ascii="Times New Roman" w:hAnsi="Times New Roman"/>
                <w:iCs/>
                <w:color w:val="000000"/>
                <w:sz w:val="20"/>
              </w:rPr>
              <w:t>, PSII, TOT, FOII</w:t>
            </w:r>
          </w:p>
          <w:p w:rsidR="007D5848" w:rsidRPr="00C32976" w:rsidRDefault="007D5848" w:rsidP="00C32976">
            <w:pPr>
              <w:pStyle w:val="af0"/>
              <w:ind w:left="0"/>
              <w:rPr>
                <w:rFonts w:ascii="Times New Roman" w:hAnsi="Times New Roman"/>
                <w:i/>
                <w:iCs/>
                <w:u w:val="single"/>
              </w:rPr>
            </w:pPr>
          </w:p>
        </w:tc>
        <w:tc>
          <w:tcPr>
            <w:tcW w:w="1822" w:type="dxa"/>
            <w:gridSpan w:val="4"/>
          </w:tcPr>
          <w:p w:rsidR="007D5848" w:rsidRPr="00C32976" w:rsidRDefault="007D5848">
            <w:pPr>
              <w:jc w:val="center"/>
              <w:rPr>
                <w:rFonts w:ascii="Times New Roman" w:hAnsi="Times New Roman"/>
                <w:color w:val="000000"/>
                <w:sz w:val="20"/>
              </w:rPr>
            </w:pPr>
            <w:r w:rsidRPr="00C32976">
              <w:rPr>
                <w:rFonts w:ascii="Times New Roman" w:hAnsi="Times New Roman"/>
                <w:color w:val="000000"/>
                <w:sz w:val="20"/>
              </w:rPr>
              <w:t>Co</w:t>
            </w:r>
            <w:r w:rsidRPr="00C32976">
              <w:rPr>
                <w:rFonts w:ascii="Times New Roman" w:hAnsi="Times New Roman" w:hint="eastAsia"/>
                <w:color w:val="000000"/>
                <w:sz w:val="20"/>
              </w:rPr>
              <w:t>l</w:t>
            </w:r>
            <w:r w:rsidRPr="00C32976">
              <w:rPr>
                <w:rFonts w:ascii="Times New Roman" w:hAnsi="Times New Roman"/>
                <w:color w:val="000000"/>
                <w:sz w:val="20"/>
              </w:rPr>
              <w:t>umn B</w:t>
            </w:r>
          </w:p>
          <w:p w:rsidR="007D5848" w:rsidRPr="00C32976" w:rsidRDefault="007D5848">
            <w:pPr>
              <w:jc w:val="center"/>
              <w:rPr>
                <w:rFonts w:ascii="Times New Roman" w:hAnsi="Times New Roman" w:hint="eastAsia"/>
                <w:color w:val="000000"/>
                <w:sz w:val="20"/>
                <w:u w:val="single"/>
              </w:rPr>
            </w:pPr>
            <w:r w:rsidRPr="00C32976">
              <w:rPr>
                <w:rFonts w:ascii="Times New Roman" w:hAnsi="Times New Roman" w:hint="eastAsia"/>
                <w:color w:val="000000"/>
                <w:sz w:val="20"/>
                <w:u w:val="single"/>
              </w:rPr>
              <w:t>Rate in $/man-month</w:t>
            </w:r>
          </w:p>
          <w:p w:rsidR="007D5848" w:rsidRPr="00C32976" w:rsidRDefault="007D5848">
            <w:pPr>
              <w:pStyle w:val="8"/>
              <w:rPr>
                <w:b w:val="0"/>
                <w:i/>
                <w:color w:val="000000"/>
                <w:sz w:val="20"/>
              </w:rPr>
            </w:pPr>
          </w:p>
          <w:p w:rsidR="00B17580" w:rsidRDefault="00B17580" w:rsidP="00B17580">
            <w:pPr>
              <w:pStyle w:val="8"/>
              <w:rPr>
                <w:b w:val="0"/>
                <w:iCs/>
                <w:color w:val="000000"/>
                <w:sz w:val="20"/>
                <w:u w:val="none"/>
              </w:rPr>
            </w:pPr>
            <w:r>
              <w:rPr>
                <w:rFonts w:hint="eastAsia"/>
                <w:b w:val="0"/>
                <w:iCs/>
                <w:color w:val="000000"/>
                <w:sz w:val="20"/>
                <w:u w:val="none"/>
              </w:rPr>
              <w:t>R</w:t>
            </w:r>
            <w:r>
              <w:rPr>
                <w:b w:val="0"/>
                <w:iCs/>
                <w:color w:val="000000"/>
                <w:sz w:val="20"/>
                <w:u w:val="none"/>
              </w:rPr>
              <w:t>2</w:t>
            </w: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r>
              <w:rPr>
                <w:rFonts w:ascii="Times New Roman" w:hAnsi="Times New Roman"/>
                <w:color w:val="000000"/>
                <w:sz w:val="20"/>
              </w:rPr>
              <w:t>R3</w:t>
            </w: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r>
              <w:rPr>
                <w:rFonts w:ascii="Times New Roman" w:hAnsi="Times New Roman"/>
                <w:color w:val="000000"/>
                <w:sz w:val="20"/>
              </w:rPr>
              <w:t>R4</w:t>
            </w: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r>
              <w:rPr>
                <w:rFonts w:ascii="Times New Roman" w:hAnsi="Times New Roman"/>
                <w:color w:val="000000"/>
                <w:sz w:val="20"/>
              </w:rPr>
              <w:t>R5</w:t>
            </w: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hint="eastAsia"/>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r>
              <w:rPr>
                <w:rFonts w:ascii="Times New Roman" w:hAnsi="Times New Roman" w:hint="eastAsia"/>
                <w:color w:val="000000"/>
                <w:sz w:val="20"/>
              </w:rPr>
              <w:t>R</w:t>
            </w:r>
            <w:r>
              <w:rPr>
                <w:rFonts w:ascii="Times New Roman" w:hAnsi="Times New Roman"/>
                <w:color w:val="000000"/>
                <w:sz w:val="20"/>
              </w:rPr>
              <w:t>8</w:t>
            </w: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r>
              <w:rPr>
                <w:rFonts w:ascii="Times New Roman" w:hAnsi="Times New Roman" w:hint="eastAsia"/>
                <w:color w:val="000000"/>
                <w:sz w:val="20"/>
              </w:rPr>
              <w:t>R</w:t>
            </w:r>
            <w:r>
              <w:rPr>
                <w:rFonts w:ascii="Times New Roman" w:hAnsi="Times New Roman"/>
                <w:color w:val="000000"/>
                <w:sz w:val="20"/>
              </w:rPr>
              <w:t>9</w:t>
            </w: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hint="eastAsia"/>
                <w:color w:val="000000"/>
                <w:sz w:val="20"/>
              </w:rPr>
            </w:pPr>
            <w:r>
              <w:rPr>
                <w:rFonts w:ascii="Times New Roman" w:hAnsi="Times New Roman"/>
                <w:color w:val="000000"/>
                <w:sz w:val="20"/>
              </w:rPr>
              <w:t>R10</w:t>
            </w: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r>
              <w:rPr>
                <w:rFonts w:ascii="Times New Roman" w:hAnsi="Times New Roman"/>
                <w:color w:val="000000"/>
                <w:sz w:val="20"/>
              </w:rPr>
              <w:t>R11</w:t>
            </w:r>
          </w:p>
          <w:p w:rsidR="00B17580" w:rsidRDefault="00B17580" w:rsidP="00B17580">
            <w:pPr>
              <w:jc w:val="center"/>
              <w:rPr>
                <w:rFonts w:ascii="Times New Roman" w:hAnsi="Times New Roman"/>
                <w:color w:val="000000"/>
                <w:sz w:val="20"/>
              </w:rPr>
            </w:pPr>
          </w:p>
          <w:p w:rsidR="00B17580" w:rsidRDefault="00B17580" w:rsidP="00B17580">
            <w:pPr>
              <w:jc w:val="center"/>
              <w:rPr>
                <w:rFonts w:ascii="Times New Roman" w:hAnsi="Times New Roman"/>
                <w:color w:val="000000"/>
                <w:sz w:val="20"/>
              </w:rPr>
            </w:pPr>
          </w:p>
          <w:p w:rsidR="007D5848" w:rsidRPr="00C32976" w:rsidRDefault="007D5848" w:rsidP="00C32976">
            <w:pPr>
              <w:jc w:val="center"/>
              <w:rPr>
                <w:rFonts w:ascii="Times New Roman" w:hAnsi="Times New Roman"/>
                <w:i/>
                <w:color w:val="000000"/>
                <w:sz w:val="20"/>
                <w:u w:val="single"/>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240" w:type="dxa"/>
          </w:tcPr>
          <w:p w:rsidR="007D5848" w:rsidRPr="00C32976" w:rsidRDefault="007D5848">
            <w:pPr>
              <w:pStyle w:val="a8"/>
              <w:tabs>
                <w:tab w:val="left" w:pos="-720"/>
              </w:tabs>
              <w:snapToGrid w:val="0"/>
              <w:rPr>
                <w:sz w:val="20"/>
              </w:rPr>
            </w:pPr>
          </w:p>
        </w:tc>
        <w:tc>
          <w:tcPr>
            <w:tcW w:w="260" w:type="dxa"/>
          </w:tcPr>
          <w:p w:rsidR="007D5848" w:rsidRPr="00C32976" w:rsidRDefault="007D5848">
            <w:pPr>
              <w:pStyle w:val="a8"/>
              <w:tabs>
                <w:tab w:val="left" w:pos="-720"/>
              </w:tabs>
              <w:snapToGrid w:val="0"/>
              <w:rPr>
                <w:sz w:val="20"/>
              </w:rPr>
            </w:pPr>
          </w:p>
        </w:tc>
        <w:tc>
          <w:tcPr>
            <w:tcW w:w="6761" w:type="dxa"/>
            <w:gridSpan w:val="17"/>
          </w:tcPr>
          <w:p w:rsidR="007D5848" w:rsidRPr="00C32976" w:rsidRDefault="007D5848">
            <w:pPr>
              <w:keepNext/>
              <w:jc w:val="both"/>
              <w:rPr>
                <w:rFonts w:ascii="Times New Roman" w:hAnsi="Times New Roman"/>
                <w:color w:val="000000"/>
                <w:spacing w:val="-3"/>
                <w:sz w:val="20"/>
              </w:rPr>
            </w:pPr>
            <w:r w:rsidRPr="00C32976">
              <w:rPr>
                <w:rFonts w:ascii="Times New Roman" w:hAnsi="Times New Roman" w:hint="eastAsia"/>
                <w:color w:val="000000"/>
                <w:spacing w:val="-3"/>
                <w:sz w:val="20"/>
              </w:rPr>
              <w:t>The rate shall be subject to adjustments pertinent to the following:</w:t>
            </w:r>
          </w:p>
          <w:p w:rsidR="007D5848" w:rsidRPr="00C32976" w:rsidRDefault="007D5848">
            <w:pPr>
              <w:keepNext/>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240" w:type="dxa"/>
          </w:tcPr>
          <w:p w:rsidR="007D5848" w:rsidRPr="00C32976" w:rsidRDefault="007D5848">
            <w:pPr>
              <w:pStyle w:val="a8"/>
              <w:tabs>
                <w:tab w:val="left" w:pos="-720"/>
              </w:tabs>
              <w:snapToGrid w:val="0"/>
              <w:rPr>
                <w:sz w:val="20"/>
              </w:rPr>
            </w:pPr>
          </w:p>
        </w:tc>
        <w:tc>
          <w:tcPr>
            <w:tcW w:w="260" w:type="dxa"/>
          </w:tcPr>
          <w:p w:rsidR="007D5848" w:rsidRPr="00C32976" w:rsidRDefault="007D5848">
            <w:pPr>
              <w:pStyle w:val="a8"/>
              <w:tabs>
                <w:tab w:val="left" w:pos="-720"/>
              </w:tabs>
              <w:snapToGrid w:val="0"/>
              <w:rPr>
                <w:sz w:val="20"/>
              </w:rPr>
            </w:pPr>
          </w:p>
        </w:tc>
        <w:tc>
          <w:tcPr>
            <w:tcW w:w="430" w:type="dxa"/>
            <w:gridSpan w:val="3"/>
          </w:tcPr>
          <w:p w:rsidR="007D5848" w:rsidRPr="00C32976" w:rsidRDefault="007D5848">
            <w:pPr>
              <w:pStyle w:val="a8"/>
              <w:tabs>
                <w:tab w:val="left" w:pos="-720"/>
              </w:tabs>
              <w:snapToGrid w:val="0"/>
              <w:jc w:val="left"/>
              <w:rPr>
                <w:sz w:val="20"/>
              </w:rPr>
            </w:pPr>
            <w:r w:rsidRPr="00C32976">
              <w:rPr>
                <w:color w:val="000000"/>
                <w:sz w:val="20"/>
              </w:rPr>
              <w:t>(a)</w:t>
            </w:r>
          </w:p>
        </w:tc>
        <w:tc>
          <w:tcPr>
            <w:tcW w:w="6331" w:type="dxa"/>
            <w:gridSpan w:val="14"/>
          </w:tcPr>
          <w:p w:rsidR="007D5848" w:rsidRPr="00C32976" w:rsidRDefault="007D5848" w:rsidP="006A19A0">
            <w:pPr>
              <w:keepNext/>
              <w:tabs>
                <w:tab w:val="left" w:pos="-720"/>
              </w:tabs>
              <w:suppressAutoHyphens/>
              <w:ind w:hanging="28"/>
              <w:jc w:val="both"/>
              <w:rPr>
                <w:rFonts w:ascii="Times New Roman" w:hAnsi="Times New Roman"/>
                <w:color w:val="000000"/>
                <w:sz w:val="20"/>
              </w:rPr>
            </w:pPr>
            <w:r w:rsidRPr="00C32976">
              <w:rPr>
                <w:rFonts w:ascii="Times New Roman" w:hAnsi="Times New Roman"/>
                <w:color w:val="000000"/>
                <w:spacing w:val="-3"/>
                <w:sz w:val="20"/>
              </w:rPr>
              <w:t xml:space="preserve">There shall be no adjustment </w:t>
            </w:r>
            <w:r w:rsidRPr="00C32976">
              <w:rPr>
                <w:rFonts w:ascii="Times New Roman" w:hAnsi="Times New Roman" w:hint="eastAsia"/>
                <w:color w:val="000000"/>
                <w:spacing w:val="-3"/>
                <w:sz w:val="20"/>
              </w:rPr>
              <w:t>to</w:t>
            </w:r>
            <w:r w:rsidRPr="00C32976">
              <w:rPr>
                <w:rFonts w:ascii="Times New Roman" w:hAnsi="Times New Roman"/>
                <w:color w:val="000000"/>
                <w:spacing w:val="-3"/>
                <w:sz w:val="20"/>
              </w:rPr>
              <w:t xml:space="preserve"> the </w:t>
            </w:r>
            <w:r w:rsidRPr="00C32976">
              <w:rPr>
                <w:rFonts w:ascii="Times New Roman" w:hAnsi="Times New Roman" w:hint="eastAsia"/>
                <w:color w:val="000000"/>
                <w:spacing w:val="-3"/>
                <w:sz w:val="20"/>
              </w:rPr>
              <w:t xml:space="preserve">rates as described in column </w:t>
            </w:r>
            <w:r w:rsidRPr="00C32976">
              <w:rPr>
                <w:rFonts w:ascii="Times New Roman" w:hAnsi="Times New Roman"/>
                <w:color w:val="000000"/>
                <w:spacing w:val="-3"/>
                <w:sz w:val="20"/>
              </w:rPr>
              <w:t>B</w:t>
            </w:r>
            <w:r w:rsidRPr="00C32976">
              <w:rPr>
                <w:rFonts w:ascii="Times New Roman" w:hAnsi="Times New Roman" w:hint="eastAsia"/>
                <w:color w:val="000000"/>
                <w:spacing w:val="-3"/>
                <w:sz w:val="20"/>
              </w:rPr>
              <w:t xml:space="preserve"> </w:t>
            </w:r>
            <w:r w:rsidRPr="00C32976">
              <w:rPr>
                <w:rFonts w:ascii="Times New Roman" w:hAnsi="Times New Roman"/>
                <w:color w:val="000000"/>
                <w:spacing w:val="-3"/>
                <w:sz w:val="20"/>
              </w:rPr>
              <w:t xml:space="preserve">until the first anniversary date </w:t>
            </w:r>
            <w:r w:rsidRPr="00C32976">
              <w:rPr>
                <w:rFonts w:ascii="Times New Roman" w:hAnsi="Times New Roman" w:hint="eastAsia"/>
                <w:color w:val="000000"/>
                <w:spacing w:val="-3"/>
                <w:sz w:val="20"/>
              </w:rPr>
              <w:t xml:space="preserve">of </w:t>
            </w:r>
            <w:r w:rsidRPr="00C32976">
              <w:rPr>
                <w:rFonts w:ascii="Times New Roman" w:hAnsi="Times New Roman"/>
                <w:color w:val="000000"/>
                <w:spacing w:val="-3"/>
                <w:sz w:val="20"/>
              </w:rPr>
              <w:t>this Agreement.</w:t>
            </w: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240" w:type="dxa"/>
          </w:tcPr>
          <w:p w:rsidR="007D5848" w:rsidRPr="00C32976" w:rsidRDefault="007D5848">
            <w:pPr>
              <w:pStyle w:val="a8"/>
              <w:tabs>
                <w:tab w:val="left" w:pos="-720"/>
              </w:tabs>
              <w:snapToGrid w:val="0"/>
              <w:rPr>
                <w:sz w:val="20"/>
              </w:rPr>
            </w:pPr>
          </w:p>
        </w:tc>
        <w:tc>
          <w:tcPr>
            <w:tcW w:w="260" w:type="dxa"/>
          </w:tcPr>
          <w:p w:rsidR="007D5848" w:rsidRPr="00C32976" w:rsidRDefault="007D5848">
            <w:pPr>
              <w:pStyle w:val="a8"/>
              <w:tabs>
                <w:tab w:val="left" w:pos="-720"/>
              </w:tabs>
              <w:snapToGrid w:val="0"/>
              <w:rPr>
                <w:sz w:val="20"/>
              </w:rPr>
            </w:pPr>
          </w:p>
        </w:tc>
        <w:tc>
          <w:tcPr>
            <w:tcW w:w="430" w:type="dxa"/>
            <w:gridSpan w:val="3"/>
          </w:tcPr>
          <w:p w:rsidR="007D5848" w:rsidRPr="00C32976" w:rsidRDefault="007D5848">
            <w:pPr>
              <w:pStyle w:val="a8"/>
              <w:tabs>
                <w:tab w:val="left" w:pos="-720"/>
              </w:tabs>
              <w:snapToGrid w:val="0"/>
              <w:jc w:val="left"/>
              <w:rPr>
                <w:color w:val="000000"/>
                <w:sz w:val="20"/>
              </w:rPr>
            </w:pPr>
          </w:p>
          <w:p w:rsidR="007D5848" w:rsidRPr="00C32976" w:rsidRDefault="007D5848">
            <w:pPr>
              <w:pStyle w:val="a8"/>
              <w:tabs>
                <w:tab w:val="left" w:pos="-720"/>
              </w:tabs>
              <w:snapToGrid w:val="0"/>
              <w:jc w:val="left"/>
              <w:rPr>
                <w:color w:val="000000"/>
                <w:sz w:val="20"/>
              </w:rPr>
            </w:pPr>
            <w:r w:rsidRPr="00C32976">
              <w:rPr>
                <w:rFonts w:hint="eastAsia"/>
                <w:color w:val="000000"/>
                <w:sz w:val="20"/>
              </w:rPr>
              <w:t>(b)</w:t>
            </w:r>
          </w:p>
        </w:tc>
        <w:tc>
          <w:tcPr>
            <w:tcW w:w="6331" w:type="dxa"/>
            <w:gridSpan w:val="14"/>
          </w:tcPr>
          <w:p w:rsidR="007D5848" w:rsidRPr="00C32976" w:rsidRDefault="007D5848">
            <w:pPr>
              <w:keepNext/>
              <w:tabs>
                <w:tab w:val="left" w:pos="-720"/>
              </w:tabs>
              <w:suppressAutoHyphens/>
              <w:ind w:hanging="28"/>
              <w:jc w:val="both"/>
              <w:rPr>
                <w:rFonts w:ascii="Times New Roman" w:hAnsi="Times New Roman"/>
                <w:color w:val="000000"/>
                <w:spacing w:val="-3"/>
                <w:sz w:val="20"/>
              </w:rPr>
            </w:pPr>
          </w:p>
          <w:p w:rsidR="007D5848" w:rsidRPr="00C32976" w:rsidRDefault="007D5848">
            <w:pPr>
              <w:keepNext/>
              <w:tabs>
                <w:tab w:val="left" w:pos="-720"/>
              </w:tabs>
              <w:suppressAutoHyphens/>
              <w:ind w:hanging="28"/>
              <w:jc w:val="both"/>
              <w:rPr>
                <w:rFonts w:ascii="Times New Roman" w:hAnsi="Times New Roman"/>
                <w:color w:val="000000"/>
                <w:spacing w:val="-3"/>
                <w:sz w:val="20"/>
              </w:rPr>
            </w:pPr>
            <w:r w:rsidRPr="00C32976">
              <w:rPr>
                <w:rFonts w:ascii="Times New Roman" w:hAnsi="Times New Roman"/>
                <w:color w:val="000000"/>
                <w:spacing w:val="-3"/>
                <w:sz w:val="20"/>
              </w:rPr>
              <w:t>An adjustment proportional to any increase or decrease in the Consumer Price Index</w:t>
            </w:r>
            <w:r w:rsidRPr="00C32976">
              <w:rPr>
                <w:rFonts w:ascii="Times New Roman" w:hAnsi="Times New Roman" w:hint="eastAsia"/>
                <w:color w:val="000000"/>
                <w:spacing w:val="-3"/>
                <w:sz w:val="20"/>
              </w:rPr>
              <w:t xml:space="preserve"> (C), as stipulated in sub-clause </w:t>
            </w:r>
            <w:r w:rsidRPr="00C32976">
              <w:rPr>
                <w:rFonts w:ascii="Times New Roman" w:hAnsi="Times New Roman"/>
                <w:color w:val="000000"/>
                <w:spacing w:val="-3"/>
                <w:sz w:val="20"/>
              </w:rPr>
              <w:t>2(B)(ii) of the Schedule of Fees over the year immediately preceding the adjustment shall be applied on the day after the first and every subsequent anniversary date</w:t>
            </w:r>
            <w:r w:rsidRPr="00C32976">
              <w:rPr>
                <w:rFonts w:ascii="Times New Roman" w:hAnsi="Times New Roman" w:hint="eastAsia"/>
                <w:color w:val="000000"/>
                <w:spacing w:val="-3"/>
                <w:sz w:val="20"/>
              </w:rPr>
              <w:t xml:space="preserve"> of this Agreement</w:t>
            </w:r>
            <w:r w:rsidRPr="00C32976">
              <w:rPr>
                <w:rFonts w:ascii="Times New Roman" w:hAnsi="Times New Roman"/>
                <w:color w:val="000000"/>
                <w:spacing w:val="-3"/>
                <w:sz w:val="20"/>
              </w:rPr>
              <w:t>.</w:t>
            </w: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7261" w:type="dxa"/>
            <w:gridSpan w:val="19"/>
          </w:tcPr>
          <w:p w:rsidR="007D5848" w:rsidRPr="00C32976" w:rsidRDefault="007D5848">
            <w:pPr>
              <w:tabs>
                <w:tab w:val="left" w:pos="782"/>
              </w:tabs>
              <w:ind w:left="1262" w:hanging="1262"/>
              <w:jc w:val="both"/>
              <w:rPr>
                <w:rFonts w:ascii="Times New Roman" w:hAnsi="Times New Roman"/>
                <w:spacing w:val="-3"/>
                <w:sz w:val="20"/>
              </w:rPr>
            </w:pPr>
            <w:r w:rsidRPr="00C32976">
              <w:rPr>
                <w:rFonts w:ascii="Times New Roman" w:hAnsi="Times New Roman"/>
                <w:spacing w:val="-3"/>
                <w:sz w:val="20"/>
              </w:rPr>
              <w:tab/>
            </w:r>
          </w:p>
          <w:p w:rsidR="007D5848" w:rsidRPr="00C32976" w:rsidRDefault="007D5848">
            <w:pPr>
              <w:tabs>
                <w:tab w:val="left" w:pos="782"/>
              </w:tabs>
              <w:ind w:left="1262" w:hanging="480"/>
              <w:jc w:val="both"/>
              <w:rPr>
                <w:rFonts w:ascii="Times New Roman" w:hAnsi="Times New Roman"/>
                <w:spacing w:val="-3"/>
                <w:sz w:val="20"/>
              </w:rPr>
            </w:pPr>
            <w:r w:rsidRPr="00C32976">
              <w:rPr>
                <w:rFonts w:ascii="Times New Roman" w:hAnsi="Times New Roman"/>
                <w:spacing w:val="-3"/>
                <w:sz w:val="20"/>
              </w:rPr>
              <w:t>(</w:t>
            </w:r>
            <w:r w:rsidRPr="00C32976">
              <w:rPr>
                <w:rFonts w:ascii="Times New Roman" w:hAnsi="Times New Roman" w:hint="eastAsia"/>
                <w:spacing w:val="-3"/>
                <w:sz w:val="20"/>
              </w:rPr>
              <w:t>F</w:t>
            </w:r>
            <w:r w:rsidRPr="00C32976">
              <w:rPr>
                <w:rFonts w:ascii="Times New Roman" w:hAnsi="Times New Roman"/>
                <w:spacing w:val="-3"/>
                <w:sz w:val="20"/>
              </w:rPr>
              <w:t>)</w:t>
            </w:r>
            <w:r w:rsidRPr="00C32976">
              <w:rPr>
                <w:rFonts w:ascii="Times New Roman" w:hAnsi="Times New Roman"/>
                <w:spacing w:val="-3"/>
                <w:sz w:val="20"/>
              </w:rPr>
              <w:tab/>
              <w:t xml:space="preserve">The Consultant shall be paid one month in advance the estimate of the amount of the following month’s total reimbursable expenditure on the Resident Site Staff, including mandatory provident fund contribution to the relevant registered scheme for the Resident Site Staff.  The amount of the advance paid shall subsequently be deducted from the reimbursement due under sub-clause (B) of this Clause 9(2) for the month for which the advance was paid, or where it is not sufficient for the purpose of such deduction monies due to the Consultant under the consultancy agreement or any other consultancy agreements between the Government and the Consultant. Upon agreement of the amount of the advance with the Director’s Representative, the Consultant shall </w:t>
            </w:r>
            <w:proofErr w:type="gramStart"/>
            <w:r w:rsidRPr="00C32976">
              <w:rPr>
                <w:rFonts w:ascii="Times New Roman" w:hAnsi="Times New Roman"/>
                <w:spacing w:val="-3"/>
                <w:sz w:val="20"/>
              </w:rPr>
              <w:t>submit  his</w:t>
            </w:r>
            <w:proofErr w:type="gramEnd"/>
            <w:r w:rsidRPr="00C32976">
              <w:rPr>
                <w:rFonts w:ascii="Times New Roman" w:hAnsi="Times New Roman"/>
                <w:spacing w:val="-3"/>
                <w:sz w:val="20"/>
              </w:rPr>
              <w:t xml:space="preserve"> invoice accordingly no earlier than the first day of the preceding month. Payment shall be made in accordance with Clause 31 of the General Conditions of Employment.</w:t>
            </w:r>
          </w:p>
          <w:p w:rsidR="007D5848" w:rsidRPr="00C32976" w:rsidRDefault="007D5848">
            <w:pPr>
              <w:tabs>
                <w:tab w:val="left" w:pos="782"/>
              </w:tabs>
              <w:ind w:left="1262" w:hanging="1262"/>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pStyle w:val="a5"/>
              <w:tabs>
                <w:tab w:val="clear" w:pos="4320"/>
                <w:tab w:val="clear" w:pos="8640"/>
                <w:tab w:val="left" w:pos="-720"/>
              </w:tabs>
              <w:suppressAutoHyphens/>
              <w:snapToGrid w:val="0"/>
              <w:rPr>
                <w:rFonts w:ascii="Times New Roman" w:hAnsi="Times New Roman"/>
                <w:spacing w:val="-2"/>
                <w:sz w:val="20"/>
              </w:rPr>
            </w:pPr>
            <w:r w:rsidRPr="00C32976">
              <w:rPr>
                <w:rFonts w:ascii="Times New Roman" w:hAnsi="Times New Roman"/>
                <w:spacing w:val="-2"/>
                <w:sz w:val="20"/>
              </w:rPr>
              <w:t>Working periods of Resident Site Staff</w:t>
            </w:r>
          </w:p>
        </w:tc>
        <w:tc>
          <w:tcPr>
            <w:tcW w:w="7261" w:type="dxa"/>
            <w:gridSpan w:val="19"/>
          </w:tcPr>
          <w:p w:rsidR="007D5848" w:rsidRPr="00C32976" w:rsidRDefault="007D5848">
            <w:pPr>
              <w:tabs>
                <w:tab w:val="left" w:pos="782"/>
              </w:tabs>
              <w:ind w:left="1262" w:hanging="960"/>
              <w:jc w:val="both"/>
              <w:rPr>
                <w:rFonts w:ascii="Times New Roman" w:hAnsi="Times New Roman"/>
                <w:color w:val="000000"/>
                <w:spacing w:val="-3"/>
                <w:sz w:val="20"/>
              </w:rPr>
            </w:pPr>
            <w:r w:rsidRPr="00C32976">
              <w:rPr>
                <w:rFonts w:ascii="Times New Roman" w:hAnsi="Times New Roman"/>
                <w:spacing w:val="-3"/>
                <w:sz w:val="20"/>
              </w:rPr>
              <w:t>(3)</w:t>
            </w:r>
            <w:r w:rsidRPr="00C32976">
              <w:rPr>
                <w:rFonts w:ascii="Times New Roman" w:hAnsi="Times New Roman"/>
                <w:spacing w:val="-3"/>
                <w:sz w:val="20"/>
              </w:rPr>
              <w:tab/>
              <w:t>(A)</w:t>
            </w:r>
            <w:r w:rsidRPr="00C32976">
              <w:rPr>
                <w:rFonts w:ascii="Times New Roman" w:hAnsi="Times New Roman"/>
                <w:spacing w:val="-3"/>
                <w:sz w:val="20"/>
              </w:rPr>
              <w:tab/>
              <w:t>Subject to sub-clause (B)(</w:t>
            </w:r>
            <w:proofErr w:type="spellStart"/>
            <w:r w:rsidRPr="00C32976">
              <w:rPr>
                <w:rFonts w:ascii="Times New Roman" w:hAnsi="Times New Roman"/>
                <w:spacing w:val="-3"/>
                <w:sz w:val="20"/>
              </w:rPr>
              <w:t>i</w:t>
            </w:r>
            <w:proofErr w:type="spellEnd"/>
            <w:r w:rsidRPr="00C32976">
              <w:rPr>
                <w:rFonts w:ascii="Times New Roman" w:hAnsi="Times New Roman"/>
                <w:spacing w:val="-3"/>
                <w:sz w:val="20"/>
              </w:rPr>
              <w:t xml:space="preserve">) of Clause 9(2), the number of working days, the hours of duty in a week, and normal hours of attendance of the Resident Site Staff shall be </w:t>
            </w:r>
            <w:r w:rsidRPr="00C32976">
              <w:rPr>
                <w:rFonts w:ascii="Times New Roman" w:hAnsi="Times New Roman" w:hint="eastAsia"/>
                <w:color w:val="000000"/>
                <w:spacing w:val="-3"/>
                <w:sz w:val="20"/>
              </w:rPr>
              <w:t xml:space="preserve">as follows or </w:t>
            </w:r>
            <w:r w:rsidRPr="00C32976">
              <w:rPr>
                <w:rFonts w:ascii="Times New Roman" w:hAnsi="Times New Roman"/>
                <w:color w:val="000000"/>
                <w:spacing w:val="-3"/>
                <w:sz w:val="20"/>
              </w:rPr>
              <w:t xml:space="preserve">those as may be </w:t>
            </w:r>
            <w:r w:rsidRPr="00C32976">
              <w:rPr>
                <w:rFonts w:ascii="Times New Roman" w:hAnsi="Times New Roman" w:hint="eastAsia"/>
                <w:color w:val="000000"/>
                <w:spacing w:val="-3"/>
                <w:sz w:val="20"/>
              </w:rPr>
              <w:t>confirmed by the Director</w:t>
            </w:r>
            <w:r w:rsidRPr="00C32976">
              <w:rPr>
                <w:rFonts w:ascii="Times New Roman" w:hAnsi="Times New Roman"/>
                <w:color w:val="000000"/>
                <w:spacing w:val="-3"/>
                <w:sz w:val="20"/>
              </w:rPr>
              <w:t>’</w:t>
            </w:r>
            <w:r w:rsidRPr="00C32976">
              <w:rPr>
                <w:rFonts w:ascii="Times New Roman" w:hAnsi="Times New Roman" w:hint="eastAsia"/>
                <w:color w:val="000000"/>
                <w:spacing w:val="-3"/>
                <w:sz w:val="20"/>
              </w:rPr>
              <w:t xml:space="preserve">s Representative pursuant to Clause </w:t>
            </w:r>
            <w:r w:rsidRPr="00C32976">
              <w:rPr>
                <w:rFonts w:ascii="Times New Roman" w:hAnsi="Times New Roman"/>
                <w:color w:val="000000"/>
                <w:sz w:val="20"/>
              </w:rPr>
              <w:t xml:space="preserve">36(5) </w:t>
            </w:r>
            <w:r w:rsidRPr="00C32976">
              <w:rPr>
                <w:rFonts w:ascii="Times New Roman" w:hAnsi="Times New Roman" w:hint="eastAsia"/>
                <w:color w:val="000000"/>
                <w:spacing w:val="-3"/>
                <w:sz w:val="20"/>
              </w:rPr>
              <w:t xml:space="preserve">of the </w:t>
            </w:r>
            <w:r w:rsidRPr="00C32976">
              <w:rPr>
                <w:rFonts w:ascii="Times New Roman" w:hAnsi="Times New Roman"/>
                <w:color w:val="000000"/>
                <w:spacing w:val="-3"/>
                <w:sz w:val="20"/>
              </w:rPr>
              <w:t>General</w:t>
            </w:r>
            <w:r w:rsidRPr="00C32976">
              <w:rPr>
                <w:rFonts w:ascii="Times New Roman" w:hAnsi="Times New Roman" w:hint="eastAsia"/>
                <w:color w:val="000000"/>
                <w:spacing w:val="-3"/>
                <w:sz w:val="20"/>
              </w:rPr>
              <w:t xml:space="preserve"> Conditions of Employment</w:t>
            </w:r>
            <w:r w:rsidRPr="00C32976">
              <w:rPr>
                <w:rFonts w:ascii="Times New Roman" w:hAnsi="Times New Roman"/>
                <w:color w:val="000000"/>
                <w:spacing w:val="-3"/>
                <w:sz w:val="20"/>
              </w:rPr>
              <w:t>:</w:t>
            </w:r>
          </w:p>
          <w:p w:rsidR="007D5848" w:rsidRPr="00C32976" w:rsidRDefault="007D5848">
            <w:pPr>
              <w:tabs>
                <w:tab w:val="left" w:pos="452"/>
                <w:tab w:val="left" w:pos="932"/>
              </w:tabs>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pStyle w:val="a3"/>
              <w:tabs>
                <w:tab w:val="clear" w:pos="9000"/>
                <w:tab w:val="clear" w:pos="9360"/>
                <w:tab w:val="left" w:pos="-720"/>
              </w:tabs>
              <w:snapToGrid w:val="0"/>
              <w:rPr>
                <w:spacing w:val="-2"/>
                <w:sz w:val="20"/>
                <w:lang w:val="en-GB"/>
              </w:rPr>
            </w:pPr>
          </w:p>
        </w:tc>
        <w:tc>
          <w:tcPr>
            <w:tcW w:w="2970" w:type="dxa"/>
            <w:gridSpan w:val="10"/>
          </w:tcPr>
          <w:p w:rsidR="007D5848" w:rsidRPr="00C32976" w:rsidRDefault="007D5848">
            <w:pPr>
              <w:pStyle w:val="a8"/>
              <w:tabs>
                <w:tab w:val="left" w:pos="-720"/>
              </w:tabs>
              <w:snapToGrid w:val="0"/>
              <w:rPr>
                <w:spacing w:val="-2"/>
                <w:sz w:val="20"/>
                <w:u w:val="single"/>
              </w:rPr>
            </w:pPr>
          </w:p>
          <w:p w:rsidR="007D5848" w:rsidRPr="00C32976" w:rsidRDefault="007D5848">
            <w:pPr>
              <w:pStyle w:val="a8"/>
              <w:tabs>
                <w:tab w:val="left" w:pos="-720"/>
              </w:tabs>
              <w:snapToGrid w:val="0"/>
              <w:rPr>
                <w:spacing w:val="-2"/>
                <w:sz w:val="20"/>
                <w:u w:val="single"/>
              </w:rPr>
            </w:pPr>
            <w:r w:rsidRPr="00C32976">
              <w:rPr>
                <w:spacing w:val="-2"/>
                <w:sz w:val="20"/>
                <w:u w:val="single"/>
              </w:rPr>
              <w:t>Rank</w:t>
            </w:r>
          </w:p>
          <w:p w:rsidR="007D5848" w:rsidRPr="00C32976" w:rsidRDefault="007D5848">
            <w:pPr>
              <w:pStyle w:val="a8"/>
              <w:tabs>
                <w:tab w:val="left" w:pos="-720"/>
              </w:tabs>
              <w:snapToGrid w:val="0"/>
              <w:rPr>
                <w:spacing w:val="-2"/>
                <w:sz w:val="20"/>
                <w:u w:val="single"/>
              </w:rPr>
            </w:pPr>
          </w:p>
        </w:tc>
        <w:tc>
          <w:tcPr>
            <w:tcW w:w="1300" w:type="dxa"/>
            <w:gridSpan w:val="2"/>
          </w:tcPr>
          <w:p w:rsidR="007D5848" w:rsidRPr="00C32976" w:rsidRDefault="007D5848">
            <w:pPr>
              <w:pStyle w:val="a8"/>
              <w:tabs>
                <w:tab w:val="left" w:pos="-720"/>
              </w:tabs>
              <w:snapToGrid w:val="0"/>
              <w:jc w:val="center"/>
              <w:rPr>
                <w:spacing w:val="-2"/>
                <w:sz w:val="20"/>
              </w:rPr>
            </w:pPr>
            <w:r w:rsidRPr="00C32976">
              <w:rPr>
                <w:spacing w:val="-2"/>
                <w:sz w:val="20"/>
              </w:rPr>
              <w:t>Working days</w:t>
            </w:r>
          </w:p>
          <w:p w:rsidR="007D5848" w:rsidRPr="00C32976" w:rsidRDefault="007D5848">
            <w:pPr>
              <w:pStyle w:val="a8"/>
              <w:tabs>
                <w:tab w:val="left" w:pos="-720"/>
              </w:tabs>
              <w:snapToGrid w:val="0"/>
              <w:jc w:val="center"/>
              <w:rPr>
                <w:spacing w:val="-2"/>
                <w:sz w:val="20"/>
                <w:u w:val="single"/>
              </w:rPr>
            </w:pPr>
            <w:r w:rsidRPr="00C32976">
              <w:rPr>
                <w:spacing w:val="-2"/>
                <w:sz w:val="20"/>
                <w:u w:val="single"/>
              </w:rPr>
              <w:t>in a week</w:t>
            </w:r>
          </w:p>
        </w:tc>
        <w:tc>
          <w:tcPr>
            <w:tcW w:w="1494" w:type="dxa"/>
            <w:gridSpan w:val="4"/>
          </w:tcPr>
          <w:p w:rsidR="007D5848" w:rsidRPr="00C32976" w:rsidRDefault="007D5848">
            <w:pPr>
              <w:pStyle w:val="a8"/>
              <w:tabs>
                <w:tab w:val="left" w:pos="-720"/>
              </w:tabs>
              <w:snapToGrid w:val="0"/>
              <w:jc w:val="center"/>
              <w:rPr>
                <w:spacing w:val="-2"/>
                <w:sz w:val="20"/>
              </w:rPr>
            </w:pPr>
            <w:r w:rsidRPr="00C32976">
              <w:rPr>
                <w:spacing w:val="-2"/>
                <w:sz w:val="20"/>
              </w:rPr>
              <w:t>Hours of duty</w:t>
            </w:r>
          </w:p>
          <w:p w:rsidR="007D5848" w:rsidRPr="00C32976" w:rsidRDefault="007D5848">
            <w:pPr>
              <w:pStyle w:val="a8"/>
              <w:tabs>
                <w:tab w:val="left" w:pos="-720"/>
              </w:tabs>
              <w:snapToGrid w:val="0"/>
              <w:jc w:val="center"/>
              <w:rPr>
                <w:spacing w:val="-2"/>
                <w:sz w:val="20"/>
                <w:u w:val="single"/>
              </w:rPr>
            </w:pPr>
            <w:r w:rsidRPr="00C32976">
              <w:rPr>
                <w:spacing w:val="-2"/>
                <w:sz w:val="20"/>
                <w:u w:val="single"/>
              </w:rPr>
              <w:t>in a week</w:t>
            </w:r>
          </w:p>
        </w:tc>
        <w:tc>
          <w:tcPr>
            <w:tcW w:w="1497" w:type="dxa"/>
            <w:gridSpan w:val="3"/>
          </w:tcPr>
          <w:p w:rsidR="007D5848" w:rsidRPr="00C32976" w:rsidRDefault="007D5848">
            <w:pPr>
              <w:jc w:val="center"/>
              <w:rPr>
                <w:rFonts w:ascii="Times New Roman" w:hAnsi="Times New Roman"/>
                <w:spacing w:val="-2"/>
                <w:sz w:val="20"/>
                <w:u w:val="single"/>
              </w:rPr>
            </w:pPr>
            <w:r w:rsidRPr="00C32976">
              <w:rPr>
                <w:rFonts w:ascii="Times New Roman" w:hAnsi="Times New Roman"/>
                <w:spacing w:val="-2"/>
                <w:sz w:val="20"/>
              </w:rPr>
              <w:t xml:space="preserve">Normal hours of  </w:t>
            </w:r>
            <w:r w:rsidRPr="00C32976">
              <w:rPr>
                <w:rFonts w:ascii="Times New Roman" w:hAnsi="Times New Roman"/>
                <w:spacing w:val="-2"/>
                <w:sz w:val="20"/>
                <w:u w:val="single"/>
              </w:rPr>
              <w:t xml:space="preserve">    attendance</w:t>
            </w: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rPr>
                <w:spacing w:val="-2"/>
                <w:sz w:val="20"/>
              </w:rPr>
            </w:pPr>
          </w:p>
        </w:tc>
        <w:tc>
          <w:tcPr>
            <w:tcW w:w="2970" w:type="dxa"/>
            <w:gridSpan w:val="10"/>
          </w:tcPr>
          <w:p w:rsidR="007D5848" w:rsidRDefault="00B17580">
            <w:pPr>
              <w:pStyle w:val="a8"/>
              <w:tabs>
                <w:tab w:val="left" w:pos="-720"/>
              </w:tabs>
              <w:snapToGrid w:val="0"/>
              <w:rPr>
                <w:rFonts w:hint="eastAsia"/>
                <w:sz w:val="20"/>
                <w:lang w:eastAsia="zh-HK"/>
              </w:rPr>
            </w:pPr>
            <w:r>
              <w:rPr>
                <w:spacing w:val="-2"/>
                <w:sz w:val="20"/>
              </w:rPr>
              <w:t>RACOW, RABSI, RTO, RSO(Q), R</w:t>
            </w:r>
            <w:r>
              <w:rPr>
                <w:rFonts w:hint="eastAsia"/>
                <w:spacing w:val="-2"/>
                <w:sz w:val="20"/>
              </w:rPr>
              <w:t>A</w:t>
            </w:r>
            <w:r>
              <w:rPr>
                <w:spacing w:val="-2"/>
                <w:sz w:val="20"/>
              </w:rPr>
              <w:t xml:space="preserve">CO, LRO, RPSII, RCA,  and those ranks </w:t>
            </w:r>
            <w:r>
              <w:rPr>
                <w:rFonts w:hint="eastAsia"/>
                <w:spacing w:val="-2"/>
                <w:sz w:val="20"/>
              </w:rPr>
              <w:t>other than RWSI</w:t>
            </w:r>
            <w:r>
              <w:rPr>
                <w:spacing w:val="-2"/>
                <w:sz w:val="20"/>
              </w:rPr>
              <w:t xml:space="preserve"> whose Government pay scale point specified in Clause 9(4)(B) is above MPS 13</w:t>
            </w:r>
          </w:p>
          <w:p w:rsidR="00B17580" w:rsidRPr="00B17580" w:rsidRDefault="00B17580">
            <w:pPr>
              <w:pStyle w:val="a8"/>
              <w:tabs>
                <w:tab w:val="left" w:pos="-720"/>
              </w:tabs>
              <w:snapToGrid w:val="0"/>
              <w:rPr>
                <w:rFonts w:hint="eastAsia"/>
                <w:sz w:val="20"/>
                <w:lang w:eastAsia="zh-HK"/>
              </w:rPr>
            </w:pPr>
          </w:p>
        </w:tc>
        <w:tc>
          <w:tcPr>
            <w:tcW w:w="1300" w:type="dxa"/>
            <w:gridSpan w:val="2"/>
          </w:tcPr>
          <w:p w:rsidR="007D5848" w:rsidRPr="00C32976" w:rsidRDefault="007D5848">
            <w:pPr>
              <w:pStyle w:val="a8"/>
              <w:tabs>
                <w:tab w:val="left" w:pos="-720"/>
              </w:tabs>
              <w:snapToGrid w:val="0"/>
              <w:jc w:val="center"/>
              <w:rPr>
                <w:sz w:val="20"/>
              </w:rPr>
            </w:pPr>
            <w:r w:rsidRPr="00C32976">
              <w:rPr>
                <w:spacing w:val="-2"/>
                <w:sz w:val="20"/>
              </w:rPr>
              <w:t>5 1/2 days</w:t>
            </w:r>
          </w:p>
        </w:tc>
        <w:tc>
          <w:tcPr>
            <w:tcW w:w="1494" w:type="dxa"/>
            <w:gridSpan w:val="4"/>
          </w:tcPr>
          <w:p w:rsidR="007D5848" w:rsidRPr="00C32976" w:rsidRDefault="007D5848">
            <w:pPr>
              <w:pStyle w:val="a8"/>
              <w:tabs>
                <w:tab w:val="left" w:pos="-720"/>
              </w:tabs>
              <w:snapToGrid w:val="0"/>
              <w:ind w:left="92" w:right="92"/>
              <w:jc w:val="center"/>
              <w:rPr>
                <w:spacing w:val="-2"/>
                <w:sz w:val="20"/>
              </w:rPr>
            </w:pPr>
            <w:r w:rsidRPr="00C32976">
              <w:rPr>
                <w:spacing w:val="-2"/>
                <w:sz w:val="20"/>
              </w:rPr>
              <w:t>44 hours gross</w:t>
            </w:r>
          </w:p>
          <w:p w:rsidR="007D5848" w:rsidRPr="00C32976" w:rsidRDefault="007D5848">
            <w:pPr>
              <w:pStyle w:val="a8"/>
              <w:tabs>
                <w:tab w:val="left" w:pos="-720"/>
              </w:tabs>
              <w:snapToGrid w:val="0"/>
              <w:ind w:left="92" w:right="92"/>
              <w:jc w:val="center"/>
              <w:rPr>
                <w:sz w:val="20"/>
              </w:rPr>
            </w:pPr>
            <w:r w:rsidRPr="00C32976">
              <w:rPr>
                <w:spacing w:val="-2"/>
                <w:sz w:val="20"/>
              </w:rPr>
              <w:t>(i.e. including lunch break)</w:t>
            </w:r>
          </w:p>
        </w:tc>
        <w:tc>
          <w:tcPr>
            <w:tcW w:w="1497" w:type="dxa"/>
            <w:gridSpan w:val="3"/>
          </w:tcPr>
          <w:p w:rsidR="007D5848" w:rsidRPr="00C32976" w:rsidRDefault="007D5848">
            <w:pPr>
              <w:tabs>
                <w:tab w:val="left" w:pos="1052"/>
              </w:tabs>
              <w:jc w:val="center"/>
              <w:rPr>
                <w:rFonts w:ascii="Times New Roman" w:hAnsi="Times New Roman"/>
                <w:spacing w:val="-2"/>
                <w:sz w:val="20"/>
              </w:rPr>
            </w:pPr>
            <w:r w:rsidRPr="00C32976">
              <w:rPr>
                <w:rFonts w:ascii="Times New Roman" w:hAnsi="Times New Roman"/>
                <w:spacing w:val="-2"/>
                <w:sz w:val="20"/>
              </w:rPr>
              <w:t>Mon-Fri:</w:t>
            </w:r>
          </w:p>
          <w:p w:rsidR="007D5848" w:rsidRPr="00C32976" w:rsidRDefault="007D5848">
            <w:pPr>
              <w:tabs>
                <w:tab w:val="left" w:pos="1052"/>
              </w:tabs>
              <w:jc w:val="center"/>
              <w:rPr>
                <w:rFonts w:ascii="Times New Roman" w:hAnsi="Times New Roman"/>
                <w:spacing w:val="-2"/>
                <w:sz w:val="20"/>
              </w:rPr>
            </w:pPr>
            <w:r w:rsidRPr="00C32976">
              <w:rPr>
                <w:rFonts w:ascii="Times New Roman" w:hAnsi="Times New Roman"/>
                <w:spacing w:val="-2"/>
                <w:sz w:val="20"/>
              </w:rPr>
              <w:t>9:00-17:00</w:t>
            </w:r>
          </w:p>
          <w:p w:rsidR="007D5848" w:rsidRPr="00C32976" w:rsidRDefault="007D5848">
            <w:pPr>
              <w:tabs>
                <w:tab w:val="left" w:pos="1052"/>
              </w:tabs>
              <w:jc w:val="center"/>
              <w:rPr>
                <w:rFonts w:ascii="Times New Roman" w:hAnsi="Times New Roman"/>
                <w:spacing w:val="-2"/>
                <w:sz w:val="20"/>
              </w:rPr>
            </w:pPr>
            <w:r w:rsidRPr="00C32976">
              <w:rPr>
                <w:rFonts w:ascii="Times New Roman" w:hAnsi="Times New Roman"/>
                <w:spacing w:val="-2"/>
                <w:sz w:val="20"/>
              </w:rPr>
              <w:t>Saturday:</w:t>
            </w:r>
          </w:p>
          <w:p w:rsidR="007D5848" w:rsidRPr="00C32976" w:rsidRDefault="007D5848">
            <w:pPr>
              <w:tabs>
                <w:tab w:val="left" w:pos="1052"/>
              </w:tabs>
              <w:jc w:val="center"/>
              <w:rPr>
                <w:rFonts w:ascii="Times New Roman" w:hAnsi="Times New Roman"/>
                <w:color w:val="000000"/>
                <w:sz w:val="20"/>
              </w:rPr>
            </w:pPr>
            <w:r w:rsidRPr="00C32976">
              <w:rPr>
                <w:rFonts w:ascii="Times New Roman" w:hAnsi="Times New Roman"/>
                <w:spacing w:val="-2"/>
                <w:sz w:val="20"/>
              </w:rPr>
              <w:t>9:00-13:00</w:t>
            </w: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rPr>
                <w:spacing w:val="-2"/>
                <w:sz w:val="20"/>
              </w:rPr>
            </w:pPr>
          </w:p>
        </w:tc>
        <w:tc>
          <w:tcPr>
            <w:tcW w:w="2970" w:type="dxa"/>
            <w:gridSpan w:val="10"/>
          </w:tcPr>
          <w:p w:rsidR="007D5848" w:rsidRPr="00C32976" w:rsidRDefault="007D5848">
            <w:pPr>
              <w:pStyle w:val="a8"/>
              <w:tabs>
                <w:tab w:val="left" w:pos="-720"/>
              </w:tabs>
              <w:snapToGrid w:val="0"/>
              <w:rPr>
                <w:sz w:val="20"/>
              </w:rPr>
            </w:pPr>
            <w:r w:rsidRPr="00C32976">
              <w:rPr>
                <w:spacing w:val="-2"/>
                <w:sz w:val="20"/>
              </w:rPr>
              <w:t>All other ranks</w:t>
            </w:r>
          </w:p>
        </w:tc>
        <w:tc>
          <w:tcPr>
            <w:tcW w:w="1300" w:type="dxa"/>
            <w:gridSpan w:val="2"/>
          </w:tcPr>
          <w:p w:rsidR="007D5848" w:rsidRPr="00C32976" w:rsidRDefault="007D5848">
            <w:pPr>
              <w:pStyle w:val="a8"/>
              <w:tabs>
                <w:tab w:val="left" w:pos="-720"/>
              </w:tabs>
              <w:snapToGrid w:val="0"/>
              <w:jc w:val="center"/>
              <w:rPr>
                <w:sz w:val="20"/>
              </w:rPr>
            </w:pPr>
            <w:r w:rsidRPr="00C32976">
              <w:rPr>
                <w:spacing w:val="-2"/>
                <w:sz w:val="20"/>
              </w:rPr>
              <w:t>6 days</w:t>
            </w:r>
          </w:p>
        </w:tc>
        <w:tc>
          <w:tcPr>
            <w:tcW w:w="1494" w:type="dxa"/>
            <w:gridSpan w:val="4"/>
          </w:tcPr>
          <w:p w:rsidR="007D5848" w:rsidRPr="00C32976" w:rsidRDefault="007D5848">
            <w:pPr>
              <w:pStyle w:val="a8"/>
              <w:tabs>
                <w:tab w:val="left" w:pos="-720"/>
              </w:tabs>
              <w:snapToGrid w:val="0"/>
              <w:ind w:left="92" w:right="92"/>
              <w:jc w:val="center"/>
              <w:rPr>
                <w:spacing w:val="-2"/>
                <w:sz w:val="20"/>
              </w:rPr>
            </w:pPr>
            <w:r w:rsidRPr="00C32976">
              <w:rPr>
                <w:spacing w:val="-2"/>
                <w:sz w:val="20"/>
              </w:rPr>
              <w:t>45 hours net (i.e. excluding lunch break)</w:t>
            </w:r>
          </w:p>
          <w:p w:rsidR="007D5848" w:rsidRPr="00C32976" w:rsidRDefault="007D5848">
            <w:pPr>
              <w:pStyle w:val="a8"/>
              <w:tabs>
                <w:tab w:val="left" w:pos="-720"/>
              </w:tabs>
              <w:snapToGrid w:val="0"/>
              <w:jc w:val="center"/>
              <w:rPr>
                <w:sz w:val="20"/>
              </w:rPr>
            </w:pPr>
          </w:p>
        </w:tc>
        <w:tc>
          <w:tcPr>
            <w:tcW w:w="1497" w:type="dxa"/>
            <w:gridSpan w:val="3"/>
          </w:tcPr>
          <w:p w:rsidR="007D5848" w:rsidRPr="00C32976" w:rsidRDefault="007D5848">
            <w:pPr>
              <w:tabs>
                <w:tab w:val="left" w:pos="1052"/>
              </w:tabs>
              <w:jc w:val="center"/>
              <w:rPr>
                <w:rFonts w:ascii="Times New Roman" w:hAnsi="Times New Roman"/>
                <w:spacing w:val="-2"/>
                <w:sz w:val="20"/>
              </w:rPr>
            </w:pPr>
            <w:r w:rsidRPr="00C32976">
              <w:rPr>
                <w:rFonts w:ascii="Times New Roman" w:hAnsi="Times New Roman"/>
                <w:spacing w:val="-2"/>
                <w:sz w:val="20"/>
              </w:rPr>
              <w:t>Mon-Sat:</w:t>
            </w:r>
          </w:p>
          <w:p w:rsidR="007D5848" w:rsidRPr="00C32976" w:rsidRDefault="007D5848">
            <w:pPr>
              <w:tabs>
                <w:tab w:val="left" w:pos="1052"/>
              </w:tabs>
              <w:jc w:val="center"/>
              <w:rPr>
                <w:rFonts w:ascii="Times New Roman" w:hAnsi="Times New Roman"/>
                <w:spacing w:val="-2"/>
                <w:sz w:val="20"/>
              </w:rPr>
            </w:pPr>
            <w:r w:rsidRPr="00C32976">
              <w:rPr>
                <w:rFonts w:ascii="Times New Roman" w:hAnsi="Times New Roman"/>
                <w:spacing w:val="-2"/>
                <w:sz w:val="20"/>
              </w:rPr>
              <w:t>8:30-12:00</w:t>
            </w:r>
          </w:p>
          <w:p w:rsidR="007D5848" w:rsidRPr="00C32976" w:rsidRDefault="007D5848">
            <w:pPr>
              <w:tabs>
                <w:tab w:val="left" w:pos="1052"/>
              </w:tabs>
              <w:jc w:val="center"/>
              <w:rPr>
                <w:rFonts w:ascii="Times New Roman" w:hAnsi="Times New Roman"/>
                <w:color w:val="000000"/>
                <w:sz w:val="20"/>
              </w:rPr>
            </w:pPr>
            <w:r w:rsidRPr="00C32976">
              <w:rPr>
                <w:rFonts w:ascii="Times New Roman" w:hAnsi="Times New Roman"/>
                <w:spacing w:val="-2"/>
                <w:sz w:val="20"/>
              </w:rPr>
              <w:t>13:00-17:00</w:t>
            </w: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pStyle w:val="a3"/>
              <w:tabs>
                <w:tab w:val="clear" w:pos="9000"/>
                <w:tab w:val="clear" w:pos="9360"/>
                <w:tab w:val="left" w:pos="-720"/>
              </w:tabs>
              <w:snapToGrid w:val="0"/>
              <w:rPr>
                <w:spacing w:val="-2"/>
                <w:sz w:val="20"/>
                <w:lang w:val="en-GB"/>
              </w:rPr>
            </w:pPr>
          </w:p>
        </w:tc>
        <w:tc>
          <w:tcPr>
            <w:tcW w:w="7261" w:type="dxa"/>
            <w:gridSpan w:val="19"/>
          </w:tcPr>
          <w:p w:rsidR="007D5848" w:rsidRPr="00C32976" w:rsidRDefault="007D5848">
            <w:pPr>
              <w:pStyle w:val="a8"/>
              <w:tabs>
                <w:tab w:val="left" w:pos="-720"/>
                <w:tab w:val="left" w:pos="782"/>
              </w:tabs>
              <w:ind w:left="1262" w:hanging="1200"/>
              <w:rPr>
                <w:sz w:val="20"/>
              </w:rPr>
            </w:pPr>
            <w:r w:rsidRPr="00C32976">
              <w:rPr>
                <w:sz w:val="20"/>
              </w:rPr>
              <w:tab/>
              <w:t>(B)</w:t>
            </w:r>
            <w:r w:rsidRPr="00C32976">
              <w:rPr>
                <w:sz w:val="20"/>
              </w:rPr>
              <w:tab/>
              <w:t>For the purpose of sub-clause (A) of this Clause 9(3), a working day means a day other than a general holiday.</w:t>
            </w:r>
          </w:p>
          <w:p w:rsidR="007D5848" w:rsidRPr="00C32976" w:rsidRDefault="007D5848">
            <w:pPr>
              <w:tabs>
                <w:tab w:val="left" w:pos="-720"/>
                <w:tab w:val="left" w:pos="782"/>
              </w:tabs>
              <w:suppressAutoHyphens/>
              <w:ind w:left="1262" w:hanging="1200"/>
              <w:jc w:val="both"/>
              <w:rPr>
                <w:spacing w:val="-3"/>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pStyle w:val="a5"/>
              <w:tabs>
                <w:tab w:val="clear" w:pos="4320"/>
                <w:tab w:val="clear" w:pos="8640"/>
                <w:tab w:val="left" w:pos="-720"/>
              </w:tabs>
              <w:suppressAutoHyphens/>
              <w:snapToGrid w:val="0"/>
              <w:rPr>
                <w:spacing w:val="-2"/>
                <w:sz w:val="20"/>
              </w:rPr>
            </w:pPr>
          </w:p>
        </w:tc>
        <w:tc>
          <w:tcPr>
            <w:tcW w:w="7261" w:type="dxa"/>
            <w:gridSpan w:val="19"/>
          </w:tcPr>
          <w:p w:rsidR="007D5848" w:rsidRPr="00C32976" w:rsidRDefault="007D5848">
            <w:pPr>
              <w:pStyle w:val="a8"/>
              <w:tabs>
                <w:tab w:val="left" w:pos="-720"/>
                <w:tab w:val="left" w:pos="782"/>
              </w:tabs>
              <w:ind w:left="1262" w:hanging="1200"/>
              <w:rPr>
                <w:sz w:val="20"/>
              </w:rPr>
            </w:pPr>
            <w:r w:rsidRPr="00C32976">
              <w:rPr>
                <w:sz w:val="20"/>
              </w:rPr>
              <w:tab/>
              <w:t>(C)</w:t>
            </w:r>
            <w:r w:rsidRPr="00C32976">
              <w:rPr>
                <w:sz w:val="20"/>
              </w:rPr>
              <w:tab/>
              <w:t xml:space="preserve">If a general holiday occurs, the hours of duty for that week in respect of a member of the Resident Site Staff may be reduced by the same number of hours which he/she normally works on that particular day. </w:t>
            </w:r>
          </w:p>
          <w:p w:rsidR="007D5848" w:rsidRPr="00C32976" w:rsidRDefault="007D5848">
            <w:pPr>
              <w:tabs>
                <w:tab w:val="left" w:pos="-720"/>
                <w:tab w:val="left" w:pos="782"/>
              </w:tabs>
              <w:suppressAutoHyphens/>
              <w:ind w:left="1262" w:hanging="1200"/>
              <w:jc w:val="both"/>
              <w:rPr>
                <w:rFonts w:ascii="Times New Roman" w:hAnsi="Times New Roman"/>
                <w:spacing w:val="-3"/>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pStyle w:val="a3"/>
              <w:tabs>
                <w:tab w:val="clear" w:pos="9000"/>
                <w:tab w:val="clear" w:pos="9360"/>
                <w:tab w:val="left" w:pos="-720"/>
              </w:tabs>
              <w:snapToGrid w:val="0"/>
              <w:rPr>
                <w:spacing w:val="-3"/>
                <w:sz w:val="20"/>
                <w:lang w:val="en-GB"/>
              </w:rPr>
            </w:pPr>
          </w:p>
        </w:tc>
        <w:tc>
          <w:tcPr>
            <w:tcW w:w="7261" w:type="dxa"/>
            <w:gridSpan w:val="19"/>
          </w:tcPr>
          <w:p w:rsidR="007D5848" w:rsidRPr="00C32976" w:rsidRDefault="007D5848" w:rsidP="006A19A0">
            <w:pPr>
              <w:tabs>
                <w:tab w:val="left" w:pos="-720"/>
                <w:tab w:val="left" w:pos="782"/>
              </w:tabs>
              <w:suppressAutoHyphens/>
              <w:ind w:left="1262" w:hanging="1200"/>
              <w:jc w:val="both"/>
              <w:rPr>
                <w:rFonts w:ascii="Times New Roman" w:hAnsi="Times New Roman"/>
                <w:spacing w:val="-3"/>
                <w:sz w:val="20"/>
              </w:rPr>
            </w:pPr>
            <w:r w:rsidRPr="00C32976">
              <w:rPr>
                <w:rFonts w:ascii="Times New Roman" w:hAnsi="Times New Roman"/>
                <w:spacing w:val="-3"/>
                <w:sz w:val="20"/>
              </w:rPr>
              <w:tab/>
              <w:t>(D)</w:t>
            </w:r>
            <w:r w:rsidRPr="00C32976">
              <w:rPr>
                <w:rFonts w:ascii="Times New Roman" w:hAnsi="Times New Roman"/>
                <w:spacing w:val="-3"/>
                <w:sz w:val="20"/>
              </w:rPr>
              <w:tab/>
              <w:t>The normal hours of attendance stipulated in sub-clause (A) of this Clause 9(3) for each member of the Resident Site Staff may be altered if agreed by the Director’s Representative and the Consultant. Such hours of attendance shall then become the normal hours of attendance for the purpose of sub-clause (A) of this Clause.</w:t>
            </w: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ind w:right="92"/>
              <w:rPr>
                <w:rFonts w:ascii="Times New Roman" w:hAnsi="Times New Roman"/>
                <w:spacing w:val="-2"/>
                <w:sz w:val="20"/>
              </w:rPr>
            </w:pPr>
          </w:p>
          <w:p w:rsidR="007D5848" w:rsidRPr="00C32976" w:rsidRDefault="007D5848">
            <w:pPr>
              <w:tabs>
                <w:tab w:val="left" w:pos="-720"/>
              </w:tabs>
              <w:suppressAutoHyphens/>
              <w:snapToGrid w:val="0"/>
              <w:ind w:right="92"/>
              <w:rPr>
                <w:rFonts w:ascii="Times New Roman" w:hAnsi="Times New Roman"/>
                <w:spacing w:val="-3"/>
                <w:sz w:val="20"/>
              </w:rPr>
            </w:pPr>
            <w:r w:rsidRPr="00C32976">
              <w:rPr>
                <w:rFonts w:ascii="Times New Roman" w:hAnsi="Times New Roman"/>
                <w:spacing w:val="-2"/>
                <w:sz w:val="20"/>
              </w:rPr>
              <w:t>Cap on Resident Site Staff salaries</w:t>
            </w:r>
          </w:p>
        </w:tc>
        <w:tc>
          <w:tcPr>
            <w:tcW w:w="7261" w:type="dxa"/>
            <w:gridSpan w:val="19"/>
          </w:tcPr>
          <w:p w:rsidR="007D5848" w:rsidRPr="00C32976" w:rsidRDefault="007D5848">
            <w:pPr>
              <w:pStyle w:val="a8"/>
              <w:tabs>
                <w:tab w:val="left" w:pos="782"/>
              </w:tabs>
              <w:ind w:left="1262" w:hanging="960"/>
              <w:rPr>
                <w:sz w:val="20"/>
              </w:rPr>
            </w:pPr>
          </w:p>
          <w:p w:rsidR="007D5848" w:rsidRPr="00C32976" w:rsidRDefault="007D5848">
            <w:pPr>
              <w:pStyle w:val="a8"/>
              <w:tabs>
                <w:tab w:val="left" w:pos="782"/>
              </w:tabs>
              <w:ind w:left="1262" w:hanging="960"/>
              <w:rPr>
                <w:color w:val="000000"/>
                <w:sz w:val="20"/>
              </w:rPr>
            </w:pPr>
            <w:r w:rsidRPr="00C32976">
              <w:rPr>
                <w:sz w:val="20"/>
              </w:rPr>
              <w:t>(4)</w:t>
            </w:r>
            <w:r w:rsidRPr="00C32976">
              <w:rPr>
                <w:sz w:val="20"/>
              </w:rPr>
              <w:tab/>
              <w:t>(A)</w:t>
            </w:r>
            <w:r w:rsidRPr="00C32976">
              <w:rPr>
                <w:sz w:val="20"/>
              </w:rPr>
              <w:tab/>
              <w:t>The cap with respect to the salary of a member of the Resident Site Staff for each calendar month shall be the dollar amount of the prevailing Government pay scale point which is specified in and may be adjusted in accordance with sub-clause (B) of this Clause 9(4).</w:t>
            </w:r>
          </w:p>
          <w:p w:rsidR="007D5848" w:rsidRPr="00C32976" w:rsidRDefault="007D5848">
            <w:pPr>
              <w:tabs>
                <w:tab w:val="left" w:pos="452"/>
                <w:tab w:val="left" w:pos="782"/>
              </w:tabs>
              <w:ind w:left="1262" w:hanging="960"/>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809" w:type="dxa"/>
            <w:gridSpan w:val="3"/>
          </w:tcPr>
          <w:p w:rsidR="007D5848" w:rsidRPr="00C32976" w:rsidRDefault="007D5848">
            <w:pPr>
              <w:pStyle w:val="a8"/>
              <w:tabs>
                <w:tab w:val="left" w:pos="-720"/>
              </w:tabs>
              <w:snapToGrid w:val="0"/>
              <w:rPr>
                <w:sz w:val="20"/>
              </w:rPr>
            </w:pPr>
          </w:p>
        </w:tc>
        <w:tc>
          <w:tcPr>
            <w:tcW w:w="481" w:type="dxa"/>
            <w:gridSpan w:val="3"/>
          </w:tcPr>
          <w:p w:rsidR="007D5848" w:rsidRPr="00C32976" w:rsidRDefault="007D5848">
            <w:pPr>
              <w:pStyle w:val="a8"/>
              <w:tabs>
                <w:tab w:val="left" w:pos="-720"/>
              </w:tabs>
              <w:snapToGrid w:val="0"/>
              <w:rPr>
                <w:sz w:val="20"/>
              </w:rPr>
            </w:pPr>
            <w:r w:rsidRPr="00C32976">
              <w:rPr>
                <w:sz w:val="20"/>
              </w:rPr>
              <w:t>(B)</w:t>
            </w:r>
          </w:p>
        </w:tc>
        <w:tc>
          <w:tcPr>
            <w:tcW w:w="5971" w:type="dxa"/>
            <w:gridSpan w:val="13"/>
          </w:tcPr>
          <w:p w:rsidR="007D5848" w:rsidRPr="00C32976" w:rsidRDefault="007D5848">
            <w:pPr>
              <w:tabs>
                <w:tab w:val="left" w:pos="452"/>
              </w:tabs>
              <w:ind w:left="452" w:hanging="452"/>
              <w:jc w:val="both"/>
              <w:rPr>
                <w:rFonts w:ascii="Times New Roman" w:hAnsi="Times New Roman"/>
                <w:spacing w:val="-3"/>
                <w:sz w:val="20"/>
              </w:rPr>
            </w:pPr>
            <w:r w:rsidRPr="00C32976">
              <w:rPr>
                <w:rFonts w:ascii="Times New Roman" w:hAnsi="Times New Roman"/>
                <w:spacing w:val="-3"/>
                <w:sz w:val="20"/>
              </w:rPr>
              <w:t>(</w:t>
            </w:r>
            <w:proofErr w:type="spellStart"/>
            <w:r w:rsidRPr="00C32976">
              <w:rPr>
                <w:rFonts w:ascii="Times New Roman" w:hAnsi="Times New Roman"/>
                <w:spacing w:val="-3"/>
                <w:sz w:val="20"/>
              </w:rPr>
              <w:t>i</w:t>
            </w:r>
            <w:proofErr w:type="spellEnd"/>
            <w:r w:rsidRPr="00C32976">
              <w:rPr>
                <w:rFonts w:ascii="Times New Roman" w:hAnsi="Times New Roman"/>
                <w:spacing w:val="-3"/>
                <w:sz w:val="20"/>
              </w:rPr>
              <w:t>)</w:t>
            </w:r>
            <w:r w:rsidRPr="00C32976">
              <w:rPr>
                <w:rFonts w:ascii="Times New Roman" w:hAnsi="Times New Roman"/>
                <w:spacing w:val="-3"/>
                <w:sz w:val="20"/>
              </w:rPr>
              <w:tab/>
            </w:r>
            <w:r w:rsidRPr="00C32976">
              <w:rPr>
                <w:rFonts w:ascii="Times New Roman" w:hAnsi="Times New Roman" w:hint="eastAsia"/>
                <w:spacing w:val="-3"/>
                <w:sz w:val="20"/>
              </w:rPr>
              <w:t>S</w:t>
            </w:r>
            <w:r w:rsidRPr="00C32976">
              <w:rPr>
                <w:rFonts w:ascii="Times New Roman" w:hAnsi="Times New Roman"/>
                <w:spacing w:val="-3"/>
                <w:sz w:val="20"/>
              </w:rPr>
              <w:t>ubject to sub-clauses (B)(</w:t>
            </w:r>
            <w:r w:rsidRPr="00C32976">
              <w:rPr>
                <w:rFonts w:ascii="Times New Roman" w:hAnsi="Times New Roman" w:hint="eastAsia"/>
                <w:spacing w:val="-3"/>
                <w:sz w:val="20"/>
              </w:rPr>
              <w:t>ii</w:t>
            </w:r>
            <w:r w:rsidRPr="00C32976">
              <w:rPr>
                <w:rFonts w:ascii="Times New Roman" w:hAnsi="Times New Roman"/>
                <w:spacing w:val="-3"/>
                <w:sz w:val="20"/>
              </w:rPr>
              <w:t>) to (B)(iii) of this Clause 9(4)</w:t>
            </w:r>
            <w:r w:rsidRPr="00C32976">
              <w:rPr>
                <w:rFonts w:ascii="Times New Roman" w:hAnsi="Times New Roman" w:hint="eastAsia"/>
                <w:spacing w:val="-3"/>
                <w:sz w:val="20"/>
              </w:rPr>
              <w:t>, t</w:t>
            </w:r>
            <w:r w:rsidRPr="00C32976">
              <w:rPr>
                <w:rFonts w:ascii="Times New Roman" w:hAnsi="Times New Roman"/>
                <w:spacing w:val="-3"/>
                <w:sz w:val="20"/>
              </w:rPr>
              <w:t xml:space="preserve">he Government pay scale points for the purpose of sub-clause (A) of this Clause 9(4) for different ranks of the Resident Site Staff shall be as follows or those as may be confirmed by the Director’s Representative pursuant to Clause </w:t>
            </w:r>
            <w:r w:rsidRPr="00C32976">
              <w:rPr>
                <w:rFonts w:ascii="Times New Roman" w:hAnsi="Times New Roman"/>
                <w:color w:val="000000"/>
                <w:sz w:val="20"/>
              </w:rPr>
              <w:t xml:space="preserve">36(5) </w:t>
            </w:r>
            <w:r w:rsidRPr="00C32976">
              <w:rPr>
                <w:rFonts w:ascii="Times New Roman" w:hAnsi="Times New Roman"/>
                <w:spacing w:val="-3"/>
                <w:sz w:val="20"/>
              </w:rPr>
              <w:t>of the General Conditions of Employment:</w:t>
            </w:r>
          </w:p>
          <w:p w:rsidR="007D5848" w:rsidRPr="00C32976" w:rsidRDefault="007D5848">
            <w:pPr>
              <w:tabs>
                <w:tab w:val="left" w:pos="452"/>
              </w:tabs>
              <w:jc w:val="both"/>
              <w:rPr>
                <w:rFonts w:ascii="Times New Roman" w:hAnsi="Times New Roman"/>
                <w:spacing w:val="-2"/>
                <w:sz w:val="20"/>
              </w:rPr>
            </w:pPr>
          </w:p>
        </w:tc>
      </w:tr>
      <w:tr w:rsidR="007D5848" w:rsidRPr="00C32976" w:rsidTr="006A19A0">
        <w:tblPrEx>
          <w:tblCellMar>
            <w:top w:w="0" w:type="dxa"/>
            <w:bottom w:w="0" w:type="dxa"/>
          </w:tblCellMar>
        </w:tblPrEx>
        <w:trPr>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2970" w:type="dxa"/>
            <w:gridSpan w:val="10"/>
          </w:tcPr>
          <w:p w:rsidR="007D5848" w:rsidRPr="00C32976" w:rsidRDefault="007D5848">
            <w:pPr>
              <w:rPr>
                <w:rFonts w:ascii="Times New Roman" w:hAnsi="Times New Roman"/>
                <w:sz w:val="20"/>
              </w:rPr>
            </w:pPr>
          </w:p>
          <w:p w:rsidR="007D5848" w:rsidRPr="00C32976" w:rsidRDefault="007D5848">
            <w:pPr>
              <w:pStyle w:val="ac"/>
              <w:snapToGrid/>
              <w:rPr>
                <w:rFonts w:ascii="Times New Roman" w:hAnsi="Times New Roman"/>
                <w:lang w:val="en-US"/>
              </w:rPr>
            </w:pPr>
          </w:p>
          <w:p w:rsidR="007D5848" w:rsidRPr="00C32976" w:rsidRDefault="007D5848">
            <w:pPr>
              <w:rPr>
                <w:rFonts w:ascii="Times New Roman" w:hAnsi="Times New Roman"/>
                <w:sz w:val="20"/>
                <w:lang w:val="en-US"/>
              </w:rPr>
            </w:pPr>
          </w:p>
          <w:p w:rsidR="007D5848" w:rsidRPr="00C32976" w:rsidRDefault="007D5848">
            <w:pPr>
              <w:pStyle w:val="ac"/>
              <w:snapToGrid/>
              <w:rPr>
                <w:rFonts w:ascii="Times New Roman" w:hAnsi="Times New Roman"/>
                <w:lang w:val="en-US"/>
              </w:rPr>
            </w:pPr>
          </w:p>
          <w:p w:rsidR="007D5848" w:rsidRPr="00C32976" w:rsidRDefault="007D5848">
            <w:pPr>
              <w:rPr>
                <w:rFonts w:ascii="Times New Roman" w:hAnsi="Times New Roman"/>
                <w:sz w:val="20"/>
              </w:rPr>
            </w:pPr>
          </w:p>
          <w:p w:rsidR="007D5848" w:rsidRPr="00C32976" w:rsidRDefault="007D5848">
            <w:pPr>
              <w:rPr>
                <w:rFonts w:ascii="Times New Roman" w:hAnsi="Times New Roman"/>
                <w:sz w:val="20"/>
                <w:u w:val="single"/>
              </w:rPr>
            </w:pPr>
            <w:r w:rsidRPr="00C32976">
              <w:rPr>
                <w:rFonts w:ascii="Times New Roman" w:hAnsi="Times New Roman"/>
                <w:sz w:val="20"/>
                <w:u w:val="single"/>
              </w:rPr>
              <w:t>Grade and Rank</w:t>
            </w:r>
          </w:p>
          <w:p w:rsidR="007D5848" w:rsidRPr="00C32976" w:rsidRDefault="007D5848">
            <w:pPr>
              <w:rPr>
                <w:rFonts w:ascii="Times New Roman" w:hAnsi="Times New Roman" w:hint="eastAsia"/>
                <w:spacing w:val="-2"/>
                <w:sz w:val="20"/>
              </w:rPr>
            </w:pPr>
          </w:p>
          <w:p w:rsidR="00B17580" w:rsidRDefault="00B17580" w:rsidP="00B17580">
            <w:pPr>
              <w:rPr>
                <w:rFonts w:ascii="Times New Roman" w:hAnsi="Times New Roman"/>
                <w:spacing w:val="-2"/>
                <w:sz w:val="20"/>
              </w:rPr>
            </w:pPr>
            <w:r>
              <w:rPr>
                <w:rFonts w:ascii="Times New Roman" w:hAnsi="Times New Roman"/>
                <w:spacing w:val="-2"/>
                <w:sz w:val="20"/>
              </w:rPr>
              <w:t>RSA; RSSE; RSBSE; RSQS; RSLA</w:t>
            </w:r>
          </w:p>
          <w:p w:rsidR="00B17580" w:rsidRDefault="00B17580" w:rsidP="00B17580">
            <w:pPr>
              <w:rPr>
                <w:rFonts w:ascii="Times New Roman" w:hAnsi="Times New Roman"/>
                <w:spacing w:val="-2"/>
                <w:sz w:val="20"/>
              </w:rPr>
            </w:pPr>
            <w:r>
              <w:rPr>
                <w:rFonts w:ascii="Times New Roman" w:hAnsi="Times New Roman"/>
                <w:spacing w:val="-2"/>
                <w:sz w:val="20"/>
              </w:rPr>
              <w:t>RA; RSE; RBSE; RGE</w:t>
            </w:r>
          </w:p>
          <w:p w:rsidR="00B17580" w:rsidRDefault="00B17580" w:rsidP="00B17580">
            <w:pPr>
              <w:rPr>
                <w:rFonts w:ascii="Times New Roman" w:hAnsi="Times New Roman"/>
                <w:sz w:val="20"/>
              </w:rPr>
            </w:pPr>
            <w:r>
              <w:rPr>
                <w:rFonts w:ascii="Times New Roman" w:hAnsi="Times New Roman"/>
                <w:spacing w:val="-2"/>
                <w:sz w:val="20"/>
              </w:rPr>
              <w:t>RQS</w:t>
            </w:r>
          </w:p>
          <w:p w:rsidR="00B17580" w:rsidRDefault="00B17580" w:rsidP="00B17580">
            <w:pPr>
              <w:rPr>
                <w:rFonts w:ascii="Times New Roman" w:hAnsi="Times New Roman"/>
                <w:sz w:val="20"/>
              </w:rPr>
            </w:pPr>
            <w:r>
              <w:rPr>
                <w:rFonts w:ascii="Times New Roman" w:hAnsi="Times New Roman"/>
                <w:spacing w:val="-2"/>
                <w:sz w:val="20"/>
              </w:rPr>
              <w:t>RLA; RPSM</w:t>
            </w:r>
          </w:p>
          <w:p w:rsidR="00B17580" w:rsidRDefault="00B17580" w:rsidP="00B17580">
            <w:pPr>
              <w:rPr>
                <w:rFonts w:ascii="Times New Roman" w:hAnsi="Times New Roman"/>
                <w:spacing w:val="-2"/>
                <w:sz w:val="20"/>
              </w:rPr>
            </w:pPr>
            <w:r>
              <w:rPr>
                <w:rFonts w:ascii="Times New Roman" w:hAnsi="Times New Roman"/>
                <w:spacing w:val="-2"/>
                <w:sz w:val="20"/>
              </w:rPr>
              <w:t>RAA; RAQS; RASE; RAGE</w:t>
            </w:r>
          </w:p>
          <w:p w:rsidR="00B17580" w:rsidRDefault="00B17580" w:rsidP="00B17580">
            <w:pPr>
              <w:rPr>
                <w:rFonts w:ascii="Times New Roman" w:hAnsi="Times New Roman"/>
                <w:sz w:val="20"/>
              </w:rPr>
            </w:pPr>
            <w:r>
              <w:rPr>
                <w:rFonts w:ascii="Times New Roman" w:hAnsi="Times New Roman"/>
                <w:spacing w:val="-2"/>
                <w:sz w:val="20"/>
              </w:rPr>
              <w:t>RCTO</w:t>
            </w:r>
          </w:p>
          <w:p w:rsidR="00B17580" w:rsidRDefault="00B17580" w:rsidP="00B17580">
            <w:pPr>
              <w:rPr>
                <w:rFonts w:ascii="Times New Roman" w:hAnsi="Times New Roman"/>
                <w:spacing w:val="-2"/>
                <w:sz w:val="20"/>
              </w:rPr>
            </w:pPr>
            <w:r>
              <w:rPr>
                <w:rFonts w:ascii="Times New Roman" w:hAnsi="Times New Roman"/>
                <w:spacing w:val="-2"/>
                <w:sz w:val="20"/>
              </w:rPr>
              <w:t>RSCOW; RSBSI</w:t>
            </w:r>
          </w:p>
          <w:p w:rsidR="00B17580" w:rsidRDefault="00B17580" w:rsidP="00B17580">
            <w:pPr>
              <w:rPr>
                <w:rFonts w:ascii="Times New Roman" w:hAnsi="Times New Roman"/>
                <w:spacing w:val="-2"/>
                <w:sz w:val="20"/>
              </w:rPr>
            </w:pPr>
            <w:r>
              <w:rPr>
                <w:rFonts w:ascii="Times New Roman" w:hAnsi="Times New Roman"/>
                <w:spacing w:val="-2"/>
                <w:sz w:val="20"/>
              </w:rPr>
              <w:t>RCOW; RBSI</w:t>
            </w:r>
          </w:p>
          <w:p w:rsidR="00B17580" w:rsidRDefault="00B17580" w:rsidP="00B17580">
            <w:pPr>
              <w:rPr>
                <w:rFonts w:ascii="Times New Roman" w:hAnsi="Times New Roman"/>
                <w:spacing w:val="-2"/>
                <w:sz w:val="20"/>
              </w:rPr>
            </w:pPr>
            <w:r>
              <w:rPr>
                <w:rFonts w:ascii="Times New Roman" w:hAnsi="Times New Roman"/>
                <w:spacing w:val="-2"/>
                <w:sz w:val="20"/>
              </w:rPr>
              <w:t>RACOW; RABSI</w:t>
            </w:r>
          </w:p>
          <w:p w:rsidR="00B17580" w:rsidRDefault="00B17580" w:rsidP="00B17580">
            <w:pPr>
              <w:rPr>
                <w:rFonts w:ascii="Times New Roman" w:hAnsi="Times New Roman"/>
                <w:spacing w:val="-2"/>
                <w:sz w:val="20"/>
              </w:rPr>
            </w:pPr>
            <w:r>
              <w:rPr>
                <w:rFonts w:ascii="Times New Roman" w:hAnsi="Times New Roman"/>
                <w:spacing w:val="-2"/>
                <w:sz w:val="20"/>
              </w:rPr>
              <w:t>RWSI (building); RWSI (BS)</w:t>
            </w:r>
          </w:p>
          <w:p w:rsidR="00B17580" w:rsidRDefault="00B17580" w:rsidP="00B17580">
            <w:pPr>
              <w:rPr>
                <w:rFonts w:ascii="Times New Roman" w:hAnsi="Times New Roman"/>
                <w:sz w:val="20"/>
              </w:rPr>
            </w:pPr>
            <w:r>
              <w:rPr>
                <w:rFonts w:ascii="Times New Roman" w:hAnsi="Times New Roman"/>
                <w:spacing w:val="-2"/>
                <w:sz w:val="20"/>
              </w:rPr>
              <w:t>RWSII (building); RWSII (BS)</w:t>
            </w:r>
          </w:p>
          <w:p w:rsidR="00B17580" w:rsidRDefault="00B17580" w:rsidP="00B17580">
            <w:pPr>
              <w:rPr>
                <w:rFonts w:ascii="Times New Roman" w:hAnsi="Times New Roman"/>
                <w:spacing w:val="-2"/>
                <w:sz w:val="20"/>
                <w:lang w:val="en-US"/>
              </w:rPr>
            </w:pPr>
            <w:r>
              <w:rPr>
                <w:rFonts w:ascii="Times New Roman" w:hAnsi="Times New Roman"/>
                <w:spacing w:val="-2"/>
                <w:sz w:val="20"/>
                <w:lang w:val="en-US"/>
              </w:rPr>
              <w:t>RSFO</w:t>
            </w:r>
          </w:p>
          <w:p w:rsidR="00B17580" w:rsidRDefault="00B17580" w:rsidP="00B17580">
            <w:pPr>
              <w:rPr>
                <w:rFonts w:ascii="Times New Roman" w:hAnsi="Times New Roman"/>
                <w:spacing w:val="-2"/>
                <w:sz w:val="20"/>
                <w:lang w:val="en-US"/>
              </w:rPr>
            </w:pPr>
            <w:r>
              <w:rPr>
                <w:rFonts w:ascii="Times New Roman" w:hAnsi="Times New Roman"/>
                <w:spacing w:val="-2"/>
                <w:sz w:val="20"/>
                <w:lang w:val="en-US"/>
              </w:rPr>
              <w:t>RFOI</w:t>
            </w:r>
          </w:p>
          <w:p w:rsidR="00B17580" w:rsidRDefault="00B17580" w:rsidP="00B17580">
            <w:pPr>
              <w:rPr>
                <w:rFonts w:ascii="Times New Roman" w:hAnsi="Times New Roman"/>
                <w:spacing w:val="-2"/>
                <w:sz w:val="20"/>
                <w:lang w:val="en-US"/>
              </w:rPr>
            </w:pPr>
            <w:r>
              <w:rPr>
                <w:rFonts w:ascii="Times New Roman" w:hAnsi="Times New Roman"/>
                <w:spacing w:val="-2"/>
                <w:sz w:val="20"/>
                <w:lang w:val="en-US"/>
              </w:rPr>
              <w:t>RFOII</w:t>
            </w:r>
          </w:p>
          <w:p w:rsidR="00B17580" w:rsidRDefault="00B17580" w:rsidP="00B17580">
            <w:pPr>
              <w:rPr>
                <w:rFonts w:ascii="Times New Roman" w:hAnsi="Times New Roman"/>
                <w:spacing w:val="-2"/>
                <w:sz w:val="20"/>
              </w:rPr>
            </w:pPr>
            <w:r>
              <w:rPr>
                <w:rFonts w:ascii="Times New Roman" w:hAnsi="Times New Roman"/>
                <w:spacing w:val="-2"/>
                <w:sz w:val="20"/>
              </w:rPr>
              <w:t>RPTO; RPSO(Q)</w:t>
            </w:r>
          </w:p>
          <w:p w:rsidR="00B17580" w:rsidRDefault="00B17580" w:rsidP="00B17580">
            <w:pPr>
              <w:rPr>
                <w:rFonts w:ascii="Times New Roman" w:hAnsi="Times New Roman"/>
                <w:spacing w:val="-2"/>
                <w:sz w:val="20"/>
              </w:rPr>
            </w:pPr>
            <w:r>
              <w:rPr>
                <w:rFonts w:ascii="Times New Roman" w:hAnsi="Times New Roman"/>
                <w:spacing w:val="-2"/>
                <w:sz w:val="20"/>
              </w:rPr>
              <w:t>RSTO; RSSO(Q)</w:t>
            </w:r>
          </w:p>
          <w:p w:rsidR="00B17580" w:rsidRDefault="00B17580" w:rsidP="00B17580">
            <w:pPr>
              <w:rPr>
                <w:rFonts w:ascii="Times New Roman" w:hAnsi="Times New Roman"/>
                <w:spacing w:val="-2"/>
                <w:sz w:val="20"/>
              </w:rPr>
            </w:pPr>
            <w:r>
              <w:rPr>
                <w:rFonts w:ascii="Times New Roman" w:hAnsi="Times New Roman"/>
                <w:spacing w:val="-2"/>
                <w:sz w:val="20"/>
              </w:rPr>
              <w:t>RTO; RSO(Q)</w:t>
            </w:r>
          </w:p>
          <w:p w:rsidR="00B17580" w:rsidRDefault="00B17580" w:rsidP="00B17580">
            <w:pPr>
              <w:rPr>
                <w:rFonts w:ascii="Times New Roman" w:hAnsi="Times New Roman"/>
                <w:spacing w:val="-2"/>
                <w:sz w:val="20"/>
                <w:lang w:val="en-US"/>
              </w:rPr>
            </w:pPr>
            <w:r>
              <w:rPr>
                <w:rFonts w:ascii="Times New Roman" w:hAnsi="Times New Roman"/>
                <w:spacing w:val="-2"/>
                <w:sz w:val="20"/>
                <w:lang w:val="en-US"/>
              </w:rPr>
              <w:t>RTOT</w:t>
            </w:r>
          </w:p>
          <w:p w:rsidR="00B17580" w:rsidRDefault="00B17580" w:rsidP="00B17580">
            <w:pPr>
              <w:rPr>
                <w:rFonts w:ascii="Times New Roman" w:hAnsi="Times New Roman"/>
                <w:spacing w:val="-2"/>
                <w:sz w:val="20"/>
              </w:rPr>
            </w:pPr>
            <w:r>
              <w:rPr>
                <w:rFonts w:ascii="Times New Roman" w:hAnsi="Times New Roman"/>
                <w:spacing w:val="-2"/>
                <w:sz w:val="20"/>
              </w:rPr>
              <w:t>RCO</w:t>
            </w:r>
          </w:p>
          <w:p w:rsidR="00B17580" w:rsidRDefault="00B17580" w:rsidP="00B17580">
            <w:pPr>
              <w:rPr>
                <w:rFonts w:ascii="Times New Roman" w:hAnsi="Times New Roman"/>
                <w:spacing w:val="-2"/>
                <w:sz w:val="20"/>
              </w:rPr>
            </w:pPr>
            <w:r>
              <w:rPr>
                <w:rFonts w:ascii="Times New Roman" w:hAnsi="Times New Roman"/>
                <w:spacing w:val="-2"/>
                <w:sz w:val="20"/>
              </w:rPr>
              <w:t>R</w:t>
            </w:r>
            <w:r>
              <w:rPr>
                <w:rFonts w:ascii="Times New Roman" w:hAnsi="Times New Roman" w:hint="eastAsia"/>
                <w:spacing w:val="-2"/>
                <w:sz w:val="20"/>
              </w:rPr>
              <w:t>A</w:t>
            </w:r>
            <w:r>
              <w:rPr>
                <w:rFonts w:ascii="Times New Roman" w:hAnsi="Times New Roman"/>
                <w:spacing w:val="-2"/>
                <w:sz w:val="20"/>
              </w:rPr>
              <w:t>CO, LRO</w:t>
            </w:r>
          </w:p>
          <w:p w:rsidR="00B17580" w:rsidRDefault="00B17580" w:rsidP="00B17580">
            <w:pPr>
              <w:rPr>
                <w:rFonts w:ascii="Times New Roman" w:hAnsi="Times New Roman"/>
                <w:spacing w:val="-2"/>
                <w:sz w:val="20"/>
              </w:rPr>
            </w:pPr>
            <w:r>
              <w:rPr>
                <w:rFonts w:ascii="Times New Roman" w:hAnsi="Times New Roman"/>
                <w:spacing w:val="-2"/>
                <w:sz w:val="20"/>
              </w:rPr>
              <w:t>RCA</w:t>
            </w:r>
          </w:p>
          <w:p w:rsidR="007D5848" w:rsidRPr="00C32976" w:rsidRDefault="00B17580" w:rsidP="006A19A0">
            <w:pPr>
              <w:rPr>
                <w:rFonts w:ascii="Times New Roman" w:hAnsi="Times New Roman"/>
                <w:sz w:val="20"/>
                <w:lang w:val="en-US"/>
              </w:rPr>
            </w:pPr>
            <w:r>
              <w:rPr>
                <w:rFonts w:ascii="Times New Roman" w:hAnsi="Times New Roman"/>
                <w:spacing w:val="-2"/>
                <w:sz w:val="20"/>
              </w:rPr>
              <w:t>RPSII</w:t>
            </w:r>
          </w:p>
        </w:tc>
        <w:tc>
          <w:tcPr>
            <w:tcW w:w="1442" w:type="dxa"/>
            <w:gridSpan w:val="3"/>
          </w:tcPr>
          <w:p w:rsidR="007D5848" w:rsidRPr="00C32976" w:rsidRDefault="007D5848">
            <w:pPr>
              <w:rPr>
                <w:rFonts w:ascii="Times New Roman" w:hAnsi="Times New Roman"/>
                <w:spacing w:val="-2"/>
                <w:sz w:val="20"/>
              </w:rPr>
            </w:pPr>
          </w:p>
          <w:p w:rsidR="007D5848" w:rsidRPr="00C32976" w:rsidRDefault="007D5848">
            <w:pPr>
              <w:rPr>
                <w:rFonts w:ascii="Times New Roman" w:hAnsi="Times New Roman"/>
                <w:spacing w:val="-2"/>
                <w:sz w:val="20"/>
              </w:rPr>
            </w:pPr>
            <w:r w:rsidRPr="00C32976">
              <w:rPr>
                <w:rFonts w:ascii="Times New Roman" w:hAnsi="Times New Roman"/>
                <w:spacing w:val="-2"/>
                <w:sz w:val="20"/>
              </w:rPr>
              <w:t xml:space="preserve">Government pay scale point for “Type A” </w:t>
            </w:r>
            <w:r w:rsidRPr="00C32976">
              <w:rPr>
                <w:rFonts w:ascii="Times New Roman" w:hAnsi="Times New Roman" w:hint="eastAsia"/>
                <w:spacing w:val="-2"/>
                <w:sz w:val="20"/>
              </w:rPr>
              <w:t>Resident</w:t>
            </w:r>
          </w:p>
          <w:p w:rsidR="007D5848" w:rsidRPr="00C32976" w:rsidRDefault="007D5848">
            <w:pPr>
              <w:rPr>
                <w:rFonts w:ascii="Times New Roman" w:hAnsi="Times New Roman"/>
                <w:spacing w:val="-2"/>
                <w:sz w:val="20"/>
                <w:u w:val="single"/>
              </w:rPr>
            </w:pPr>
            <w:r w:rsidRPr="00C32976">
              <w:rPr>
                <w:rFonts w:ascii="Times New Roman" w:hAnsi="Times New Roman"/>
                <w:spacing w:val="-2"/>
                <w:sz w:val="20"/>
                <w:u w:val="single"/>
              </w:rPr>
              <w:t xml:space="preserve">Site </w:t>
            </w:r>
            <w:r w:rsidRPr="00C32976">
              <w:rPr>
                <w:rFonts w:ascii="Times New Roman" w:hAnsi="Times New Roman" w:hint="eastAsia"/>
                <w:spacing w:val="-2"/>
                <w:sz w:val="20"/>
                <w:u w:val="single"/>
              </w:rPr>
              <w:t>Staff</w:t>
            </w:r>
            <w:r w:rsidRPr="00C32976">
              <w:rPr>
                <w:rFonts w:ascii="Times New Roman" w:hAnsi="Times New Roman"/>
                <w:spacing w:val="-2"/>
                <w:sz w:val="20"/>
                <w:u w:val="single"/>
              </w:rPr>
              <w:t xml:space="preserve">  </w:t>
            </w:r>
          </w:p>
          <w:p w:rsidR="007D5848" w:rsidRPr="00C32976" w:rsidRDefault="007D5848">
            <w:pPr>
              <w:rPr>
                <w:rFonts w:ascii="Times New Roman" w:hAnsi="Times New Roman" w:hint="eastAsia"/>
                <w:spacing w:val="-2"/>
                <w:sz w:val="20"/>
              </w:rPr>
            </w:pPr>
          </w:p>
          <w:p w:rsidR="00B17580" w:rsidRDefault="00B17580" w:rsidP="00B17580">
            <w:pPr>
              <w:rPr>
                <w:rFonts w:ascii="Times New Roman" w:hAnsi="Times New Roman"/>
                <w:spacing w:val="-2"/>
                <w:sz w:val="20"/>
              </w:rPr>
            </w:pPr>
            <w:r>
              <w:rPr>
                <w:rFonts w:ascii="Times New Roman" w:hAnsi="Times New Roman"/>
                <w:spacing w:val="-2"/>
                <w:sz w:val="20"/>
              </w:rPr>
              <w:t xml:space="preserve">MPS 45 </w:t>
            </w:r>
          </w:p>
          <w:p w:rsidR="00B17580" w:rsidRDefault="00B17580" w:rsidP="00B17580">
            <w:pPr>
              <w:rPr>
                <w:rFonts w:ascii="Times New Roman" w:hAnsi="Times New Roman"/>
                <w:spacing w:val="-2"/>
                <w:sz w:val="20"/>
              </w:rPr>
            </w:pPr>
            <w:r>
              <w:rPr>
                <w:rFonts w:ascii="Times New Roman" w:hAnsi="Times New Roman"/>
                <w:spacing w:val="-2"/>
                <w:sz w:val="20"/>
              </w:rPr>
              <w:t>MPS 32</w:t>
            </w:r>
          </w:p>
          <w:p w:rsidR="00B17580" w:rsidRDefault="00B17580" w:rsidP="00B17580">
            <w:pPr>
              <w:rPr>
                <w:rFonts w:ascii="Times New Roman" w:hAnsi="Times New Roman"/>
                <w:spacing w:val="-2"/>
                <w:sz w:val="20"/>
              </w:rPr>
            </w:pPr>
            <w:r>
              <w:rPr>
                <w:rFonts w:ascii="Times New Roman" w:hAnsi="Times New Roman"/>
                <w:spacing w:val="-2"/>
                <w:sz w:val="20"/>
              </w:rPr>
              <w:t>MPS 31</w:t>
            </w:r>
          </w:p>
          <w:p w:rsidR="00B17580" w:rsidRDefault="00B17580" w:rsidP="00B17580">
            <w:pPr>
              <w:rPr>
                <w:rFonts w:ascii="Times New Roman" w:hAnsi="Times New Roman"/>
                <w:spacing w:val="-2"/>
                <w:sz w:val="20"/>
              </w:rPr>
            </w:pPr>
            <w:r>
              <w:rPr>
                <w:rFonts w:ascii="Times New Roman" w:hAnsi="Times New Roman"/>
                <w:spacing w:val="-2"/>
                <w:sz w:val="20"/>
              </w:rPr>
              <w:t>MPS 30</w:t>
            </w:r>
          </w:p>
          <w:p w:rsidR="00B17580" w:rsidRDefault="00B17580" w:rsidP="00B17580">
            <w:pPr>
              <w:rPr>
                <w:rFonts w:ascii="Times New Roman" w:hAnsi="Times New Roman"/>
                <w:spacing w:val="-2"/>
                <w:sz w:val="20"/>
              </w:rPr>
            </w:pPr>
            <w:r>
              <w:rPr>
                <w:rFonts w:ascii="Times New Roman" w:hAnsi="Times New Roman"/>
                <w:spacing w:val="-2"/>
                <w:sz w:val="20"/>
              </w:rPr>
              <w:t xml:space="preserve">MPS 19 </w:t>
            </w:r>
          </w:p>
          <w:p w:rsidR="00B17580" w:rsidRDefault="00B17580" w:rsidP="00B17580">
            <w:pPr>
              <w:rPr>
                <w:rFonts w:ascii="Times New Roman" w:hAnsi="Times New Roman"/>
                <w:spacing w:val="-2"/>
                <w:sz w:val="20"/>
              </w:rPr>
            </w:pPr>
            <w:r>
              <w:rPr>
                <w:rFonts w:ascii="Times New Roman" w:hAnsi="Times New Roman"/>
                <w:spacing w:val="-2"/>
                <w:sz w:val="20"/>
              </w:rPr>
              <w:t>MPS 38</w:t>
            </w:r>
          </w:p>
          <w:p w:rsidR="00B17580" w:rsidRDefault="00B17580" w:rsidP="00B17580">
            <w:pPr>
              <w:rPr>
                <w:rFonts w:ascii="Times New Roman" w:hAnsi="Times New Roman"/>
                <w:spacing w:val="-2"/>
                <w:sz w:val="20"/>
              </w:rPr>
            </w:pPr>
            <w:r>
              <w:rPr>
                <w:rFonts w:ascii="Times New Roman" w:hAnsi="Times New Roman"/>
                <w:spacing w:val="-2"/>
                <w:sz w:val="20"/>
              </w:rPr>
              <w:t>MPS 34</w:t>
            </w:r>
          </w:p>
          <w:p w:rsidR="00B17580" w:rsidRDefault="00B17580" w:rsidP="00B17580">
            <w:pPr>
              <w:rPr>
                <w:rFonts w:ascii="Times New Roman" w:hAnsi="Times New Roman"/>
                <w:spacing w:val="-2"/>
                <w:sz w:val="20"/>
              </w:rPr>
            </w:pPr>
            <w:r>
              <w:rPr>
                <w:rFonts w:ascii="Times New Roman" w:hAnsi="Times New Roman"/>
                <w:spacing w:val="-2"/>
                <w:sz w:val="20"/>
              </w:rPr>
              <w:t>MPS 24</w:t>
            </w:r>
          </w:p>
          <w:p w:rsidR="00B17580" w:rsidRDefault="00B17580" w:rsidP="00B17580">
            <w:pPr>
              <w:rPr>
                <w:rFonts w:ascii="Times New Roman" w:hAnsi="Times New Roman"/>
                <w:spacing w:val="-2"/>
                <w:sz w:val="20"/>
              </w:rPr>
            </w:pPr>
            <w:r>
              <w:rPr>
                <w:rFonts w:ascii="Times New Roman" w:hAnsi="Times New Roman"/>
                <w:spacing w:val="-2"/>
                <w:sz w:val="20"/>
              </w:rPr>
              <w:t>MPS 13</w:t>
            </w:r>
          </w:p>
          <w:p w:rsidR="00B17580" w:rsidRDefault="00B17580" w:rsidP="00B17580">
            <w:pPr>
              <w:rPr>
                <w:rFonts w:ascii="Times New Roman" w:hAnsi="Times New Roman"/>
                <w:spacing w:val="-2"/>
                <w:sz w:val="20"/>
              </w:rPr>
            </w:pPr>
            <w:r>
              <w:rPr>
                <w:rFonts w:ascii="Times New Roman" w:hAnsi="Times New Roman"/>
                <w:spacing w:val="-2"/>
                <w:sz w:val="20"/>
              </w:rPr>
              <w:t>MPS 13</w:t>
            </w:r>
          </w:p>
          <w:p w:rsidR="00B17580" w:rsidRDefault="00B17580" w:rsidP="00B17580">
            <w:pPr>
              <w:rPr>
                <w:rFonts w:ascii="Times New Roman" w:hAnsi="Times New Roman"/>
                <w:spacing w:val="-2"/>
                <w:sz w:val="20"/>
              </w:rPr>
            </w:pPr>
            <w:r>
              <w:rPr>
                <w:rFonts w:ascii="Times New Roman" w:hAnsi="Times New Roman"/>
                <w:spacing w:val="-2"/>
                <w:sz w:val="20"/>
              </w:rPr>
              <w:t>MPS 9</w:t>
            </w:r>
          </w:p>
          <w:p w:rsidR="00B17580" w:rsidRDefault="00B17580" w:rsidP="00B17580">
            <w:pPr>
              <w:rPr>
                <w:rFonts w:ascii="Times New Roman" w:hAnsi="Times New Roman"/>
                <w:spacing w:val="-2"/>
                <w:sz w:val="20"/>
              </w:rPr>
            </w:pPr>
            <w:r>
              <w:rPr>
                <w:rFonts w:ascii="Times New Roman" w:hAnsi="Times New Roman"/>
                <w:spacing w:val="-2"/>
                <w:sz w:val="20"/>
              </w:rPr>
              <w:t>MPS 29</w:t>
            </w:r>
          </w:p>
          <w:p w:rsidR="00B17580" w:rsidRDefault="00B17580" w:rsidP="00B17580">
            <w:pPr>
              <w:rPr>
                <w:rFonts w:ascii="Times New Roman" w:hAnsi="Times New Roman"/>
                <w:spacing w:val="-2"/>
                <w:sz w:val="20"/>
                <w:lang w:val="en-US"/>
              </w:rPr>
            </w:pPr>
            <w:r>
              <w:rPr>
                <w:rFonts w:ascii="Times New Roman" w:hAnsi="Times New Roman"/>
                <w:spacing w:val="-2"/>
                <w:sz w:val="20"/>
                <w:lang w:val="en-US"/>
              </w:rPr>
              <w:t>MPS 22</w:t>
            </w:r>
          </w:p>
          <w:p w:rsidR="00B17580" w:rsidRDefault="00B17580" w:rsidP="00B17580">
            <w:pPr>
              <w:rPr>
                <w:rFonts w:ascii="Times New Roman" w:hAnsi="Times New Roman"/>
                <w:spacing w:val="-2"/>
                <w:sz w:val="20"/>
              </w:rPr>
            </w:pPr>
            <w:r>
              <w:rPr>
                <w:rFonts w:ascii="Times New Roman" w:hAnsi="Times New Roman"/>
                <w:spacing w:val="-2"/>
                <w:sz w:val="20"/>
              </w:rPr>
              <w:t>MPS 10</w:t>
            </w:r>
          </w:p>
          <w:p w:rsidR="00B17580" w:rsidRDefault="00B17580" w:rsidP="00B17580">
            <w:pPr>
              <w:rPr>
                <w:rFonts w:ascii="Times New Roman" w:hAnsi="Times New Roman"/>
                <w:spacing w:val="-2"/>
                <w:sz w:val="20"/>
              </w:rPr>
            </w:pPr>
            <w:r>
              <w:rPr>
                <w:rFonts w:ascii="Times New Roman" w:hAnsi="Times New Roman"/>
                <w:spacing w:val="-2"/>
                <w:sz w:val="20"/>
              </w:rPr>
              <w:t xml:space="preserve">MPS 30 </w:t>
            </w:r>
          </w:p>
          <w:p w:rsidR="00B17580" w:rsidRDefault="00B17580" w:rsidP="00B17580">
            <w:pPr>
              <w:rPr>
                <w:rFonts w:ascii="Times New Roman" w:hAnsi="Times New Roman"/>
                <w:spacing w:val="-2"/>
                <w:sz w:val="20"/>
              </w:rPr>
            </w:pPr>
            <w:r>
              <w:rPr>
                <w:rFonts w:ascii="Times New Roman" w:hAnsi="Times New Roman"/>
                <w:spacing w:val="-2"/>
                <w:sz w:val="20"/>
              </w:rPr>
              <w:t xml:space="preserve">MPS 23 </w:t>
            </w:r>
          </w:p>
          <w:p w:rsidR="00B17580" w:rsidRDefault="00B17580" w:rsidP="00B17580">
            <w:pPr>
              <w:rPr>
                <w:rFonts w:ascii="Times New Roman" w:hAnsi="Times New Roman"/>
                <w:spacing w:val="-2"/>
                <w:sz w:val="20"/>
              </w:rPr>
            </w:pPr>
            <w:r>
              <w:rPr>
                <w:rFonts w:ascii="Times New Roman" w:hAnsi="Times New Roman"/>
                <w:spacing w:val="-2"/>
                <w:sz w:val="20"/>
              </w:rPr>
              <w:t>MPS 11</w:t>
            </w:r>
          </w:p>
          <w:p w:rsidR="00B17580" w:rsidRDefault="00B17580" w:rsidP="00B17580">
            <w:pPr>
              <w:rPr>
                <w:rFonts w:ascii="Times New Roman" w:hAnsi="Times New Roman"/>
                <w:spacing w:val="-2"/>
                <w:sz w:val="20"/>
              </w:rPr>
            </w:pPr>
            <w:r>
              <w:rPr>
                <w:rFonts w:ascii="Times New Roman" w:hAnsi="Times New Roman"/>
                <w:spacing w:val="-2"/>
                <w:sz w:val="20"/>
              </w:rPr>
              <w:t>TPS 4</w:t>
            </w:r>
          </w:p>
          <w:p w:rsidR="00B17580" w:rsidRDefault="00B17580" w:rsidP="00B17580">
            <w:pPr>
              <w:rPr>
                <w:rFonts w:ascii="Times New Roman" w:hAnsi="Times New Roman"/>
                <w:spacing w:val="-2"/>
                <w:sz w:val="20"/>
              </w:rPr>
            </w:pPr>
            <w:r>
              <w:rPr>
                <w:rFonts w:ascii="Times New Roman" w:hAnsi="Times New Roman"/>
                <w:spacing w:val="-2"/>
                <w:sz w:val="20"/>
              </w:rPr>
              <w:t>MPS 16</w:t>
            </w:r>
          </w:p>
          <w:p w:rsidR="00B17580" w:rsidRDefault="00B17580" w:rsidP="00B17580">
            <w:pPr>
              <w:rPr>
                <w:rFonts w:ascii="Times New Roman" w:hAnsi="Times New Roman"/>
                <w:spacing w:val="-2"/>
                <w:sz w:val="20"/>
              </w:rPr>
            </w:pPr>
            <w:r>
              <w:rPr>
                <w:rFonts w:ascii="Times New Roman" w:hAnsi="Times New Roman"/>
                <w:spacing w:val="-2"/>
                <w:sz w:val="20"/>
              </w:rPr>
              <w:t>MPS 3</w:t>
            </w:r>
          </w:p>
          <w:p w:rsidR="00B17580" w:rsidRDefault="00B17580" w:rsidP="00B17580">
            <w:pPr>
              <w:rPr>
                <w:rFonts w:ascii="Times New Roman" w:hAnsi="Times New Roman"/>
                <w:spacing w:val="-2"/>
                <w:sz w:val="20"/>
              </w:rPr>
            </w:pPr>
            <w:r>
              <w:rPr>
                <w:rFonts w:ascii="Times New Roman" w:hAnsi="Times New Roman"/>
                <w:spacing w:val="-2"/>
                <w:sz w:val="20"/>
              </w:rPr>
              <w:t>MPS 1</w:t>
            </w:r>
          </w:p>
          <w:p w:rsidR="007D5848" w:rsidRPr="00C32976" w:rsidRDefault="00B17580" w:rsidP="006A19A0">
            <w:pPr>
              <w:rPr>
                <w:rFonts w:ascii="Times New Roman" w:hAnsi="Times New Roman"/>
                <w:sz w:val="20"/>
                <w:lang w:val="en-US"/>
              </w:rPr>
            </w:pPr>
            <w:r>
              <w:rPr>
                <w:rFonts w:ascii="Times New Roman" w:hAnsi="Times New Roman"/>
                <w:spacing w:val="-2"/>
                <w:sz w:val="20"/>
              </w:rPr>
              <w:t>MPS 4</w:t>
            </w:r>
          </w:p>
        </w:tc>
        <w:tc>
          <w:tcPr>
            <w:tcW w:w="1556" w:type="dxa"/>
            <w:gridSpan w:val="5"/>
          </w:tcPr>
          <w:p w:rsidR="007D5848" w:rsidRPr="00C32976" w:rsidRDefault="007D5848">
            <w:pPr>
              <w:rPr>
                <w:rFonts w:ascii="Times New Roman" w:hAnsi="Times New Roman" w:hint="eastAsia"/>
                <w:sz w:val="20"/>
              </w:rPr>
            </w:pPr>
          </w:p>
          <w:p w:rsidR="007D5848" w:rsidRPr="00C32976" w:rsidRDefault="007D5848">
            <w:pPr>
              <w:rPr>
                <w:rFonts w:ascii="Times New Roman" w:hAnsi="Times New Roman"/>
                <w:sz w:val="20"/>
              </w:rPr>
            </w:pPr>
            <w:r w:rsidRPr="00C32976">
              <w:rPr>
                <w:rFonts w:ascii="Times New Roman" w:hAnsi="Times New Roman"/>
                <w:sz w:val="20"/>
              </w:rPr>
              <w:t xml:space="preserve"> </w:t>
            </w:r>
          </w:p>
          <w:p w:rsidR="007D5848" w:rsidRPr="00C32976" w:rsidRDefault="007D5848">
            <w:pPr>
              <w:rPr>
                <w:rFonts w:ascii="Times New Roman" w:hAnsi="Times New Roman"/>
                <w:b/>
                <w:bCs/>
                <w:sz w:val="20"/>
                <w:lang w:val="en-US"/>
              </w:rPr>
            </w:pPr>
          </w:p>
        </w:tc>
        <w:tc>
          <w:tcPr>
            <w:tcW w:w="1445" w:type="dxa"/>
            <w:gridSpan w:val="2"/>
          </w:tcPr>
          <w:p w:rsidR="007D5848" w:rsidRPr="00C32976" w:rsidRDefault="007D5848">
            <w:pPr>
              <w:rPr>
                <w:rFonts w:ascii="Times New Roman" w:hAnsi="Times New Roman"/>
                <w:sz w:val="20"/>
              </w:rPr>
            </w:pPr>
          </w:p>
          <w:p w:rsidR="007D5848" w:rsidRPr="00C32976" w:rsidRDefault="007D5848">
            <w:pPr>
              <w:rPr>
                <w:rFonts w:ascii="Times New Roman" w:hAnsi="Times New Roman" w:hint="eastAsia"/>
                <w:sz w:val="20"/>
              </w:rPr>
            </w:pPr>
            <w:r w:rsidRPr="00C32976">
              <w:rPr>
                <w:rFonts w:ascii="Times New Roman" w:hAnsi="Times New Roman"/>
                <w:sz w:val="20"/>
              </w:rPr>
              <w:t xml:space="preserve">Government pay scale point for  “Type B” </w:t>
            </w:r>
            <w:r w:rsidRPr="00C32976">
              <w:rPr>
                <w:rFonts w:ascii="Times New Roman" w:hAnsi="Times New Roman" w:hint="eastAsia"/>
                <w:sz w:val="20"/>
              </w:rPr>
              <w:t>Resident</w:t>
            </w:r>
          </w:p>
          <w:p w:rsidR="007D5848" w:rsidRPr="00C32976" w:rsidRDefault="007D5848">
            <w:pPr>
              <w:rPr>
                <w:rFonts w:ascii="Times New Roman" w:hAnsi="Times New Roman"/>
                <w:sz w:val="20"/>
                <w:u w:val="single"/>
              </w:rPr>
            </w:pPr>
            <w:r w:rsidRPr="00C32976">
              <w:rPr>
                <w:rFonts w:ascii="Times New Roman" w:hAnsi="Times New Roman" w:hint="eastAsia"/>
                <w:sz w:val="20"/>
                <w:u w:val="single"/>
              </w:rPr>
              <w:t>Site Staff</w:t>
            </w:r>
            <w:r w:rsidRPr="00C32976">
              <w:rPr>
                <w:rFonts w:ascii="Times New Roman" w:hAnsi="Times New Roman"/>
                <w:sz w:val="20"/>
                <w:u w:val="single"/>
              </w:rPr>
              <w:t xml:space="preserve">  </w:t>
            </w:r>
          </w:p>
          <w:p w:rsidR="007D5848" w:rsidRPr="00C32976" w:rsidRDefault="007D5848">
            <w:pPr>
              <w:rPr>
                <w:rFonts w:ascii="Times New Roman" w:hAnsi="Times New Roman" w:hint="eastAsia"/>
                <w:sz w:val="20"/>
              </w:rPr>
            </w:pPr>
          </w:p>
          <w:p w:rsidR="00B17580" w:rsidRDefault="00B17580" w:rsidP="00B17580">
            <w:pPr>
              <w:rPr>
                <w:rFonts w:ascii="Times New Roman" w:hAnsi="Times New Roman"/>
                <w:sz w:val="20"/>
              </w:rPr>
            </w:pPr>
            <w:r>
              <w:rPr>
                <w:rFonts w:ascii="Times New Roman" w:hAnsi="Times New Roman"/>
                <w:sz w:val="20"/>
              </w:rPr>
              <w:t>MPS 45</w:t>
            </w:r>
          </w:p>
          <w:p w:rsidR="00B17580" w:rsidRDefault="00B17580" w:rsidP="00B17580">
            <w:pPr>
              <w:rPr>
                <w:rFonts w:ascii="Times New Roman" w:hAnsi="Times New Roman" w:hint="eastAsia"/>
                <w:sz w:val="20"/>
              </w:rPr>
            </w:pPr>
            <w:r>
              <w:rPr>
                <w:rFonts w:ascii="Times New Roman" w:hAnsi="Times New Roman"/>
                <w:sz w:val="20"/>
              </w:rPr>
              <w:t xml:space="preserve">MPS </w:t>
            </w:r>
            <w:r>
              <w:rPr>
                <w:rFonts w:ascii="Times New Roman" w:hAnsi="Times New Roman" w:hint="eastAsia"/>
                <w:sz w:val="20"/>
              </w:rPr>
              <w:t>32</w:t>
            </w:r>
          </w:p>
          <w:p w:rsidR="00B17580" w:rsidRDefault="00B17580" w:rsidP="00B17580">
            <w:pPr>
              <w:rPr>
                <w:rFonts w:ascii="Times New Roman" w:hAnsi="Times New Roman"/>
                <w:sz w:val="20"/>
              </w:rPr>
            </w:pPr>
            <w:r>
              <w:rPr>
                <w:rFonts w:ascii="Times New Roman" w:hAnsi="Times New Roman"/>
                <w:sz w:val="20"/>
              </w:rPr>
              <w:t xml:space="preserve">MPS </w:t>
            </w:r>
            <w:r>
              <w:rPr>
                <w:rFonts w:ascii="Times New Roman" w:hAnsi="Times New Roman" w:hint="eastAsia"/>
                <w:sz w:val="20"/>
              </w:rPr>
              <w:t>31</w:t>
            </w:r>
          </w:p>
          <w:p w:rsidR="00B17580" w:rsidRDefault="00B17580" w:rsidP="00B17580">
            <w:pPr>
              <w:rPr>
                <w:rFonts w:ascii="Times New Roman" w:hAnsi="Times New Roman"/>
                <w:sz w:val="20"/>
              </w:rPr>
            </w:pPr>
            <w:r>
              <w:rPr>
                <w:rFonts w:ascii="Times New Roman" w:hAnsi="Times New Roman"/>
                <w:sz w:val="20"/>
              </w:rPr>
              <w:t xml:space="preserve">MPS </w:t>
            </w:r>
            <w:r>
              <w:rPr>
                <w:rFonts w:ascii="Times New Roman" w:hAnsi="Times New Roman" w:hint="eastAsia"/>
                <w:sz w:val="20"/>
              </w:rPr>
              <w:t>30</w:t>
            </w:r>
          </w:p>
          <w:p w:rsidR="00B17580" w:rsidRDefault="00B17580" w:rsidP="00B17580">
            <w:pPr>
              <w:rPr>
                <w:rFonts w:ascii="Times New Roman" w:hAnsi="Times New Roman"/>
                <w:sz w:val="20"/>
              </w:rPr>
            </w:pPr>
            <w:r>
              <w:rPr>
                <w:rFonts w:ascii="Times New Roman" w:hAnsi="Times New Roman"/>
                <w:sz w:val="20"/>
              </w:rPr>
              <w:t xml:space="preserve">MPS </w:t>
            </w:r>
            <w:r>
              <w:rPr>
                <w:rFonts w:ascii="Times New Roman" w:hAnsi="Times New Roman" w:hint="eastAsia"/>
                <w:sz w:val="20"/>
              </w:rPr>
              <w:t>19</w:t>
            </w:r>
            <w:r>
              <w:rPr>
                <w:rFonts w:ascii="Times New Roman" w:hAnsi="Times New Roman"/>
                <w:sz w:val="20"/>
              </w:rPr>
              <w:t xml:space="preserve"> </w:t>
            </w:r>
          </w:p>
          <w:p w:rsidR="00B17580" w:rsidRDefault="00B17580" w:rsidP="00B17580">
            <w:pPr>
              <w:rPr>
                <w:rFonts w:ascii="Times New Roman" w:hAnsi="Times New Roman"/>
                <w:sz w:val="20"/>
              </w:rPr>
            </w:pPr>
            <w:r>
              <w:rPr>
                <w:rFonts w:ascii="Times New Roman" w:hAnsi="Times New Roman"/>
                <w:sz w:val="20"/>
              </w:rPr>
              <w:t>MPS 38</w:t>
            </w:r>
          </w:p>
          <w:p w:rsidR="00B17580" w:rsidRDefault="00B17580" w:rsidP="00B17580">
            <w:pPr>
              <w:rPr>
                <w:rFonts w:ascii="Times New Roman" w:hAnsi="Times New Roman"/>
                <w:sz w:val="20"/>
              </w:rPr>
            </w:pPr>
            <w:r>
              <w:rPr>
                <w:rFonts w:ascii="Times New Roman" w:hAnsi="Times New Roman"/>
                <w:sz w:val="20"/>
              </w:rPr>
              <w:t>MPS 34</w:t>
            </w:r>
          </w:p>
          <w:p w:rsidR="00B17580" w:rsidRDefault="00B17580" w:rsidP="00B17580">
            <w:pPr>
              <w:rPr>
                <w:rFonts w:ascii="Times New Roman" w:hAnsi="Times New Roman"/>
                <w:sz w:val="20"/>
              </w:rPr>
            </w:pPr>
            <w:r>
              <w:rPr>
                <w:rFonts w:ascii="Times New Roman" w:hAnsi="Times New Roman"/>
                <w:sz w:val="20"/>
              </w:rPr>
              <w:t>MPS 24</w:t>
            </w:r>
          </w:p>
          <w:p w:rsidR="00B17580" w:rsidRDefault="00B17580" w:rsidP="00B17580">
            <w:pPr>
              <w:rPr>
                <w:rFonts w:ascii="Times New Roman" w:hAnsi="Times New Roman" w:hint="eastAsia"/>
                <w:sz w:val="20"/>
              </w:rPr>
            </w:pPr>
            <w:r>
              <w:rPr>
                <w:rFonts w:ascii="Times New Roman" w:hAnsi="Times New Roman"/>
                <w:sz w:val="20"/>
              </w:rPr>
              <w:t>MPS 1</w:t>
            </w:r>
            <w:r>
              <w:rPr>
                <w:rFonts w:ascii="Times New Roman" w:hAnsi="Times New Roman" w:hint="eastAsia"/>
                <w:sz w:val="20"/>
              </w:rPr>
              <w:t>3</w:t>
            </w:r>
          </w:p>
          <w:p w:rsidR="00B17580" w:rsidRDefault="00B17580" w:rsidP="00B17580">
            <w:pPr>
              <w:rPr>
                <w:rFonts w:ascii="Times New Roman" w:hAnsi="Times New Roman"/>
                <w:sz w:val="20"/>
              </w:rPr>
            </w:pPr>
            <w:r>
              <w:rPr>
                <w:rFonts w:ascii="Times New Roman" w:hAnsi="Times New Roman"/>
                <w:sz w:val="20"/>
              </w:rPr>
              <w:t>MPS 13</w:t>
            </w:r>
          </w:p>
          <w:p w:rsidR="00B17580" w:rsidRDefault="00B17580" w:rsidP="00B17580">
            <w:pPr>
              <w:rPr>
                <w:rFonts w:ascii="Times New Roman" w:hAnsi="Times New Roman"/>
                <w:sz w:val="20"/>
              </w:rPr>
            </w:pPr>
            <w:r>
              <w:rPr>
                <w:rFonts w:ascii="Times New Roman" w:hAnsi="Times New Roman"/>
                <w:sz w:val="20"/>
              </w:rPr>
              <w:t>MPS 9</w:t>
            </w:r>
          </w:p>
          <w:p w:rsidR="00B17580" w:rsidRDefault="00B17580" w:rsidP="00B17580">
            <w:pPr>
              <w:rPr>
                <w:rFonts w:ascii="Times New Roman" w:hAnsi="Times New Roman"/>
                <w:sz w:val="20"/>
              </w:rPr>
            </w:pPr>
            <w:r>
              <w:rPr>
                <w:rFonts w:ascii="Times New Roman" w:hAnsi="Times New Roman"/>
                <w:sz w:val="20"/>
              </w:rPr>
              <w:t>MPS 29</w:t>
            </w:r>
          </w:p>
          <w:p w:rsidR="00B17580" w:rsidRDefault="00B17580" w:rsidP="00B17580">
            <w:pPr>
              <w:rPr>
                <w:rFonts w:ascii="Times New Roman" w:hAnsi="Times New Roman"/>
                <w:sz w:val="20"/>
                <w:lang w:val="en-US"/>
              </w:rPr>
            </w:pPr>
            <w:r>
              <w:rPr>
                <w:rFonts w:ascii="Times New Roman" w:hAnsi="Times New Roman"/>
                <w:sz w:val="20"/>
                <w:lang w:val="en-US"/>
              </w:rPr>
              <w:t>MPS22</w:t>
            </w:r>
          </w:p>
          <w:p w:rsidR="00B17580" w:rsidRDefault="00B17580" w:rsidP="00B17580">
            <w:pPr>
              <w:rPr>
                <w:rFonts w:ascii="Times New Roman" w:hAnsi="Times New Roman"/>
                <w:sz w:val="20"/>
              </w:rPr>
            </w:pPr>
            <w:r>
              <w:rPr>
                <w:rFonts w:ascii="Times New Roman" w:hAnsi="Times New Roman"/>
                <w:sz w:val="20"/>
              </w:rPr>
              <w:t>MPS 10</w:t>
            </w:r>
          </w:p>
          <w:p w:rsidR="00B17580" w:rsidRDefault="00B17580" w:rsidP="00B17580">
            <w:pPr>
              <w:rPr>
                <w:rFonts w:ascii="Times New Roman" w:hAnsi="Times New Roman"/>
                <w:sz w:val="20"/>
              </w:rPr>
            </w:pPr>
            <w:r>
              <w:rPr>
                <w:rFonts w:ascii="Times New Roman" w:hAnsi="Times New Roman"/>
                <w:sz w:val="20"/>
              </w:rPr>
              <w:t xml:space="preserve">MPS 30 </w:t>
            </w:r>
          </w:p>
          <w:p w:rsidR="00B17580" w:rsidRDefault="00B17580" w:rsidP="00B17580">
            <w:pPr>
              <w:rPr>
                <w:rFonts w:ascii="Times New Roman" w:hAnsi="Times New Roman"/>
                <w:sz w:val="20"/>
              </w:rPr>
            </w:pPr>
            <w:r>
              <w:rPr>
                <w:rFonts w:ascii="Times New Roman" w:hAnsi="Times New Roman"/>
                <w:sz w:val="20"/>
              </w:rPr>
              <w:t xml:space="preserve">MPS 23 </w:t>
            </w:r>
          </w:p>
          <w:p w:rsidR="00B17580" w:rsidRDefault="00B17580" w:rsidP="00B17580">
            <w:pPr>
              <w:rPr>
                <w:rFonts w:ascii="Times New Roman" w:hAnsi="Times New Roman" w:hint="eastAsia"/>
                <w:sz w:val="20"/>
              </w:rPr>
            </w:pPr>
            <w:r>
              <w:rPr>
                <w:rFonts w:ascii="Times New Roman" w:hAnsi="Times New Roman"/>
                <w:sz w:val="20"/>
              </w:rPr>
              <w:t xml:space="preserve">MPS </w:t>
            </w:r>
            <w:r>
              <w:rPr>
                <w:rFonts w:ascii="Times New Roman" w:hAnsi="Times New Roman" w:hint="eastAsia"/>
                <w:sz w:val="20"/>
              </w:rPr>
              <w:t>9</w:t>
            </w:r>
          </w:p>
          <w:p w:rsidR="00B17580" w:rsidRDefault="00B17580" w:rsidP="00B17580">
            <w:pPr>
              <w:rPr>
                <w:rFonts w:ascii="Times New Roman" w:hAnsi="Times New Roman"/>
                <w:sz w:val="20"/>
              </w:rPr>
            </w:pPr>
            <w:r>
              <w:rPr>
                <w:rFonts w:ascii="Times New Roman" w:hAnsi="Times New Roman"/>
                <w:sz w:val="20"/>
              </w:rPr>
              <w:t>TPS 4</w:t>
            </w:r>
          </w:p>
          <w:p w:rsidR="00B17580" w:rsidRDefault="00B17580" w:rsidP="00B17580">
            <w:pPr>
              <w:rPr>
                <w:rFonts w:ascii="Times New Roman" w:hAnsi="Times New Roman"/>
                <w:sz w:val="20"/>
              </w:rPr>
            </w:pPr>
            <w:r>
              <w:rPr>
                <w:rFonts w:ascii="Times New Roman" w:hAnsi="Times New Roman"/>
                <w:sz w:val="20"/>
              </w:rPr>
              <w:t>MPS 16</w:t>
            </w:r>
          </w:p>
          <w:p w:rsidR="00B17580" w:rsidRDefault="00B17580" w:rsidP="00B17580">
            <w:pPr>
              <w:rPr>
                <w:rFonts w:ascii="Times New Roman" w:hAnsi="Times New Roman" w:hint="eastAsia"/>
                <w:sz w:val="20"/>
              </w:rPr>
            </w:pPr>
            <w:r>
              <w:rPr>
                <w:rFonts w:ascii="Times New Roman" w:hAnsi="Times New Roman"/>
                <w:sz w:val="20"/>
              </w:rPr>
              <w:t xml:space="preserve">MPS </w:t>
            </w:r>
            <w:r>
              <w:rPr>
                <w:rFonts w:ascii="Times New Roman" w:hAnsi="Times New Roman" w:hint="eastAsia"/>
                <w:sz w:val="20"/>
              </w:rPr>
              <w:t>3</w:t>
            </w:r>
          </w:p>
          <w:p w:rsidR="00B17580" w:rsidRDefault="00B17580" w:rsidP="00B17580">
            <w:pPr>
              <w:rPr>
                <w:rFonts w:ascii="Times New Roman" w:hAnsi="Times New Roman"/>
                <w:sz w:val="20"/>
              </w:rPr>
            </w:pPr>
            <w:r>
              <w:rPr>
                <w:rFonts w:ascii="Times New Roman" w:hAnsi="Times New Roman"/>
                <w:sz w:val="20"/>
              </w:rPr>
              <w:t xml:space="preserve">MPS </w:t>
            </w:r>
            <w:r>
              <w:rPr>
                <w:rFonts w:ascii="Times New Roman" w:hAnsi="Times New Roman" w:hint="eastAsia"/>
                <w:sz w:val="20"/>
              </w:rPr>
              <w:t>1</w:t>
            </w:r>
          </w:p>
          <w:p w:rsidR="00B17580" w:rsidRDefault="00B17580" w:rsidP="00B17580">
            <w:pPr>
              <w:rPr>
                <w:rFonts w:ascii="Times New Roman" w:hAnsi="Times New Roman"/>
                <w:b/>
                <w:bCs/>
                <w:sz w:val="20"/>
                <w:lang w:val="en-US"/>
              </w:rPr>
            </w:pPr>
            <w:r>
              <w:rPr>
                <w:rFonts w:ascii="Times New Roman" w:hAnsi="Times New Roman"/>
                <w:sz w:val="20"/>
              </w:rPr>
              <w:t xml:space="preserve">MPS </w:t>
            </w:r>
            <w:r>
              <w:rPr>
                <w:rFonts w:ascii="Times New Roman" w:hAnsi="Times New Roman" w:hint="eastAsia"/>
                <w:sz w:val="20"/>
              </w:rPr>
              <w:t>4</w:t>
            </w:r>
          </w:p>
          <w:p w:rsidR="007D5848" w:rsidRPr="00C32976" w:rsidRDefault="007D5848" w:rsidP="006A19A0">
            <w:pPr>
              <w:rPr>
                <w:rFonts w:ascii="Times New Roman" w:hAnsi="Times New Roman"/>
                <w:spacing w:val="-2"/>
                <w:sz w:val="20"/>
              </w:rPr>
            </w:pPr>
          </w:p>
        </w:tc>
      </w:tr>
      <w:tr w:rsidR="007D5848" w:rsidRPr="00C32976" w:rsidTr="006A19A0">
        <w:tblPrEx>
          <w:tblCellMar>
            <w:top w:w="0" w:type="dxa"/>
            <w:bottom w:w="0" w:type="dxa"/>
          </w:tblCellMar>
        </w:tblPrEx>
        <w:trPr>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7413" w:type="dxa"/>
            <w:gridSpan w:val="20"/>
          </w:tcPr>
          <w:p w:rsidR="007D5848" w:rsidRPr="00C32976" w:rsidRDefault="007D5848">
            <w:pPr>
              <w:jc w:val="both"/>
              <w:rPr>
                <w:rFonts w:ascii="Times New Roman" w:hAnsi="Times New Roman"/>
                <w:color w:val="000000"/>
                <w:sz w:val="20"/>
              </w:rPr>
            </w:pPr>
          </w:p>
        </w:tc>
      </w:tr>
      <w:tr w:rsidR="007D5848" w:rsidRPr="00C32976" w:rsidTr="006A19A0">
        <w:tblPrEx>
          <w:tblCellMar>
            <w:top w:w="0" w:type="dxa"/>
            <w:bottom w:w="0" w:type="dxa"/>
          </w:tblCellMar>
        </w:tblPrEx>
        <w:trPr>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lang w:val="en-US"/>
              </w:rPr>
            </w:pPr>
          </w:p>
          <w:p w:rsidR="007D5848" w:rsidRPr="00C32976" w:rsidRDefault="007D5848">
            <w:pPr>
              <w:tabs>
                <w:tab w:val="left" w:pos="-720"/>
              </w:tabs>
              <w:suppressAutoHyphens/>
              <w:snapToGrid w:val="0"/>
              <w:jc w:val="both"/>
              <w:rPr>
                <w:rFonts w:ascii="Times New Roman" w:hAnsi="Times New Roman"/>
                <w:spacing w:val="-3"/>
                <w:sz w:val="20"/>
                <w:lang w:val="en-US"/>
              </w:rPr>
            </w:pPr>
          </w:p>
        </w:tc>
        <w:tc>
          <w:tcPr>
            <w:tcW w:w="7413" w:type="dxa"/>
            <w:gridSpan w:val="20"/>
          </w:tcPr>
          <w:p w:rsidR="007D5848" w:rsidRPr="00C32976" w:rsidRDefault="007D5848">
            <w:pPr>
              <w:tabs>
                <w:tab w:val="left" w:pos="-720"/>
                <w:tab w:val="left" w:pos="452"/>
              </w:tabs>
              <w:suppressAutoHyphens/>
              <w:ind w:left="452" w:hanging="452"/>
              <w:jc w:val="both"/>
              <w:rPr>
                <w:rFonts w:ascii="Times New Roman" w:hAnsi="Times New Roman"/>
                <w:spacing w:val="-3"/>
                <w:sz w:val="20"/>
              </w:rPr>
            </w:pPr>
            <w:r w:rsidRPr="00C32976">
              <w:rPr>
                <w:rFonts w:ascii="Times New Roman" w:hAnsi="Times New Roman"/>
                <w:spacing w:val="-3"/>
                <w:sz w:val="20"/>
              </w:rPr>
              <w:t>(ii)</w:t>
            </w:r>
            <w:r w:rsidRPr="00C32976">
              <w:rPr>
                <w:rFonts w:ascii="Times New Roman" w:hAnsi="Times New Roman"/>
                <w:spacing w:val="-3"/>
                <w:sz w:val="20"/>
              </w:rPr>
              <w:tab/>
              <w:t>Incremental point shall be added to the incremental Government pay scale of that rank specified in sub-clause (B</w:t>
            </w:r>
            <w:proofErr w:type="gramStart"/>
            <w:r w:rsidRPr="00C32976">
              <w:rPr>
                <w:rFonts w:ascii="Times New Roman" w:hAnsi="Times New Roman"/>
                <w:spacing w:val="-3"/>
                <w:sz w:val="20"/>
              </w:rPr>
              <w:t>)(</w:t>
            </w:r>
            <w:proofErr w:type="spellStart"/>
            <w:proofErr w:type="gramEnd"/>
            <w:r w:rsidRPr="00C32976">
              <w:rPr>
                <w:rFonts w:ascii="Times New Roman" w:hAnsi="Times New Roman" w:hint="eastAsia"/>
                <w:spacing w:val="-3"/>
                <w:sz w:val="20"/>
              </w:rPr>
              <w:t>i</w:t>
            </w:r>
            <w:proofErr w:type="spellEnd"/>
            <w:r w:rsidRPr="00C32976">
              <w:rPr>
                <w:rFonts w:ascii="Times New Roman" w:hAnsi="Times New Roman"/>
                <w:spacing w:val="-3"/>
                <w:sz w:val="20"/>
              </w:rPr>
              <w:t>) of this Clause 9(4) for service as Resident Site Staff at that rank. The number of incremental point to be added is as follows or any other figure as may be confirmed by the Director’s Representative pursuant to Clause 36(5)</w:t>
            </w:r>
            <w:r w:rsidRPr="00C32976">
              <w:rPr>
                <w:rFonts w:ascii="Times New Roman" w:hAnsi="Times New Roman"/>
                <w:color w:val="000000"/>
                <w:sz w:val="20"/>
              </w:rPr>
              <w:t xml:space="preserve"> </w:t>
            </w:r>
            <w:r w:rsidRPr="00C32976">
              <w:rPr>
                <w:rFonts w:ascii="Times New Roman" w:hAnsi="Times New Roman"/>
                <w:spacing w:val="-3"/>
                <w:sz w:val="20"/>
              </w:rPr>
              <w:t xml:space="preserve">of the General Conditions of Employment: </w:t>
            </w:r>
          </w:p>
          <w:p w:rsidR="007D5848" w:rsidRPr="00C32976" w:rsidRDefault="007D5848">
            <w:pPr>
              <w:tabs>
                <w:tab w:val="left" w:pos="-720"/>
                <w:tab w:val="left" w:pos="452"/>
              </w:tabs>
              <w:suppressAutoHyphens/>
              <w:ind w:left="452" w:hanging="452"/>
              <w:jc w:val="both"/>
              <w:rPr>
                <w:rFonts w:ascii="Times New Roman" w:hAnsi="Times New Roman"/>
                <w:spacing w:val="-3"/>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500" w:type="dxa"/>
            <w:gridSpan w:val="2"/>
          </w:tcPr>
          <w:p w:rsidR="007D5848" w:rsidRPr="00C32976" w:rsidRDefault="007D5848">
            <w:pPr>
              <w:pStyle w:val="a8"/>
              <w:tabs>
                <w:tab w:val="left" w:pos="-720"/>
              </w:tabs>
              <w:snapToGrid w:val="0"/>
              <w:rPr>
                <w:sz w:val="20"/>
              </w:rPr>
            </w:pPr>
          </w:p>
        </w:tc>
        <w:tc>
          <w:tcPr>
            <w:tcW w:w="390" w:type="dxa"/>
            <w:gridSpan w:val="2"/>
          </w:tcPr>
          <w:p w:rsidR="007D5848" w:rsidRPr="00C32976" w:rsidRDefault="007D5848">
            <w:pPr>
              <w:pStyle w:val="a8"/>
              <w:tabs>
                <w:tab w:val="left" w:pos="-720"/>
              </w:tabs>
              <w:snapToGrid w:val="0"/>
              <w:rPr>
                <w:sz w:val="20"/>
              </w:rPr>
            </w:pPr>
          </w:p>
        </w:tc>
        <w:tc>
          <w:tcPr>
            <w:tcW w:w="6371" w:type="dxa"/>
            <w:gridSpan w:val="15"/>
          </w:tcPr>
          <w:p w:rsidR="007D5848" w:rsidRPr="00C32976" w:rsidRDefault="007D5848" w:rsidP="007D5848">
            <w:pPr>
              <w:numPr>
                <w:ilvl w:val="0"/>
                <w:numId w:val="5"/>
              </w:numPr>
              <w:tabs>
                <w:tab w:val="left" w:pos="-720"/>
                <w:tab w:val="left" w:pos="452"/>
                <w:tab w:val="left" w:pos="752"/>
              </w:tabs>
              <w:suppressAutoHyphens/>
              <w:jc w:val="both"/>
              <w:rPr>
                <w:rFonts w:ascii="Times New Roman" w:hAnsi="Times New Roman"/>
                <w:spacing w:val="-3"/>
                <w:sz w:val="20"/>
              </w:rPr>
            </w:pPr>
            <w:r w:rsidRPr="00C32976">
              <w:rPr>
                <w:rFonts w:ascii="Times New Roman" w:hAnsi="Times New Roman"/>
                <w:spacing w:val="-3"/>
                <w:sz w:val="20"/>
              </w:rPr>
              <w:t xml:space="preserve"> One incremental point shall be added for one complete year of service as Resident Site Staff at that rank. </w:t>
            </w:r>
          </w:p>
          <w:p w:rsidR="007D5848" w:rsidRPr="00C32976" w:rsidRDefault="007D5848">
            <w:pPr>
              <w:tabs>
                <w:tab w:val="left" w:pos="-720"/>
                <w:tab w:val="left" w:pos="452"/>
                <w:tab w:val="left" w:pos="752"/>
              </w:tabs>
              <w:suppressAutoHyphens/>
              <w:ind w:left="456"/>
              <w:jc w:val="both"/>
              <w:rPr>
                <w:rFonts w:ascii="Times New Roman" w:hAnsi="Times New Roman"/>
                <w:spacing w:val="-3"/>
                <w:sz w:val="20"/>
              </w:rPr>
            </w:pPr>
          </w:p>
          <w:p w:rsidR="007D5848" w:rsidRPr="00C32976" w:rsidRDefault="007D5848" w:rsidP="007D5848">
            <w:pPr>
              <w:numPr>
                <w:ilvl w:val="0"/>
                <w:numId w:val="5"/>
              </w:numPr>
              <w:tabs>
                <w:tab w:val="left" w:pos="-720"/>
                <w:tab w:val="left" w:pos="452"/>
                <w:tab w:val="left" w:pos="752"/>
              </w:tabs>
              <w:suppressAutoHyphens/>
              <w:jc w:val="both"/>
              <w:rPr>
                <w:rFonts w:ascii="Times New Roman" w:hAnsi="Times New Roman"/>
                <w:spacing w:val="-3"/>
                <w:sz w:val="20"/>
              </w:rPr>
            </w:pPr>
            <w:r w:rsidRPr="00C32976">
              <w:rPr>
                <w:rFonts w:ascii="Times New Roman" w:hAnsi="Times New Roman"/>
                <w:spacing w:val="-3"/>
                <w:sz w:val="20"/>
              </w:rPr>
              <w:t xml:space="preserve"> For the rank of RACOW, in addition to additional incremental points as specified in sub-clause (a) above, a member of the Resident Site Staff who has served as WSI in any Government project will accrue additional points in accordance with the following table:</w:t>
            </w:r>
          </w:p>
          <w:p w:rsidR="007D5848" w:rsidRPr="00C32976" w:rsidRDefault="007D5848">
            <w:pPr>
              <w:tabs>
                <w:tab w:val="left" w:pos="-720"/>
                <w:tab w:val="left" w:pos="452"/>
                <w:tab w:val="left" w:pos="752"/>
              </w:tabs>
              <w:suppressAutoHyphens/>
              <w:rPr>
                <w:rFonts w:ascii="Times New Roman" w:hAnsi="Times New Roman" w:hint="eastAsia"/>
                <w:spacing w:val="-3"/>
                <w:sz w:val="20"/>
              </w:rPr>
            </w:pPr>
          </w:p>
          <w:p w:rsidR="007D5848" w:rsidRPr="00C32976" w:rsidRDefault="007D5848">
            <w:pPr>
              <w:tabs>
                <w:tab w:val="left" w:pos="-720"/>
                <w:tab w:val="left" w:pos="452"/>
                <w:tab w:val="left" w:pos="752"/>
              </w:tabs>
              <w:suppressAutoHyphens/>
              <w:ind w:left="456"/>
              <w:rPr>
                <w:rFonts w:ascii="Times New Roman" w:hAnsi="Times New Roman"/>
                <w:spacing w:val="-3"/>
                <w:sz w:val="20"/>
              </w:rPr>
            </w:pPr>
            <w:r w:rsidRPr="00C32976">
              <w:rPr>
                <w:rFonts w:ascii="Times New Roman" w:hAnsi="Times New Roman"/>
                <w:spacing w:val="-3"/>
                <w:sz w:val="20"/>
              </w:rPr>
              <w:tab/>
            </w:r>
            <w:r w:rsidRPr="00C32976">
              <w:rPr>
                <w:rFonts w:ascii="Times New Roman" w:hAnsi="Times New Roman"/>
                <w:spacing w:val="-3"/>
                <w:sz w:val="20"/>
                <w:u w:val="single"/>
              </w:rPr>
              <w:t>Year of service as WSI</w:t>
            </w:r>
            <w:r w:rsidRPr="00C32976">
              <w:rPr>
                <w:rFonts w:ascii="Times New Roman" w:hAnsi="Times New Roman"/>
                <w:spacing w:val="-3"/>
                <w:sz w:val="20"/>
              </w:rPr>
              <w:t xml:space="preserve">     </w:t>
            </w:r>
            <w:r w:rsidRPr="00C32976">
              <w:rPr>
                <w:rFonts w:ascii="Times New Roman" w:hAnsi="Times New Roman"/>
                <w:spacing w:val="-3"/>
                <w:sz w:val="20"/>
                <w:u w:val="single"/>
              </w:rPr>
              <w:t>Additional incremental point</w:t>
            </w:r>
          </w:p>
          <w:p w:rsidR="007D5848" w:rsidRPr="00C32976" w:rsidRDefault="007D5848" w:rsidP="007D5848">
            <w:pPr>
              <w:numPr>
                <w:ilvl w:val="1"/>
                <w:numId w:val="5"/>
              </w:numPr>
              <w:tabs>
                <w:tab w:val="left" w:pos="-720"/>
                <w:tab w:val="left" w:pos="452"/>
                <w:tab w:val="left" w:pos="752"/>
              </w:tabs>
              <w:suppressAutoHyphens/>
              <w:ind w:hanging="2284"/>
              <w:rPr>
                <w:rFonts w:ascii="Times New Roman" w:hAnsi="Times New Roman"/>
                <w:spacing w:val="-3"/>
                <w:sz w:val="20"/>
              </w:rPr>
            </w:pPr>
            <w:r w:rsidRPr="00C32976">
              <w:rPr>
                <w:rFonts w:ascii="Times New Roman" w:hAnsi="Times New Roman"/>
                <w:spacing w:val="-3"/>
                <w:sz w:val="20"/>
              </w:rPr>
              <w:tab/>
              <w:t>0</w:t>
            </w:r>
          </w:p>
          <w:p w:rsidR="007D5848" w:rsidRPr="00C32976" w:rsidRDefault="007D5848" w:rsidP="007D5848">
            <w:pPr>
              <w:numPr>
                <w:ilvl w:val="1"/>
                <w:numId w:val="5"/>
              </w:numPr>
              <w:tabs>
                <w:tab w:val="left" w:pos="-720"/>
                <w:tab w:val="left" w:pos="452"/>
                <w:tab w:val="left" w:pos="752"/>
              </w:tabs>
              <w:suppressAutoHyphens/>
              <w:ind w:hanging="2284"/>
              <w:rPr>
                <w:rFonts w:ascii="Times New Roman" w:hAnsi="Times New Roman"/>
                <w:spacing w:val="-3"/>
                <w:sz w:val="20"/>
              </w:rPr>
            </w:pPr>
            <w:r w:rsidRPr="00C32976">
              <w:rPr>
                <w:rFonts w:ascii="Times New Roman" w:hAnsi="Times New Roman"/>
                <w:spacing w:val="-3"/>
                <w:sz w:val="20"/>
              </w:rPr>
              <w:tab/>
              <w:t>1</w:t>
            </w:r>
          </w:p>
          <w:p w:rsidR="007D5848" w:rsidRPr="00C32976" w:rsidRDefault="007D5848" w:rsidP="007D5848">
            <w:pPr>
              <w:numPr>
                <w:ilvl w:val="1"/>
                <w:numId w:val="5"/>
              </w:numPr>
              <w:tabs>
                <w:tab w:val="left" w:pos="-720"/>
                <w:tab w:val="left" w:pos="452"/>
                <w:tab w:val="left" w:pos="752"/>
              </w:tabs>
              <w:suppressAutoHyphens/>
              <w:ind w:hanging="2284"/>
              <w:rPr>
                <w:rFonts w:ascii="Times New Roman" w:hAnsi="Times New Roman"/>
                <w:spacing w:val="-3"/>
                <w:sz w:val="20"/>
              </w:rPr>
            </w:pPr>
            <w:r w:rsidRPr="00C32976">
              <w:rPr>
                <w:rFonts w:ascii="Times New Roman" w:hAnsi="Times New Roman"/>
                <w:spacing w:val="-3"/>
                <w:sz w:val="20"/>
              </w:rPr>
              <w:tab/>
              <w:t>2</w:t>
            </w:r>
          </w:p>
          <w:p w:rsidR="007D5848" w:rsidRPr="00C32976" w:rsidRDefault="007D5848" w:rsidP="007D5848">
            <w:pPr>
              <w:numPr>
                <w:ilvl w:val="1"/>
                <w:numId w:val="5"/>
              </w:numPr>
              <w:tabs>
                <w:tab w:val="left" w:pos="-720"/>
                <w:tab w:val="left" w:pos="452"/>
                <w:tab w:val="left" w:pos="752"/>
              </w:tabs>
              <w:suppressAutoHyphens/>
              <w:ind w:hanging="2284"/>
              <w:rPr>
                <w:rFonts w:ascii="Times New Roman" w:hAnsi="Times New Roman"/>
                <w:spacing w:val="-3"/>
                <w:sz w:val="20"/>
              </w:rPr>
            </w:pPr>
            <w:r w:rsidRPr="00C32976">
              <w:rPr>
                <w:rFonts w:ascii="Times New Roman" w:hAnsi="Times New Roman"/>
                <w:spacing w:val="-3"/>
                <w:sz w:val="20"/>
              </w:rPr>
              <w:tab/>
              <w:t>3</w:t>
            </w:r>
          </w:p>
          <w:p w:rsidR="007D5848" w:rsidRPr="00C32976" w:rsidRDefault="007D5848" w:rsidP="007D5848">
            <w:pPr>
              <w:numPr>
                <w:ilvl w:val="1"/>
                <w:numId w:val="5"/>
              </w:numPr>
              <w:tabs>
                <w:tab w:val="left" w:pos="-720"/>
                <w:tab w:val="left" w:pos="452"/>
                <w:tab w:val="left" w:pos="752"/>
              </w:tabs>
              <w:suppressAutoHyphens/>
              <w:ind w:hanging="2284"/>
              <w:rPr>
                <w:rFonts w:ascii="Times New Roman" w:hAnsi="Times New Roman"/>
                <w:spacing w:val="-3"/>
                <w:sz w:val="20"/>
              </w:rPr>
            </w:pPr>
            <w:r w:rsidRPr="00C32976">
              <w:rPr>
                <w:rFonts w:ascii="Times New Roman" w:hAnsi="Times New Roman"/>
                <w:spacing w:val="-3"/>
                <w:sz w:val="20"/>
              </w:rPr>
              <w:tab/>
              <w:t>3</w:t>
            </w:r>
          </w:p>
          <w:p w:rsidR="007D5848" w:rsidRPr="00C32976" w:rsidRDefault="007D5848">
            <w:pPr>
              <w:tabs>
                <w:tab w:val="left" w:pos="-720"/>
                <w:tab w:val="left" w:pos="452"/>
                <w:tab w:val="left" w:pos="752"/>
              </w:tabs>
              <w:suppressAutoHyphens/>
              <w:ind w:leftChars="-1" w:left="-2" w:firstLineChars="428" w:firstLine="843"/>
              <w:rPr>
                <w:rFonts w:ascii="Times New Roman" w:hAnsi="Times New Roman"/>
                <w:spacing w:val="-3"/>
                <w:sz w:val="20"/>
              </w:rPr>
            </w:pPr>
            <w:r w:rsidRPr="00C32976">
              <w:rPr>
                <w:rFonts w:ascii="Times New Roman" w:hAnsi="Times New Roman"/>
                <w:spacing w:val="-3"/>
                <w:sz w:val="20"/>
              </w:rPr>
              <w:t>More than 4 years</w:t>
            </w:r>
            <w:r w:rsidRPr="00C32976">
              <w:rPr>
                <w:rFonts w:ascii="Times New Roman" w:hAnsi="Times New Roman"/>
                <w:spacing w:val="-3"/>
                <w:sz w:val="20"/>
              </w:rPr>
              <w:tab/>
            </w:r>
            <w:r w:rsidRPr="00C32976">
              <w:rPr>
                <w:rFonts w:ascii="Times New Roman" w:hAnsi="Times New Roman"/>
                <w:spacing w:val="-3"/>
                <w:sz w:val="20"/>
              </w:rPr>
              <w:tab/>
            </w:r>
            <w:r w:rsidRPr="00C32976">
              <w:rPr>
                <w:rFonts w:ascii="Times New Roman" w:hAnsi="Times New Roman"/>
                <w:spacing w:val="-3"/>
                <w:sz w:val="20"/>
              </w:rPr>
              <w:tab/>
              <w:t>4</w:t>
            </w:r>
          </w:p>
          <w:p w:rsidR="007D5848" w:rsidRPr="00C32976" w:rsidRDefault="007D5848">
            <w:pPr>
              <w:pStyle w:val="a5"/>
              <w:tabs>
                <w:tab w:val="clear" w:pos="4320"/>
                <w:tab w:val="clear" w:pos="8640"/>
                <w:tab w:val="left" w:pos="-720"/>
              </w:tabs>
              <w:suppressAutoHyphens/>
              <w:rPr>
                <w:rFonts w:ascii="Times New Roman" w:hAnsi="Times New Roman"/>
                <w:spacing w:val="-2"/>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500" w:type="dxa"/>
            <w:gridSpan w:val="2"/>
          </w:tcPr>
          <w:p w:rsidR="007D5848" w:rsidRPr="00C32976" w:rsidRDefault="007D5848">
            <w:pPr>
              <w:pStyle w:val="a8"/>
              <w:tabs>
                <w:tab w:val="left" w:pos="-720"/>
              </w:tabs>
              <w:snapToGrid w:val="0"/>
              <w:rPr>
                <w:sz w:val="20"/>
              </w:rPr>
            </w:pPr>
          </w:p>
        </w:tc>
        <w:tc>
          <w:tcPr>
            <w:tcW w:w="390" w:type="dxa"/>
            <w:gridSpan w:val="2"/>
          </w:tcPr>
          <w:p w:rsidR="007D5848" w:rsidRPr="00C32976" w:rsidRDefault="007D5848">
            <w:pPr>
              <w:pStyle w:val="a8"/>
              <w:tabs>
                <w:tab w:val="left" w:pos="-720"/>
              </w:tabs>
              <w:snapToGrid w:val="0"/>
              <w:rPr>
                <w:sz w:val="20"/>
              </w:rPr>
            </w:pPr>
          </w:p>
        </w:tc>
        <w:tc>
          <w:tcPr>
            <w:tcW w:w="6371" w:type="dxa"/>
            <w:gridSpan w:val="15"/>
          </w:tcPr>
          <w:p w:rsidR="007D5848" w:rsidRPr="00C32976" w:rsidRDefault="007D5848">
            <w:pPr>
              <w:tabs>
                <w:tab w:val="left" w:pos="-720"/>
                <w:tab w:val="left" w:pos="452"/>
                <w:tab w:val="left" w:pos="752"/>
              </w:tabs>
              <w:suppressAutoHyphens/>
              <w:ind w:leftChars="155" w:left="374" w:hangingChars="1" w:hanging="2"/>
              <w:jc w:val="both"/>
              <w:rPr>
                <w:rFonts w:ascii="Times New Roman" w:hAnsi="Times New Roman"/>
                <w:spacing w:val="-3"/>
                <w:sz w:val="20"/>
              </w:rPr>
            </w:pPr>
            <w:r w:rsidRPr="00C32976">
              <w:rPr>
                <w:rFonts w:ascii="Times New Roman" w:hAnsi="Times New Roman"/>
                <w:spacing w:val="-3"/>
                <w:sz w:val="20"/>
              </w:rPr>
              <w:t xml:space="preserve">Incremental credit for experience (ICE) may also be granted to a member of the Resident Site Staff in the rank </w:t>
            </w:r>
            <w:r w:rsidRPr="00C32976">
              <w:rPr>
                <w:rFonts w:ascii="Times New Roman" w:hAnsi="Times New Roman" w:hint="eastAsia"/>
                <w:spacing w:val="-3"/>
                <w:sz w:val="20"/>
              </w:rPr>
              <w:t xml:space="preserve">for </w:t>
            </w:r>
            <w:r w:rsidRPr="00C32976">
              <w:rPr>
                <w:rFonts w:ascii="Times New Roman" w:hAnsi="Times New Roman"/>
                <w:spacing w:val="-3"/>
                <w:sz w:val="20"/>
              </w:rPr>
              <w:t xml:space="preserve">which ICE is provided to civil service recruits. </w:t>
            </w:r>
            <w:r w:rsidRPr="00C32976">
              <w:rPr>
                <w:rFonts w:ascii="Times New Roman" w:hAnsi="Times New Roman" w:hint="eastAsia"/>
                <w:spacing w:val="-3"/>
                <w:sz w:val="20"/>
              </w:rPr>
              <w:t xml:space="preserve"> </w:t>
            </w:r>
            <w:r w:rsidRPr="00C32976">
              <w:rPr>
                <w:rFonts w:ascii="Times New Roman" w:hAnsi="Times New Roman"/>
                <w:spacing w:val="-3"/>
                <w:sz w:val="20"/>
              </w:rPr>
              <w:t xml:space="preserve">The number of incremental point to be added </w:t>
            </w:r>
            <w:r w:rsidRPr="00C32976">
              <w:rPr>
                <w:rFonts w:ascii="Times New Roman" w:hAnsi="Times New Roman" w:hint="eastAsia"/>
                <w:spacing w:val="-3"/>
                <w:sz w:val="20"/>
              </w:rPr>
              <w:t>shall</w:t>
            </w:r>
            <w:r w:rsidRPr="00C32976">
              <w:rPr>
                <w:rFonts w:ascii="Times New Roman" w:hAnsi="Times New Roman"/>
                <w:spacing w:val="-3"/>
                <w:sz w:val="20"/>
              </w:rPr>
              <w:t xml:space="preserve"> be confirmed by the Director’s Representative pursuant to Clause 36(5) of the General Conditions of Employment</w:t>
            </w:r>
            <w:r w:rsidRPr="00C32976">
              <w:rPr>
                <w:rFonts w:ascii="Times New Roman" w:hAnsi="Times New Roman" w:hint="eastAsia"/>
                <w:spacing w:val="-3"/>
                <w:sz w:val="20"/>
              </w:rPr>
              <w:t>.</w:t>
            </w:r>
          </w:p>
          <w:p w:rsidR="007D5848" w:rsidRPr="00C32976" w:rsidRDefault="007D5848">
            <w:pPr>
              <w:tabs>
                <w:tab w:val="left" w:pos="-720"/>
                <w:tab w:val="left" w:pos="452"/>
                <w:tab w:val="left" w:pos="752"/>
              </w:tabs>
              <w:suppressAutoHyphens/>
              <w:ind w:left="456"/>
              <w:jc w:val="both"/>
              <w:rPr>
                <w:rFonts w:ascii="Times New Roman" w:hAnsi="Times New Roman"/>
                <w:spacing w:val="-3"/>
                <w:sz w:val="20"/>
                <w:lang w:val="en-US"/>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spacing w:val="-3"/>
                <w:sz w:val="20"/>
              </w:rPr>
            </w:pPr>
          </w:p>
        </w:tc>
        <w:tc>
          <w:tcPr>
            <w:tcW w:w="500" w:type="dxa"/>
            <w:gridSpan w:val="2"/>
          </w:tcPr>
          <w:p w:rsidR="007D5848" w:rsidRPr="00C32976" w:rsidRDefault="007D5848">
            <w:pPr>
              <w:pStyle w:val="a8"/>
              <w:tabs>
                <w:tab w:val="left" w:pos="-720"/>
              </w:tabs>
              <w:snapToGrid w:val="0"/>
              <w:rPr>
                <w:sz w:val="20"/>
              </w:rPr>
            </w:pPr>
          </w:p>
        </w:tc>
        <w:tc>
          <w:tcPr>
            <w:tcW w:w="390" w:type="dxa"/>
            <w:gridSpan w:val="2"/>
          </w:tcPr>
          <w:p w:rsidR="007D5848" w:rsidRPr="00C32976" w:rsidRDefault="007D5848">
            <w:pPr>
              <w:pStyle w:val="a8"/>
              <w:tabs>
                <w:tab w:val="left" w:pos="-720"/>
              </w:tabs>
              <w:snapToGrid w:val="0"/>
              <w:rPr>
                <w:sz w:val="20"/>
              </w:rPr>
            </w:pPr>
          </w:p>
        </w:tc>
        <w:tc>
          <w:tcPr>
            <w:tcW w:w="6371" w:type="dxa"/>
            <w:gridSpan w:val="15"/>
          </w:tcPr>
          <w:p w:rsidR="007D5848" w:rsidRPr="00C32976" w:rsidRDefault="007D5848">
            <w:pPr>
              <w:tabs>
                <w:tab w:val="left" w:pos="-720"/>
                <w:tab w:val="left" w:pos="372"/>
              </w:tabs>
              <w:suppressAutoHyphens/>
              <w:ind w:left="852" w:hanging="852"/>
              <w:jc w:val="both"/>
              <w:rPr>
                <w:rFonts w:ascii="Times New Roman" w:hAnsi="Times New Roman"/>
                <w:spacing w:val="-3"/>
                <w:sz w:val="20"/>
              </w:rPr>
            </w:pPr>
            <w:r w:rsidRPr="00C32976">
              <w:rPr>
                <w:rFonts w:ascii="Times New Roman" w:hAnsi="Times New Roman"/>
                <w:spacing w:val="-3"/>
                <w:sz w:val="20"/>
              </w:rPr>
              <w:tab/>
              <w:t>(</w:t>
            </w:r>
            <w:r w:rsidRPr="00C32976">
              <w:rPr>
                <w:rFonts w:ascii="Times New Roman" w:hAnsi="Times New Roman" w:hint="eastAsia"/>
                <w:spacing w:val="-3"/>
                <w:sz w:val="20"/>
              </w:rPr>
              <w:t>iii</w:t>
            </w:r>
            <w:r w:rsidRPr="00C32976">
              <w:rPr>
                <w:rFonts w:ascii="Times New Roman" w:hAnsi="Times New Roman"/>
                <w:spacing w:val="-3"/>
                <w:sz w:val="20"/>
              </w:rPr>
              <w:t>)</w:t>
            </w:r>
            <w:r w:rsidRPr="00C32976">
              <w:rPr>
                <w:rFonts w:ascii="Times New Roman" w:hAnsi="Times New Roman"/>
                <w:spacing w:val="-3"/>
                <w:sz w:val="20"/>
              </w:rPr>
              <w:tab/>
              <w:t>Notwithstanding sub-clauses (B)(</w:t>
            </w:r>
            <w:proofErr w:type="spellStart"/>
            <w:r w:rsidRPr="00C32976">
              <w:rPr>
                <w:rFonts w:ascii="Times New Roman" w:hAnsi="Times New Roman" w:hint="eastAsia"/>
                <w:spacing w:val="-3"/>
                <w:sz w:val="20"/>
              </w:rPr>
              <w:t>i</w:t>
            </w:r>
            <w:proofErr w:type="spellEnd"/>
            <w:r w:rsidRPr="00C32976">
              <w:rPr>
                <w:rFonts w:ascii="Times New Roman" w:hAnsi="Times New Roman"/>
                <w:spacing w:val="-3"/>
                <w:sz w:val="20"/>
              </w:rPr>
              <w:t>) and (B)(</w:t>
            </w:r>
            <w:r w:rsidRPr="00C32976">
              <w:rPr>
                <w:rFonts w:ascii="Times New Roman" w:hAnsi="Times New Roman" w:hint="eastAsia"/>
                <w:spacing w:val="-3"/>
                <w:sz w:val="20"/>
              </w:rPr>
              <w:t>ii</w:t>
            </w:r>
            <w:r w:rsidRPr="00C32976">
              <w:rPr>
                <w:rFonts w:ascii="Times New Roman" w:hAnsi="Times New Roman"/>
                <w:spacing w:val="-3"/>
                <w:sz w:val="20"/>
              </w:rPr>
              <w:t>) of this Clause 9(4),  the respective Government pay scale points specified in this Clause shall not exceed the Government pay scale points stipulated hereunder:</w:t>
            </w:r>
          </w:p>
          <w:p w:rsidR="007D5848" w:rsidRPr="00C32976" w:rsidRDefault="007D5848">
            <w:pPr>
              <w:tabs>
                <w:tab w:val="left" w:pos="-720"/>
                <w:tab w:val="left" w:pos="372"/>
              </w:tabs>
              <w:suppressAutoHyphens/>
              <w:ind w:left="852" w:hanging="852"/>
              <w:rPr>
                <w:rFonts w:ascii="Times New Roman" w:hAnsi="Times New Roman"/>
                <w:spacing w:val="-2"/>
                <w:sz w:val="20"/>
              </w:rPr>
            </w:pPr>
          </w:p>
        </w:tc>
      </w:tr>
      <w:tr w:rsidR="007D5848" w:rsidRPr="00C32976" w:rsidTr="006A19A0">
        <w:tblPrEx>
          <w:tblCellMar>
            <w:top w:w="0" w:type="dxa"/>
            <w:bottom w:w="0" w:type="dxa"/>
          </w:tblCellMar>
        </w:tblPrEx>
        <w:trPr>
          <w:cantSplit/>
        </w:trPr>
        <w:tc>
          <w:tcPr>
            <w:tcW w:w="1707" w:type="dxa"/>
            <w:gridSpan w:val="2"/>
          </w:tcPr>
          <w:p w:rsidR="007D5848" w:rsidRPr="00C32976" w:rsidRDefault="007D5848">
            <w:pPr>
              <w:pStyle w:val="a5"/>
              <w:tabs>
                <w:tab w:val="clear" w:pos="4320"/>
                <w:tab w:val="clear" w:pos="8640"/>
                <w:tab w:val="left" w:pos="-720"/>
              </w:tabs>
              <w:suppressAutoHyphens/>
              <w:snapToGrid w:val="0"/>
              <w:rPr>
                <w:rFonts w:ascii="Times New Roman" w:hAnsi="Times New Roman"/>
                <w:spacing w:val="-3"/>
                <w:sz w:val="20"/>
              </w:rPr>
            </w:pPr>
          </w:p>
        </w:tc>
        <w:tc>
          <w:tcPr>
            <w:tcW w:w="2970" w:type="dxa"/>
            <w:gridSpan w:val="10"/>
          </w:tcPr>
          <w:p w:rsidR="007D5848" w:rsidRPr="00C32976" w:rsidRDefault="007D5848">
            <w:pPr>
              <w:pStyle w:val="af0"/>
              <w:ind w:left="0"/>
              <w:rPr>
                <w:rFonts w:ascii="Times New Roman" w:hAnsi="Times New Roman"/>
                <w:spacing w:val="-2"/>
                <w:u w:val="single"/>
              </w:rPr>
            </w:pPr>
          </w:p>
          <w:p w:rsidR="007D5848" w:rsidRPr="00C32976" w:rsidRDefault="007D5848">
            <w:pPr>
              <w:pStyle w:val="af0"/>
              <w:ind w:left="0"/>
              <w:rPr>
                <w:rFonts w:ascii="Times New Roman" w:hAnsi="Times New Roman" w:hint="eastAsia"/>
                <w:spacing w:val="-2"/>
                <w:u w:val="single"/>
              </w:rPr>
            </w:pPr>
          </w:p>
          <w:p w:rsidR="007D5848" w:rsidRPr="00C32976" w:rsidRDefault="007D5848">
            <w:pPr>
              <w:pStyle w:val="af0"/>
              <w:ind w:left="0"/>
              <w:rPr>
                <w:rFonts w:ascii="Times New Roman" w:hAnsi="Times New Roman" w:hint="eastAsia"/>
                <w:spacing w:val="-2"/>
                <w:u w:val="single"/>
              </w:rPr>
            </w:pPr>
          </w:p>
          <w:p w:rsidR="007D5848" w:rsidRPr="00C32976" w:rsidRDefault="007D5848">
            <w:pPr>
              <w:pStyle w:val="af0"/>
              <w:ind w:left="0"/>
              <w:rPr>
                <w:rFonts w:ascii="Times New Roman" w:hAnsi="Times New Roman"/>
                <w:spacing w:val="-2"/>
                <w:u w:val="single"/>
              </w:rPr>
            </w:pPr>
          </w:p>
          <w:p w:rsidR="007D5848" w:rsidRPr="00C32976" w:rsidRDefault="007D5848">
            <w:pPr>
              <w:pStyle w:val="af0"/>
              <w:ind w:left="0"/>
              <w:rPr>
                <w:rFonts w:ascii="Times New Roman" w:hAnsi="Times New Roman"/>
                <w:spacing w:val="-2"/>
                <w:u w:val="single"/>
              </w:rPr>
            </w:pPr>
          </w:p>
          <w:p w:rsidR="007D5848" w:rsidRPr="00C32976" w:rsidRDefault="007D5848">
            <w:pPr>
              <w:pStyle w:val="af0"/>
              <w:ind w:left="0"/>
              <w:rPr>
                <w:rFonts w:ascii="Times New Roman" w:hAnsi="Times New Roman"/>
                <w:spacing w:val="-2"/>
                <w:u w:val="single"/>
              </w:rPr>
            </w:pPr>
            <w:r w:rsidRPr="00C32976">
              <w:rPr>
                <w:rFonts w:ascii="Times New Roman" w:hAnsi="Times New Roman"/>
                <w:spacing w:val="-2"/>
                <w:u w:val="single"/>
              </w:rPr>
              <w:t>Grade and Rank</w:t>
            </w:r>
          </w:p>
          <w:p w:rsidR="007D5848" w:rsidRPr="00C32976" w:rsidRDefault="007D5848">
            <w:pPr>
              <w:pStyle w:val="af0"/>
              <w:ind w:left="0"/>
              <w:rPr>
                <w:rFonts w:ascii="Times New Roman" w:hAnsi="Times New Roman" w:hint="eastAsia"/>
                <w:spacing w:val="-2"/>
              </w:rPr>
            </w:pPr>
          </w:p>
          <w:p w:rsidR="00B17580" w:rsidRDefault="00B17580" w:rsidP="00B17580">
            <w:pPr>
              <w:pStyle w:val="af0"/>
              <w:ind w:left="0"/>
              <w:rPr>
                <w:rFonts w:ascii="Times New Roman" w:hAnsi="Times New Roman"/>
                <w:spacing w:val="-2"/>
              </w:rPr>
            </w:pPr>
            <w:r>
              <w:rPr>
                <w:rFonts w:ascii="Times New Roman" w:hAnsi="Times New Roman"/>
                <w:spacing w:val="-2"/>
              </w:rPr>
              <w:t>RSA; RSSE; RSBSE; RSQS; RSLA</w:t>
            </w:r>
          </w:p>
          <w:p w:rsidR="00B17580" w:rsidRDefault="00B17580" w:rsidP="00B17580">
            <w:pPr>
              <w:pStyle w:val="af0"/>
              <w:ind w:left="0"/>
              <w:rPr>
                <w:rFonts w:ascii="Times New Roman" w:hAnsi="Times New Roman"/>
                <w:spacing w:val="-2"/>
              </w:rPr>
            </w:pPr>
            <w:r>
              <w:rPr>
                <w:rFonts w:ascii="Times New Roman" w:hAnsi="Times New Roman"/>
                <w:spacing w:val="-2"/>
              </w:rPr>
              <w:t>RA; RSE; RBSE; RGE</w:t>
            </w:r>
          </w:p>
          <w:p w:rsidR="00B17580" w:rsidRDefault="00B17580" w:rsidP="00B17580">
            <w:pPr>
              <w:pStyle w:val="af0"/>
              <w:ind w:left="0"/>
              <w:rPr>
                <w:rFonts w:ascii="Times New Roman" w:hAnsi="Times New Roman"/>
                <w:spacing w:val="-2"/>
              </w:rPr>
            </w:pPr>
            <w:r>
              <w:rPr>
                <w:rFonts w:ascii="Times New Roman" w:hAnsi="Times New Roman"/>
                <w:spacing w:val="-2"/>
              </w:rPr>
              <w:t>RQS</w:t>
            </w:r>
          </w:p>
          <w:p w:rsidR="00B17580" w:rsidRDefault="00B17580" w:rsidP="00B17580">
            <w:pPr>
              <w:pStyle w:val="af0"/>
              <w:ind w:left="0"/>
              <w:rPr>
                <w:rFonts w:ascii="Times New Roman" w:hAnsi="Times New Roman"/>
                <w:spacing w:val="-2"/>
              </w:rPr>
            </w:pPr>
            <w:r>
              <w:rPr>
                <w:rFonts w:ascii="Times New Roman" w:hAnsi="Times New Roman"/>
                <w:spacing w:val="-2"/>
              </w:rPr>
              <w:t xml:space="preserve">RLA; RPSM </w:t>
            </w:r>
          </w:p>
          <w:p w:rsidR="00B17580" w:rsidRDefault="00B17580" w:rsidP="00B17580">
            <w:pPr>
              <w:pStyle w:val="af0"/>
              <w:ind w:left="0"/>
              <w:rPr>
                <w:rFonts w:ascii="Times New Roman" w:hAnsi="Times New Roman"/>
                <w:spacing w:val="-2"/>
              </w:rPr>
            </w:pPr>
            <w:r>
              <w:rPr>
                <w:rFonts w:ascii="Times New Roman" w:hAnsi="Times New Roman"/>
                <w:spacing w:val="-2"/>
              </w:rPr>
              <w:t>RAA; RAQS; RASE; RAGE</w:t>
            </w:r>
          </w:p>
          <w:p w:rsidR="00B17580" w:rsidRDefault="00B17580" w:rsidP="00B17580">
            <w:pPr>
              <w:pStyle w:val="af0"/>
              <w:ind w:left="0"/>
              <w:rPr>
                <w:rFonts w:ascii="Times New Roman" w:hAnsi="Times New Roman"/>
                <w:spacing w:val="-2"/>
              </w:rPr>
            </w:pPr>
            <w:r>
              <w:rPr>
                <w:rFonts w:ascii="Times New Roman" w:hAnsi="Times New Roman"/>
                <w:spacing w:val="-2"/>
              </w:rPr>
              <w:t>RCTO</w:t>
            </w:r>
          </w:p>
          <w:p w:rsidR="00B17580" w:rsidRDefault="00B17580" w:rsidP="00B17580">
            <w:pPr>
              <w:pStyle w:val="af0"/>
              <w:ind w:left="0"/>
              <w:rPr>
                <w:rFonts w:ascii="Times New Roman" w:hAnsi="Times New Roman"/>
                <w:spacing w:val="-2"/>
              </w:rPr>
            </w:pPr>
            <w:r>
              <w:rPr>
                <w:rFonts w:ascii="Times New Roman" w:hAnsi="Times New Roman"/>
                <w:spacing w:val="-2"/>
              </w:rPr>
              <w:t>RSCOW; RSBSI</w:t>
            </w:r>
          </w:p>
          <w:p w:rsidR="00B17580" w:rsidRDefault="00B17580" w:rsidP="00B17580">
            <w:pPr>
              <w:pStyle w:val="af0"/>
              <w:ind w:left="0"/>
              <w:rPr>
                <w:rFonts w:ascii="Times New Roman" w:hAnsi="Times New Roman"/>
                <w:spacing w:val="-2"/>
              </w:rPr>
            </w:pPr>
            <w:r>
              <w:rPr>
                <w:rFonts w:ascii="Times New Roman" w:hAnsi="Times New Roman"/>
                <w:spacing w:val="-2"/>
              </w:rPr>
              <w:t>RCOW; RBSI</w:t>
            </w:r>
          </w:p>
          <w:p w:rsidR="00B17580" w:rsidRDefault="00B17580" w:rsidP="00B17580">
            <w:pPr>
              <w:pStyle w:val="af0"/>
              <w:ind w:left="0"/>
              <w:rPr>
                <w:rFonts w:ascii="Times New Roman" w:hAnsi="Times New Roman"/>
                <w:spacing w:val="-2"/>
              </w:rPr>
            </w:pPr>
            <w:r>
              <w:rPr>
                <w:rFonts w:ascii="Times New Roman" w:hAnsi="Times New Roman"/>
                <w:spacing w:val="-2"/>
              </w:rPr>
              <w:t xml:space="preserve">RACOW; RABSI </w:t>
            </w:r>
          </w:p>
          <w:p w:rsidR="00B17580" w:rsidRDefault="00B17580" w:rsidP="00B17580">
            <w:pPr>
              <w:pStyle w:val="af0"/>
              <w:ind w:left="0"/>
              <w:rPr>
                <w:rFonts w:ascii="Times New Roman" w:hAnsi="Times New Roman"/>
                <w:spacing w:val="-2"/>
              </w:rPr>
            </w:pPr>
            <w:r>
              <w:rPr>
                <w:rFonts w:ascii="Times New Roman" w:hAnsi="Times New Roman"/>
                <w:spacing w:val="-2"/>
              </w:rPr>
              <w:t>RWSI (building); RWSI (BS)</w:t>
            </w:r>
          </w:p>
          <w:p w:rsidR="00B17580" w:rsidRDefault="00B17580" w:rsidP="00B17580">
            <w:pPr>
              <w:pStyle w:val="af0"/>
              <w:ind w:left="0"/>
              <w:rPr>
                <w:rFonts w:ascii="Times New Roman" w:hAnsi="Times New Roman"/>
                <w:spacing w:val="-2"/>
              </w:rPr>
            </w:pPr>
            <w:r>
              <w:rPr>
                <w:rFonts w:ascii="Times New Roman" w:hAnsi="Times New Roman"/>
                <w:spacing w:val="-2"/>
              </w:rPr>
              <w:t>RWSII (building); RWSII (BS)</w:t>
            </w:r>
          </w:p>
          <w:p w:rsidR="00B17580" w:rsidRDefault="00B17580" w:rsidP="00B17580">
            <w:pPr>
              <w:pStyle w:val="af0"/>
              <w:ind w:left="0"/>
              <w:rPr>
                <w:rFonts w:ascii="Times New Roman" w:hAnsi="Times New Roman"/>
                <w:spacing w:val="-2"/>
              </w:rPr>
            </w:pPr>
            <w:r>
              <w:rPr>
                <w:rFonts w:ascii="Times New Roman" w:hAnsi="Times New Roman"/>
                <w:spacing w:val="-2"/>
              </w:rPr>
              <w:t>RSFO</w:t>
            </w:r>
          </w:p>
          <w:p w:rsidR="00B17580" w:rsidRDefault="00B17580" w:rsidP="00B17580">
            <w:pPr>
              <w:pStyle w:val="af0"/>
              <w:ind w:left="0"/>
              <w:rPr>
                <w:rFonts w:ascii="Times New Roman" w:hAnsi="Times New Roman"/>
                <w:spacing w:val="-2"/>
              </w:rPr>
            </w:pPr>
            <w:r>
              <w:rPr>
                <w:rFonts w:ascii="Times New Roman" w:hAnsi="Times New Roman"/>
                <w:spacing w:val="-2"/>
              </w:rPr>
              <w:t>RFOI</w:t>
            </w:r>
          </w:p>
          <w:p w:rsidR="00B17580" w:rsidRDefault="00B17580" w:rsidP="00B17580">
            <w:pPr>
              <w:pStyle w:val="af0"/>
              <w:ind w:left="0"/>
              <w:rPr>
                <w:rFonts w:ascii="Times New Roman" w:hAnsi="Times New Roman"/>
                <w:spacing w:val="-2"/>
              </w:rPr>
            </w:pPr>
            <w:r>
              <w:rPr>
                <w:rFonts w:ascii="Times New Roman" w:hAnsi="Times New Roman"/>
                <w:spacing w:val="-2"/>
              </w:rPr>
              <w:t>RFOII</w:t>
            </w:r>
          </w:p>
          <w:p w:rsidR="00B17580" w:rsidRDefault="00B17580" w:rsidP="00B17580">
            <w:pPr>
              <w:pStyle w:val="af0"/>
              <w:ind w:left="0"/>
              <w:rPr>
                <w:rFonts w:ascii="Times New Roman" w:hAnsi="Times New Roman"/>
                <w:spacing w:val="-2"/>
              </w:rPr>
            </w:pPr>
            <w:r>
              <w:rPr>
                <w:rFonts w:ascii="Times New Roman" w:hAnsi="Times New Roman"/>
                <w:spacing w:val="-2"/>
              </w:rPr>
              <w:t>RPTO; RPSO(Q)</w:t>
            </w:r>
          </w:p>
          <w:p w:rsidR="00B17580" w:rsidRDefault="00B17580" w:rsidP="00B17580">
            <w:pPr>
              <w:pStyle w:val="af0"/>
              <w:ind w:left="0"/>
              <w:rPr>
                <w:rFonts w:ascii="Times New Roman" w:hAnsi="Times New Roman"/>
                <w:spacing w:val="-2"/>
              </w:rPr>
            </w:pPr>
            <w:r>
              <w:rPr>
                <w:rFonts w:ascii="Times New Roman" w:hAnsi="Times New Roman"/>
                <w:spacing w:val="-2"/>
              </w:rPr>
              <w:t>RSTO; RSSO(Q)</w:t>
            </w:r>
          </w:p>
          <w:p w:rsidR="00B17580" w:rsidRDefault="00B17580" w:rsidP="00B17580">
            <w:pPr>
              <w:pStyle w:val="af0"/>
              <w:ind w:left="0"/>
              <w:rPr>
                <w:rFonts w:ascii="Times New Roman" w:hAnsi="Times New Roman"/>
                <w:spacing w:val="-2"/>
              </w:rPr>
            </w:pPr>
            <w:r>
              <w:rPr>
                <w:rFonts w:ascii="Times New Roman" w:hAnsi="Times New Roman"/>
                <w:spacing w:val="-2"/>
              </w:rPr>
              <w:t>RTO; RSO(Q)</w:t>
            </w:r>
          </w:p>
          <w:p w:rsidR="00B17580" w:rsidRDefault="00B17580" w:rsidP="00B17580">
            <w:pPr>
              <w:pStyle w:val="af0"/>
              <w:ind w:left="0"/>
              <w:rPr>
                <w:rFonts w:ascii="Times New Roman" w:hAnsi="Times New Roman"/>
                <w:spacing w:val="-2"/>
              </w:rPr>
            </w:pPr>
            <w:r>
              <w:rPr>
                <w:rFonts w:ascii="Times New Roman" w:hAnsi="Times New Roman"/>
                <w:spacing w:val="-2"/>
              </w:rPr>
              <w:t>RTOT</w:t>
            </w:r>
          </w:p>
          <w:p w:rsidR="00B17580" w:rsidRDefault="00B17580" w:rsidP="00B17580">
            <w:pPr>
              <w:pStyle w:val="af0"/>
              <w:ind w:left="0"/>
              <w:rPr>
                <w:rFonts w:ascii="Times New Roman" w:hAnsi="Times New Roman"/>
                <w:spacing w:val="-2"/>
              </w:rPr>
            </w:pPr>
            <w:r>
              <w:rPr>
                <w:rFonts w:ascii="Times New Roman" w:hAnsi="Times New Roman"/>
                <w:spacing w:val="-2"/>
              </w:rPr>
              <w:t>RCO</w:t>
            </w:r>
          </w:p>
          <w:p w:rsidR="00B17580" w:rsidRDefault="00B17580" w:rsidP="00B17580">
            <w:pPr>
              <w:pStyle w:val="af0"/>
              <w:ind w:left="0"/>
              <w:rPr>
                <w:rFonts w:ascii="Times New Roman" w:hAnsi="Times New Roman"/>
                <w:spacing w:val="-2"/>
              </w:rPr>
            </w:pPr>
            <w:r>
              <w:rPr>
                <w:rFonts w:ascii="Times New Roman" w:hAnsi="Times New Roman"/>
                <w:spacing w:val="-2"/>
              </w:rPr>
              <w:t>R</w:t>
            </w:r>
            <w:r>
              <w:rPr>
                <w:rFonts w:ascii="Times New Roman" w:hAnsi="Times New Roman" w:hint="eastAsia"/>
                <w:spacing w:val="-2"/>
              </w:rPr>
              <w:t>A</w:t>
            </w:r>
            <w:r>
              <w:rPr>
                <w:rFonts w:ascii="Times New Roman" w:hAnsi="Times New Roman"/>
                <w:spacing w:val="-2"/>
              </w:rPr>
              <w:t>CO, LRO</w:t>
            </w:r>
          </w:p>
          <w:p w:rsidR="00B17580" w:rsidRDefault="00B17580" w:rsidP="00B17580">
            <w:pPr>
              <w:pStyle w:val="af0"/>
              <w:ind w:left="0"/>
              <w:rPr>
                <w:rFonts w:ascii="Times New Roman" w:hAnsi="Times New Roman"/>
                <w:spacing w:val="-2"/>
              </w:rPr>
            </w:pPr>
            <w:r>
              <w:rPr>
                <w:rFonts w:ascii="Times New Roman" w:hAnsi="Times New Roman"/>
                <w:spacing w:val="-2"/>
              </w:rPr>
              <w:t xml:space="preserve">RCA </w:t>
            </w:r>
          </w:p>
          <w:p w:rsidR="007D5848" w:rsidRPr="00C32976" w:rsidRDefault="00B17580">
            <w:pPr>
              <w:pStyle w:val="af0"/>
              <w:ind w:left="0"/>
              <w:rPr>
                <w:rFonts w:ascii="Times New Roman" w:hAnsi="Times New Roman"/>
                <w:spacing w:val="-2"/>
                <w:u w:val="single"/>
              </w:rPr>
            </w:pPr>
            <w:r>
              <w:rPr>
                <w:rFonts w:ascii="Times New Roman" w:hAnsi="Times New Roman"/>
                <w:spacing w:val="-2"/>
              </w:rPr>
              <w:t>RPSII</w:t>
            </w:r>
          </w:p>
        </w:tc>
        <w:tc>
          <w:tcPr>
            <w:tcW w:w="1442" w:type="dxa"/>
            <w:gridSpan w:val="3"/>
          </w:tcPr>
          <w:p w:rsidR="007D5848" w:rsidRPr="00C32976" w:rsidRDefault="007D5848">
            <w:pPr>
              <w:rPr>
                <w:rFonts w:ascii="Times New Roman" w:hAnsi="Times New Roman"/>
                <w:spacing w:val="-2"/>
                <w:sz w:val="20"/>
              </w:rPr>
            </w:pPr>
            <w:r w:rsidRPr="00C32976">
              <w:rPr>
                <w:rFonts w:ascii="Times New Roman" w:hAnsi="Times New Roman"/>
                <w:spacing w:val="-2"/>
                <w:sz w:val="20"/>
              </w:rPr>
              <w:t xml:space="preserve">Government pay </w:t>
            </w:r>
          </w:p>
          <w:p w:rsidR="007D5848" w:rsidRPr="00C32976" w:rsidRDefault="007D5848">
            <w:pPr>
              <w:rPr>
                <w:rFonts w:ascii="Times New Roman" w:hAnsi="Times New Roman"/>
                <w:spacing w:val="-2"/>
                <w:sz w:val="20"/>
              </w:rPr>
            </w:pPr>
            <w:r w:rsidRPr="00C32976">
              <w:rPr>
                <w:rFonts w:ascii="Times New Roman" w:hAnsi="Times New Roman"/>
                <w:spacing w:val="-2"/>
                <w:sz w:val="20"/>
              </w:rPr>
              <w:t xml:space="preserve">scale point for “Type A” and </w:t>
            </w:r>
            <w:r w:rsidRPr="00C32976">
              <w:rPr>
                <w:rFonts w:ascii="Times New Roman" w:hAnsi="Times New Roman" w:hint="eastAsia"/>
                <w:spacing w:val="-2"/>
                <w:sz w:val="20"/>
              </w:rPr>
              <w:t xml:space="preserve"> </w:t>
            </w:r>
            <w:r w:rsidRPr="00C32976">
              <w:rPr>
                <w:rFonts w:ascii="Times New Roman" w:hAnsi="Times New Roman"/>
                <w:spacing w:val="-2"/>
                <w:sz w:val="20"/>
              </w:rPr>
              <w:t>“Type B” Resident</w:t>
            </w:r>
          </w:p>
          <w:p w:rsidR="007D5848" w:rsidRPr="00C32976" w:rsidRDefault="007D5848">
            <w:pPr>
              <w:rPr>
                <w:rFonts w:ascii="Times New Roman" w:hAnsi="Times New Roman"/>
                <w:spacing w:val="-2"/>
                <w:sz w:val="20"/>
                <w:u w:val="single"/>
              </w:rPr>
            </w:pPr>
            <w:r w:rsidRPr="00C32976">
              <w:rPr>
                <w:rFonts w:ascii="Times New Roman" w:hAnsi="Times New Roman"/>
                <w:spacing w:val="-2"/>
                <w:sz w:val="20"/>
                <w:u w:val="single"/>
              </w:rPr>
              <w:t>Site Staff</w:t>
            </w:r>
          </w:p>
          <w:p w:rsidR="007D5848" w:rsidRPr="00C32976" w:rsidRDefault="007D5848">
            <w:pPr>
              <w:pStyle w:val="af"/>
              <w:widowControl/>
              <w:overflowPunct w:val="0"/>
              <w:autoSpaceDE w:val="0"/>
              <w:autoSpaceDN w:val="0"/>
              <w:adjustRightInd w:val="0"/>
              <w:textAlignment w:val="baseline"/>
              <w:rPr>
                <w:rFonts w:ascii="Times New Roman" w:hAnsi="Times New Roman" w:hint="eastAsia"/>
                <w:spacing w:val="-2"/>
                <w:kern w:val="0"/>
                <w:sz w:val="20"/>
                <w:lang w:val="en-GB"/>
              </w:rPr>
            </w:pPr>
          </w:p>
          <w:p w:rsidR="00B17580" w:rsidRDefault="00B17580" w:rsidP="00B17580">
            <w:pPr>
              <w:rPr>
                <w:rFonts w:ascii="Times New Roman" w:hAnsi="Times New Roman"/>
                <w:spacing w:val="-2"/>
                <w:sz w:val="20"/>
              </w:rPr>
            </w:pPr>
            <w:r>
              <w:rPr>
                <w:rFonts w:ascii="Times New Roman" w:hAnsi="Times New Roman"/>
                <w:spacing w:val="-2"/>
                <w:sz w:val="20"/>
              </w:rPr>
              <w:t xml:space="preserve">MPS 49  </w:t>
            </w:r>
          </w:p>
          <w:p w:rsidR="00B17580" w:rsidRDefault="00B17580" w:rsidP="00B17580">
            <w:pPr>
              <w:rPr>
                <w:rFonts w:ascii="Times New Roman" w:hAnsi="Times New Roman"/>
                <w:spacing w:val="-2"/>
                <w:sz w:val="20"/>
              </w:rPr>
            </w:pPr>
            <w:r>
              <w:rPr>
                <w:rFonts w:ascii="Times New Roman" w:hAnsi="Times New Roman"/>
                <w:spacing w:val="-2"/>
                <w:sz w:val="20"/>
              </w:rPr>
              <w:t>MPS 44</w:t>
            </w:r>
            <w:r>
              <w:rPr>
                <w:rFonts w:ascii="Times New Roman" w:hAnsi="Times New Roman"/>
                <w:spacing w:val="-2"/>
                <w:sz w:val="20"/>
              </w:rPr>
              <w:tab/>
            </w:r>
          </w:p>
          <w:p w:rsidR="00B17580" w:rsidRDefault="00B17580" w:rsidP="00B17580">
            <w:pPr>
              <w:pStyle w:val="af"/>
              <w:widowControl/>
              <w:overflowPunct w:val="0"/>
              <w:autoSpaceDE w:val="0"/>
              <w:autoSpaceDN w:val="0"/>
              <w:adjustRightInd w:val="0"/>
              <w:textAlignment w:val="baseline"/>
              <w:rPr>
                <w:rFonts w:ascii="Times New Roman" w:hAnsi="Times New Roman"/>
                <w:spacing w:val="-2"/>
                <w:kern w:val="0"/>
                <w:sz w:val="20"/>
                <w:lang w:val="en-GB"/>
              </w:rPr>
            </w:pPr>
            <w:r>
              <w:rPr>
                <w:rFonts w:ascii="Times New Roman" w:hAnsi="Times New Roman"/>
                <w:spacing w:val="-2"/>
                <w:sz w:val="20"/>
              </w:rPr>
              <w:t>MPS 44</w:t>
            </w:r>
            <w:r>
              <w:rPr>
                <w:rFonts w:ascii="Times New Roman" w:hAnsi="Times New Roman"/>
                <w:spacing w:val="-2"/>
                <w:sz w:val="20"/>
              </w:rPr>
              <w:tab/>
            </w:r>
          </w:p>
          <w:p w:rsidR="00B17580" w:rsidRDefault="00B17580" w:rsidP="00B17580">
            <w:pPr>
              <w:pStyle w:val="af"/>
              <w:widowControl/>
              <w:overflowPunct w:val="0"/>
              <w:autoSpaceDE w:val="0"/>
              <w:autoSpaceDN w:val="0"/>
              <w:adjustRightInd w:val="0"/>
              <w:textAlignment w:val="baseline"/>
              <w:rPr>
                <w:rFonts w:ascii="Times New Roman" w:hAnsi="Times New Roman"/>
                <w:spacing w:val="-2"/>
                <w:kern w:val="0"/>
                <w:sz w:val="20"/>
                <w:lang w:val="en-GB"/>
              </w:rPr>
            </w:pPr>
            <w:r>
              <w:rPr>
                <w:rFonts w:ascii="Times New Roman" w:hAnsi="Times New Roman"/>
                <w:spacing w:val="-2"/>
                <w:sz w:val="20"/>
              </w:rPr>
              <w:t>MPS 44</w:t>
            </w:r>
            <w:r>
              <w:rPr>
                <w:rFonts w:ascii="Times New Roman" w:hAnsi="Times New Roman"/>
                <w:spacing w:val="-2"/>
                <w:sz w:val="20"/>
              </w:rPr>
              <w:tab/>
            </w:r>
          </w:p>
          <w:p w:rsidR="00B17580" w:rsidRDefault="00B17580" w:rsidP="00B17580">
            <w:pPr>
              <w:pStyle w:val="af"/>
              <w:widowControl/>
              <w:overflowPunct w:val="0"/>
              <w:autoSpaceDE w:val="0"/>
              <w:autoSpaceDN w:val="0"/>
              <w:adjustRightInd w:val="0"/>
              <w:textAlignment w:val="baseline"/>
              <w:rPr>
                <w:rFonts w:ascii="Times New Roman" w:hAnsi="Times New Roman"/>
                <w:spacing w:val="-2"/>
                <w:kern w:val="0"/>
                <w:sz w:val="20"/>
                <w:lang w:val="en-GB"/>
              </w:rPr>
            </w:pPr>
            <w:r>
              <w:rPr>
                <w:rFonts w:ascii="Times New Roman" w:hAnsi="Times New Roman"/>
                <w:spacing w:val="-2"/>
                <w:kern w:val="0"/>
                <w:sz w:val="20"/>
                <w:lang w:val="en-GB"/>
              </w:rPr>
              <w:t>MPS 27</w:t>
            </w:r>
          </w:p>
          <w:p w:rsidR="00B17580" w:rsidRDefault="00B17580" w:rsidP="00B17580">
            <w:pPr>
              <w:rPr>
                <w:rFonts w:ascii="Times New Roman" w:hAnsi="Times New Roman"/>
                <w:spacing w:val="-2"/>
                <w:sz w:val="20"/>
              </w:rPr>
            </w:pPr>
            <w:r>
              <w:rPr>
                <w:rFonts w:ascii="Times New Roman" w:hAnsi="Times New Roman"/>
                <w:spacing w:val="-2"/>
                <w:sz w:val="20"/>
              </w:rPr>
              <w:t>MPS 41</w:t>
            </w:r>
          </w:p>
          <w:p w:rsidR="00B17580" w:rsidRDefault="00B17580" w:rsidP="00B17580">
            <w:pPr>
              <w:rPr>
                <w:rFonts w:ascii="Times New Roman" w:hAnsi="Times New Roman"/>
                <w:spacing w:val="-2"/>
                <w:sz w:val="20"/>
              </w:rPr>
            </w:pPr>
            <w:r>
              <w:rPr>
                <w:rFonts w:ascii="Times New Roman" w:hAnsi="Times New Roman"/>
                <w:spacing w:val="-2"/>
                <w:sz w:val="20"/>
              </w:rPr>
              <w:t>MPS 37</w:t>
            </w:r>
          </w:p>
          <w:p w:rsidR="00B17580" w:rsidRDefault="00B17580" w:rsidP="00B17580">
            <w:pPr>
              <w:rPr>
                <w:rFonts w:ascii="Times New Roman" w:hAnsi="Times New Roman"/>
                <w:spacing w:val="-2"/>
                <w:sz w:val="20"/>
              </w:rPr>
            </w:pPr>
            <w:r>
              <w:rPr>
                <w:rFonts w:ascii="Times New Roman" w:hAnsi="Times New Roman"/>
                <w:spacing w:val="-2"/>
                <w:sz w:val="20"/>
              </w:rPr>
              <w:t>MPS 33</w:t>
            </w:r>
          </w:p>
          <w:p w:rsidR="00B17580" w:rsidRDefault="00B17580" w:rsidP="00B17580">
            <w:pPr>
              <w:rPr>
                <w:rFonts w:ascii="Times New Roman" w:hAnsi="Times New Roman"/>
                <w:spacing w:val="-2"/>
                <w:sz w:val="20"/>
              </w:rPr>
            </w:pPr>
            <w:r>
              <w:rPr>
                <w:rFonts w:ascii="Times New Roman" w:hAnsi="Times New Roman"/>
                <w:spacing w:val="-2"/>
                <w:sz w:val="20"/>
              </w:rPr>
              <w:t>MPS 23</w:t>
            </w:r>
          </w:p>
          <w:p w:rsidR="00B17580" w:rsidRDefault="00B17580" w:rsidP="00B17580">
            <w:pPr>
              <w:rPr>
                <w:rFonts w:ascii="Times New Roman" w:hAnsi="Times New Roman"/>
                <w:spacing w:val="-2"/>
                <w:sz w:val="20"/>
              </w:rPr>
            </w:pPr>
            <w:r>
              <w:rPr>
                <w:rFonts w:ascii="Times New Roman" w:hAnsi="Times New Roman"/>
                <w:spacing w:val="-2"/>
                <w:sz w:val="20"/>
              </w:rPr>
              <w:t>MPS 16</w:t>
            </w:r>
          </w:p>
          <w:p w:rsidR="00B17580" w:rsidRDefault="00B17580" w:rsidP="00B17580">
            <w:pPr>
              <w:rPr>
                <w:rFonts w:ascii="Times New Roman" w:hAnsi="Times New Roman"/>
                <w:spacing w:val="-2"/>
                <w:sz w:val="20"/>
              </w:rPr>
            </w:pPr>
            <w:r>
              <w:rPr>
                <w:rFonts w:ascii="Times New Roman" w:hAnsi="Times New Roman"/>
                <w:spacing w:val="-2"/>
                <w:sz w:val="20"/>
              </w:rPr>
              <w:t>MPS 12</w:t>
            </w:r>
            <w:r>
              <w:rPr>
                <w:rFonts w:ascii="Times New Roman" w:hAnsi="Times New Roman"/>
                <w:spacing w:val="-2"/>
                <w:sz w:val="20"/>
              </w:rPr>
              <w:tab/>
            </w:r>
          </w:p>
          <w:p w:rsidR="00B17580" w:rsidRDefault="00B17580" w:rsidP="00B17580">
            <w:pPr>
              <w:rPr>
                <w:rFonts w:ascii="Times New Roman" w:hAnsi="Times New Roman"/>
                <w:spacing w:val="-2"/>
                <w:sz w:val="20"/>
              </w:rPr>
            </w:pPr>
            <w:r>
              <w:rPr>
                <w:rFonts w:ascii="Times New Roman" w:hAnsi="Times New Roman"/>
                <w:spacing w:val="-2"/>
                <w:sz w:val="20"/>
              </w:rPr>
              <w:t>MPS 33</w:t>
            </w:r>
          </w:p>
          <w:p w:rsidR="00B17580" w:rsidRDefault="00B17580" w:rsidP="00B17580">
            <w:pPr>
              <w:rPr>
                <w:rFonts w:ascii="Times New Roman" w:hAnsi="Times New Roman"/>
                <w:spacing w:val="-2"/>
                <w:sz w:val="20"/>
                <w:lang w:val="en-US"/>
              </w:rPr>
            </w:pPr>
            <w:r>
              <w:rPr>
                <w:rFonts w:ascii="Times New Roman" w:hAnsi="Times New Roman"/>
                <w:spacing w:val="-2"/>
                <w:sz w:val="20"/>
                <w:lang w:val="en-US"/>
              </w:rPr>
              <w:t>MPS 28</w:t>
            </w:r>
          </w:p>
          <w:p w:rsidR="00B17580" w:rsidRDefault="00B17580" w:rsidP="00B17580">
            <w:pPr>
              <w:rPr>
                <w:rFonts w:ascii="Times New Roman" w:hAnsi="Times New Roman"/>
                <w:spacing w:val="-2"/>
                <w:sz w:val="20"/>
              </w:rPr>
            </w:pPr>
            <w:r>
              <w:rPr>
                <w:rFonts w:ascii="Times New Roman" w:hAnsi="Times New Roman"/>
                <w:spacing w:val="-2"/>
                <w:sz w:val="20"/>
              </w:rPr>
              <w:t>MPS 21</w:t>
            </w:r>
          </w:p>
          <w:p w:rsidR="00B17580" w:rsidRDefault="00B17580" w:rsidP="00B17580">
            <w:pPr>
              <w:rPr>
                <w:rFonts w:ascii="Times New Roman" w:hAnsi="Times New Roman"/>
                <w:spacing w:val="-2"/>
                <w:sz w:val="20"/>
              </w:rPr>
            </w:pPr>
            <w:r>
              <w:rPr>
                <w:rFonts w:ascii="Times New Roman" w:hAnsi="Times New Roman"/>
                <w:spacing w:val="-2"/>
                <w:sz w:val="20"/>
              </w:rPr>
              <w:t>MPS 37</w:t>
            </w:r>
          </w:p>
          <w:p w:rsidR="00B17580" w:rsidRDefault="00B17580" w:rsidP="00B17580">
            <w:pPr>
              <w:rPr>
                <w:rFonts w:ascii="Times New Roman" w:hAnsi="Times New Roman"/>
                <w:spacing w:val="-2"/>
                <w:sz w:val="20"/>
              </w:rPr>
            </w:pPr>
            <w:r>
              <w:rPr>
                <w:rFonts w:ascii="Times New Roman" w:hAnsi="Times New Roman"/>
                <w:spacing w:val="-2"/>
                <w:sz w:val="20"/>
              </w:rPr>
              <w:t>MPS 29</w:t>
            </w:r>
          </w:p>
          <w:p w:rsidR="00B17580" w:rsidRDefault="00B17580" w:rsidP="00B17580">
            <w:pPr>
              <w:rPr>
                <w:rFonts w:ascii="Times New Roman" w:hAnsi="Times New Roman"/>
                <w:spacing w:val="-2"/>
                <w:sz w:val="20"/>
              </w:rPr>
            </w:pPr>
            <w:r>
              <w:rPr>
                <w:rFonts w:ascii="Times New Roman" w:hAnsi="Times New Roman"/>
                <w:spacing w:val="-2"/>
                <w:sz w:val="20"/>
              </w:rPr>
              <w:t>MPS 22</w:t>
            </w:r>
          </w:p>
          <w:p w:rsidR="00B17580" w:rsidRDefault="00B17580" w:rsidP="00B17580">
            <w:pPr>
              <w:rPr>
                <w:rFonts w:ascii="Times New Roman" w:hAnsi="Times New Roman"/>
                <w:spacing w:val="-2"/>
                <w:sz w:val="20"/>
              </w:rPr>
            </w:pPr>
            <w:r>
              <w:rPr>
                <w:rFonts w:ascii="Times New Roman" w:hAnsi="Times New Roman"/>
                <w:spacing w:val="-2"/>
                <w:sz w:val="20"/>
              </w:rPr>
              <w:t>TPS 6</w:t>
            </w:r>
          </w:p>
          <w:p w:rsidR="00B17580" w:rsidRDefault="00B17580" w:rsidP="00B17580">
            <w:pPr>
              <w:rPr>
                <w:rFonts w:ascii="Times New Roman" w:hAnsi="Times New Roman"/>
                <w:spacing w:val="-2"/>
                <w:sz w:val="20"/>
              </w:rPr>
            </w:pPr>
            <w:r>
              <w:rPr>
                <w:rFonts w:ascii="Times New Roman" w:hAnsi="Times New Roman"/>
                <w:spacing w:val="-2"/>
                <w:sz w:val="20"/>
              </w:rPr>
              <w:t>MPS 21</w:t>
            </w:r>
          </w:p>
          <w:p w:rsidR="00B17580" w:rsidRDefault="00B17580" w:rsidP="00B17580">
            <w:pPr>
              <w:rPr>
                <w:rFonts w:ascii="Times New Roman" w:hAnsi="Times New Roman"/>
                <w:spacing w:val="-2"/>
                <w:sz w:val="20"/>
              </w:rPr>
            </w:pPr>
            <w:r>
              <w:rPr>
                <w:rFonts w:ascii="Times New Roman" w:hAnsi="Times New Roman"/>
                <w:spacing w:val="-2"/>
                <w:sz w:val="20"/>
              </w:rPr>
              <w:t>MPS 15</w:t>
            </w:r>
          </w:p>
          <w:p w:rsidR="00B17580" w:rsidRDefault="00B17580" w:rsidP="00B17580">
            <w:pPr>
              <w:rPr>
                <w:rFonts w:ascii="Times New Roman" w:hAnsi="Times New Roman"/>
                <w:spacing w:val="-2"/>
                <w:sz w:val="20"/>
              </w:rPr>
            </w:pPr>
            <w:r>
              <w:rPr>
                <w:rFonts w:ascii="Times New Roman" w:hAnsi="Times New Roman"/>
                <w:spacing w:val="-2"/>
                <w:sz w:val="20"/>
              </w:rPr>
              <w:t>MPS 10</w:t>
            </w:r>
          </w:p>
          <w:p w:rsidR="00B17580" w:rsidRDefault="00B17580" w:rsidP="00B17580">
            <w:pPr>
              <w:pStyle w:val="af0"/>
              <w:ind w:left="0"/>
              <w:rPr>
                <w:rFonts w:ascii="Times New Roman" w:hAnsi="Times New Roman"/>
                <w:spacing w:val="-2"/>
              </w:rPr>
            </w:pPr>
            <w:r>
              <w:rPr>
                <w:rFonts w:ascii="Times New Roman" w:hAnsi="Times New Roman"/>
                <w:spacing w:val="-2"/>
              </w:rPr>
              <w:t>MPS 15</w:t>
            </w:r>
          </w:p>
          <w:p w:rsidR="007D5848" w:rsidRPr="00C32976" w:rsidRDefault="007D5848">
            <w:pPr>
              <w:pStyle w:val="af0"/>
              <w:ind w:left="0"/>
              <w:rPr>
                <w:rFonts w:ascii="Times New Roman" w:hAnsi="Times New Roman"/>
                <w:spacing w:val="-2"/>
                <w:u w:val="single"/>
              </w:rPr>
            </w:pPr>
          </w:p>
        </w:tc>
        <w:tc>
          <w:tcPr>
            <w:tcW w:w="1436" w:type="dxa"/>
            <w:gridSpan w:val="4"/>
          </w:tcPr>
          <w:p w:rsidR="007D5848" w:rsidRPr="00C32976" w:rsidRDefault="007D5848">
            <w:pPr>
              <w:rPr>
                <w:rFonts w:ascii="Times New Roman" w:hAnsi="Times New Roman" w:hint="eastAsia"/>
                <w:spacing w:val="-2"/>
                <w:sz w:val="20"/>
              </w:rPr>
            </w:pPr>
          </w:p>
          <w:p w:rsidR="007D5848" w:rsidRPr="00C32976" w:rsidRDefault="007D5848">
            <w:pPr>
              <w:rPr>
                <w:rFonts w:ascii="Times New Roman" w:hAnsi="Times New Roman"/>
                <w:spacing w:val="-2"/>
                <w:sz w:val="20"/>
              </w:rPr>
            </w:pPr>
          </w:p>
          <w:p w:rsidR="007D5848" w:rsidRPr="00C32976" w:rsidRDefault="007D5848">
            <w:pPr>
              <w:rPr>
                <w:rFonts w:ascii="Times New Roman" w:hAnsi="Times New Roman"/>
                <w:spacing w:val="-2"/>
                <w:u w:val="single"/>
              </w:rPr>
            </w:pPr>
          </w:p>
        </w:tc>
        <w:tc>
          <w:tcPr>
            <w:tcW w:w="1565" w:type="dxa"/>
            <w:gridSpan w:val="3"/>
          </w:tcPr>
          <w:p w:rsidR="007D5848" w:rsidRPr="00C32976" w:rsidRDefault="007D5848">
            <w:pPr>
              <w:rPr>
                <w:rFonts w:ascii="Times New Roman" w:hAnsi="Times New Roman"/>
                <w:spacing w:val="-2"/>
                <w:sz w:val="20"/>
              </w:rPr>
            </w:pPr>
          </w:p>
          <w:p w:rsidR="007D5848" w:rsidRPr="00C32976" w:rsidRDefault="007D5848">
            <w:pPr>
              <w:rPr>
                <w:rFonts w:ascii="Times New Roman" w:hAnsi="Times New Roman"/>
                <w:spacing w:val="-2"/>
                <w:sz w:val="20"/>
              </w:rPr>
            </w:pPr>
          </w:p>
          <w:p w:rsidR="007D5848" w:rsidRPr="00C32976" w:rsidRDefault="007D5848">
            <w:pPr>
              <w:rPr>
                <w:rFonts w:ascii="Times New Roman" w:hAnsi="Times New Roman"/>
                <w:spacing w:val="-2"/>
                <w:sz w:val="20"/>
                <w:u w:val="single"/>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ind w:right="212"/>
              <w:rPr>
                <w:rFonts w:ascii="Times New Roman" w:hAnsi="Times New Roman"/>
                <w:spacing w:val="-2"/>
                <w:sz w:val="20"/>
              </w:rPr>
            </w:pPr>
          </w:p>
          <w:p w:rsidR="007D5848" w:rsidRPr="00C32976" w:rsidRDefault="007D5848">
            <w:pPr>
              <w:tabs>
                <w:tab w:val="left" w:pos="-720"/>
              </w:tabs>
              <w:suppressAutoHyphens/>
              <w:snapToGrid w:val="0"/>
              <w:ind w:right="212"/>
              <w:rPr>
                <w:rFonts w:ascii="Times New Roman" w:hAnsi="Times New Roman"/>
                <w:spacing w:val="-3"/>
                <w:sz w:val="20"/>
              </w:rPr>
            </w:pPr>
            <w:r w:rsidRPr="00C32976">
              <w:rPr>
                <w:rFonts w:ascii="Times New Roman" w:hAnsi="Times New Roman"/>
                <w:spacing w:val="-2"/>
                <w:sz w:val="20"/>
              </w:rPr>
              <w:t>Cap on Resident Site Staff Gratuity and Mandatory Provident Fund</w:t>
            </w:r>
          </w:p>
        </w:tc>
        <w:tc>
          <w:tcPr>
            <w:tcW w:w="7261" w:type="dxa"/>
            <w:gridSpan w:val="19"/>
          </w:tcPr>
          <w:p w:rsidR="007D5848" w:rsidRPr="00C32976" w:rsidRDefault="007D5848">
            <w:pPr>
              <w:tabs>
                <w:tab w:val="left" w:pos="782"/>
              </w:tabs>
              <w:ind w:left="1262" w:hanging="960"/>
              <w:jc w:val="both"/>
              <w:rPr>
                <w:rFonts w:ascii="Times New Roman" w:hAnsi="Times New Roman"/>
                <w:spacing w:val="-3"/>
                <w:sz w:val="20"/>
              </w:rPr>
            </w:pPr>
          </w:p>
          <w:p w:rsidR="007D5848" w:rsidRPr="00C32976" w:rsidRDefault="007D5848">
            <w:pPr>
              <w:tabs>
                <w:tab w:val="left" w:pos="782"/>
              </w:tabs>
              <w:ind w:left="1262" w:hanging="960"/>
              <w:jc w:val="both"/>
              <w:rPr>
                <w:rFonts w:ascii="Times New Roman" w:hAnsi="Times New Roman"/>
                <w:color w:val="000000"/>
                <w:spacing w:val="-3"/>
                <w:sz w:val="20"/>
              </w:rPr>
            </w:pPr>
            <w:r w:rsidRPr="00C32976">
              <w:rPr>
                <w:rFonts w:ascii="Times New Roman" w:hAnsi="Times New Roman"/>
                <w:spacing w:val="-3"/>
                <w:sz w:val="20"/>
              </w:rPr>
              <w:t>(</w:t>
            </w:r>
            <w:r w:rsidRPr="00C32976">
              <w:rPr>
                <w:rFonts w:ascii="Times New Roman" w:hAnsi="Times New Roman" w:hint="eastAsia"/>
                <w:spacing w:val="-3"/>
                <w:sz w:val="20"/>
              </w:rPr>
              <w:t>5</w:t>
            </w:r>
            <w:r w:rsidRPr="00C32976">
              <w:rPr>
                <w:rFonts w:ascii="Times New Roman" w:hAnsi="Times New Roman"/>
                <w:spacing w:val="-3"/>
                <w:sz w:val="20"/>
              </w:rPr>
              <w:t>)</w:t>
            </w:r>
            <w:r w:rsidRPr="00C32976">
              <w:rPr>
                <w:rFonts w:ascii="Times New Roman" w:hAnsi="Times New Roman"/>
                <w:spacing w:val="-3"/>
                <w:sz w:val="20"/>
              </w:rPr>
              <w:tab/>
              <w:t>(A)</w:t>
            </w:r>
            <w:r w:rsidRPr="00C32976">
              <w:rPr>
                <w:rFonts w:ascii="Times New Roman" w:hAnsi="Times New Roman" w:hint="eastAsia"/>
                <w:spacing w:val="-3"/>
                <w:sz w:val="20"/>
              </w:rPr>
              <w:tab/>
            </w:r>
            <w:r w:rsidRPr="00C32976">
              <w:rPr>
                <w:rFonts w:ascii="Times New Roman" w:hAnsi="Times New Roman"/>
                <w:spacing w:val="-3"/>
                <w:sz w:val="20"/>
              </w:rPr>
              <w:t xml:space="preserve">For “Type A” Resident Site Staff, the cap </w:t>
            </w:r>
            <w:r w:rsidRPr="00C32976">
              <w:rPr>
                <w:rFonts w:ascii="Times New Roman" w:hAnsi="Times New Roman" w:hint="eastAsia"/>
                <w:spacing w:val="-3"/>
                <w:sz w:val="20"/>
              </w:rPr>
              <w:t xml:space="preserve">for </w:t>
            </w:r>
            <w:r w:rsidRPr="00C32976">
              <w:rPr>
                <w:rFonts w:ascii="Times New Roman" w:hAnsi="Times New Roman"/>
                <w:spacing w:val="-3"/>
                <w:sz w:val="20"/>
              </w:rPr>
              <w:t xml:space="preserve">the combined end-of-contract gratuity and mandatory provident fund of a </w:t>
            </w:r>
            <w:r w:rsidRPr="00C32976">
              <w:rPr>
                <w:rFonts w:ascii="Times New Roman" w:hAnsi="Times New Roman" w:hint="eastAsia"/>
                <w:spacing w:val="-3"/>
                <w:sz w:val="20"/>
              </w:rPr>
              <w:t xml:space="preserve">member of the </w:t>
            </w:r>
            <w:r w:rsidRPr="00C32976">
              <w:rPr>
                <w:rFonts w:ascii="Times New Roman" w:hAnsi="Times New Roman"/>
                <w:spacing w:val="-3"/>
                <w:sz w:val="20"/>
              </w:rPr>
              <w:t xml:space="preserve">Resident Site Staff for </w:t>
            </w:r>
            <w:r w:rsidRPr="00C32976">
              <w:rPr>
                <w:rFonts w:ascii="Times New Roman" w:hAnsi="Times New Roman" w:hint="eastAsia"/>
                <w:spacing w:val="-3"/>
                <w:sz w:val="20"/>
              </w:rPr>
              <w:t>each</w:t>
            </w:r>
            <w:r w:rsidRPr="00C32976">
              <w:rPr>
                <w:rFonts w:ascii="Times New Roman" w:hAnsi="Times New Roman"/>
                <w:spacing w:val="-3"/>
                <w:sz w:val="20"/>
              </w:rPr>
              <w:t xml:space="preserve"> calend</w:t>
            </w:r>
            <w:r w:rsidRPr="00C32976">
              <w:rPr>
                <w:rFonts w:ascii="Times New Roman" w:hAnsi="Times New Roman" w:hint="eastAsia"/>
                <w:spacing w:val="-3"/>
                <w:sz w:val="20"/>
              </w:rPr>
              <w:t>a</w:t>
            </w:r>
            <w:r w:rsidRPr="00C32976">
              <w:rPr>
                <w:rFonts w:ascii="Times New Roman" w:hAnsi="Times New Roman"/>
                <w:spacing w:val="-3"/>
                <w:sz w:val="20"/>
              </w:rPr>
              <w:t xml:space="preserve">r month shall be the basic salary </w:t>
            </w:r>
            <w:r w:rsidRPr="00C32976">
              <w:rPr>
                <w:rFonts w:ascii="Times New Roman" w:hAnsi="Times New Roman" w:hint="eastAsia"/>
                <w:spacing w:val="-3"/>
                <w:sz w:val="20"/>
              </w:rPr>
              <w:t xml:space="preserve">of that member </w:t>
            </w:r>
            <w:r w:rsidRPr="00C32976">
              <w:rPr>
                <w:rFonts w:ascii="Times New Roman" w:hAnsi="Times New Roman"/>
                <w:spacing w:val="-3"/>
                <w:sz w:val="20"/>
              </w:rPr>
              <w:t xml:space="preserve">at the Government pay scale point </w:t>
            </w:r>
            <w:r w:rsidRPr="00C32976">
              <w:rPr>
                <w:rFonts w:ascii="Times New Roman" w:hAnsi="Times New Roman" w:hint="eastAsia"/>
                <w:spacing w:val="-3"/>
                <w:sz w:val="20"/>
              </w:rPr>
              <w:t>specified in</w:t>
            </w:r>
            <w:r w:rsidRPr="00C32976">
              <w:rPr>
                <w:rFonts w:ascii="Times New Roman" w:hAnsi="Times New Roman"/>
                <w:spacing w:val="-3"/>
                <w:sz w:val="20"/>
              </w:rPr>
              <w:t xml:space="preserve"> Clause 9(4)(B) multiplied by the respective percentages as stipulated below or any other percentage as may be confirmed by the Director’s Representative pursuant to Clause 36(5)</w:t>
            </w:r>
            <w:r w:rsidRPr="00C32976">
              <w:rPr>
                <w:rFonts w:ascii="Times New Roman" w:hAnsi="Times New Roman"/>
                <w:color w:val="000000"/>
                <w:sz w:val="20"/>
              </w:rPr>
              <w:t xml:space="preserve"> </w:t>
            </w:r>
            <w:r w:rsidRPr="00C32976">
              <w:rPr>
                <w:rFonts w:ascii="Times New Roman" w:hAnsi="Times New Roman"/>
                <w:spacing w:val="-3"/>
                <w:sz w:val="20"/>
              </w:rPr>
              <w:t>of the General Conditions of Employment</w:t>
            </w:r>
            <w:r w:rsidRPr="00C32976">
              <w:rPr>
                <w:rFonts w:ascii="Times New Roman" w:hAnsi="Times New Roman"/>
                <w:color w:val="000000"/>
                <w:spacing w:val="-3"/>
                <w:sz w:val="20"/>
              </w:rPr>
              <w:t>:</w:t>
            </w:r>
          </w:p>
          <w:p w:rsidR="007D5848" w:rsidRPr="00C32976" w:rsidRDefault="007D5848">
            <w:pPr>
              <w:tabs>
                <w:tab w:val="left" w:pos="782"/>
              </w:tabs>
              <w:ind w:left="1262" w:hanging="960"/>
              <w:jc w:val="both"/>
              <w:rPr>
                <w:rFonts w:ascii="Times New Roman" w:hAnsi="Times New Roman"/>
                <w:i/>
                <w:color w:val="000000"/>
                <w:sz w:val="20"/>
                <w:u w:val="single"/>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2578" w:type="dxa"/>
            <w:gridSpan w:val="9"/>
          </w:tcPr>
          <w:p w:rsidR="007D5848" w:rsidRPr="00C32976" w:rsidRDefault="007D5848">
            <w:pPr>
              <w:pStyle w:val="af0"/>
              <w:ind w:left="0"/>
              <w:rPr>
                <w:rFonts w:ascii="Times New Roman" w:hAnsi="Times New Roman"/>
                <w:spacing w:val="-2"/>
                <w:u w:val="single"/>
              </w:rPr>
            </w:pPr>
            <w:r w:rsidRPr="00C32976">
              <w:rPr>
                <w:rFonts w:ascii="Times New Roman" w:hAnsi="Times New Roman"/>
                <w:spacing w:val="-2"/>
                <w:u w:val="single"/>
              </w:rPr>
              <w:t>Government pay scale point specified in Clause 9(4)(B)</w:t>
            </w:r>
          </w:p>
          <w:p w:rsidR="007D5848" w:rsidRPr="00C32976" w:rsidRDefault="007D5848">
            <w:pPr>
              <w:pStyle w:val="af0"/>
              <w:ind w:left="0"/>
              <w:jc w:val="center"/>
              <w:rPr>
                <w:rFonts w:ascii="Times New Roman" w:hAnsi="Times New Roman" w:hint="eastAsia"/>
                <w:spacing w:val="-2"/>
              </w:rPr>
            </w:pPr>
          </w:p>
          <w:p w:rsidR="007D5848" w:rsidRPr="00C32976" w:rsidRDefault="007D5848">
            <w:pPr>
              <w:pStyle w:val="af0"/>
              <w:ind w:left="0"/>
              <w:jc w:val="center"/>
              <w:rPr>
                <w:rFonts w:ascii="Times New Roman" w:eastAsia="新細明體" w:hAnsi="Times New Roman" w:hint="eastAsia"/>
                <w:spacing w:val="-2"/>
                <w:lang w:eastAsia="zh-TW"/>
              </w:rPr>
            </w:pPr>
          </w:p>
          <w:p w:rsidR="007D5848" w:rsidRPr="00C32976" w:rsidRDefault="007D5848">
            <w:pPr>
              <w:pStyle w:val="af0"/>
              <w:ind w:left="0"/>
              <w:jc w:val="center"/>
              <w:rPr>
                <w:rFonts w:ascii="Times New Roman" w:hAnsi="Times New Roman"/>
                <w:spacing w:val="-2"/>
              </w:rPr>
            </w:pPr>
            <w:r w:rsidRPr="00C32976">
              <w:rPr>
                <w:rFonts w:ascii="Times New Roman" w:hAnsi="Times New Roman"/>
                <w:spacing w:val="-2"/>
              </w:rPr>
              <w:t>MOD Scale</w:t>
            </w:r>
          </w:p>
          <w:p w:rsidR="007D5848" w:rsidRPr="00C32976" w:rsidRDefault="007D5848">
            <w:pPr>
              <w:pStyle w:val="af0"/>
              <w:ind w:left="0"/>
              <w:jc w:val="center"/>
              <w:rPr>
                <w:rFonts w:ascii="Times New Roman" w:hAnsi="Times New Roman"/>
                <w:spacing w:val="-2"/>
              </w:rPr>
            </w:pPr>
            <w:r w:rsidRPr="00C32976">
              <w:rPr>
                <w:rFonts w:ascii="Times New Roman" w:hAnsi="Times New Roman"/>
                <w:spacing w:val="-2"/>
              </w:rPr>
              <w:t>Others</w:t>
            </w:r>
          </w:p>
          <w:p w:rsidR="007D5848" w:rsidRPr="00C32976" w:rsidRDefault="007D5848">
            <w:pPr>
              <w:jc w:val="center"/>
              <w:rPr>
                <w:rFonts w:ascii="Times New Roman" w:hAnsi="Times New Roman"/>
                <w:spacing w:val="-2"/>
                <w:sz w:val="20"/>
              </w:rPr>
            </w:pPr>
          </w:p>
        </w:tc>
        <w:tc>
          <w:tcPr>
            <w:tcW w:w="4683" w:type="dxa"/>
            <w:gridSpan w:val="10"/>
          </w:tcPr>
          <w:p w:rsidR="007D5848" w:rsidRPr="00C32976" w:rsidRDefault="007D5848">
            <w:pPr>
              <w:ind w:left="102" w:hanging="1"/>
              <w:jc w:val="center"/>
              <w:rPr>
                <w:rFonts w:ascii="Times New Roman" w:hAnsi="Times New Roman"/>
                <w:spacing w:val="-2"/>
                <w:sz w:val="20"/>
                <w:u w:val="single"/>
              </w:rPr>
            </w:pPr>
            <w:r w:rsidRPr="00C32976">
              <w:rPr>
                <w:rFonts w:ascii="Times New Roman" w:hAnsi="Times New Roman"/>
                <w:spacing w:val="-2"/>
                <w:sz w:val="20"/>
                <w:u w:val="single"/>
              </w:rPr>
              <w:t xml:space="preserve">Combined End-of-contract Gratuity </w:t>
            </w:r>
            <w:r w:rsidRPr="00C32976">
              <w:rPr>
                <w:rFonts w:ascii="Times New Roman" w:hAnsi="Times New Roman" w:hint="eastAsia"/>
                <w:spacing w:val="-2"/>
                <w:sz w:val="20"/>
                <w:u w:val="single"/>
              </w:rPr>
              <w:t xml:space="preserve">and Mandatory Provident Fund </w:t>
            </w:r>
            <w:r w:rsidRPr="00C32976">
              <w:rPr>
                <w:rFonts w:ascii="Times New Roman" w:hAnsi="Times New Roman"/>
                <w:spacing w:val="-2"/>
                <w:sz w:val="20"/>
                <w:u w:val="single"/>
              </w:rPr>
              <w:t xml:space="preserve">Percentage for “Type A” </w:t>
            </w:r>
            <w:r w:rsidRPr="00C32976">
              <w:rPr>
                <w:rFonts w:ascii="Times New Roman" w:hAnsi="Times New Roman" w:hint="eastAsia"/>
                <w:spacing w:val="-2"/>
                <w:sz w:val="20"/>
                <w:u w:val="single"/>
              </w:rPr>
              <w:t>Resident Site Staff</w:t>
            </w:r>
          </w:p>
          <w:p w:rsidR="007D5848" w:rsidRPr="00C32976" w:rsidRDefault="007D5848">
            <w:pPr>
              <w:ind w:left="692"/>
              <w:jc w:val="center"/>
              <w:rPr>
                <w:rFonts w:ascii="Times New Roman" w:hAnsi="Times New Roman" w:hint="eastAsia"/>
                <w:spacing w:val="-2"/>
                <w:sz w:val="20"/>
              </w:rPr>
            </w:pPr>
          </w:p>
          <w:p w:rsidR="007D5848" w:rsidRPr="00C32976" w:rsidRDefault="007D5848">
            <w:pPr>
              <w:ind w:left="692"/>
              <w:jc w:val="center"/>
              <w:rPr>
                <w:rFonts w:ascii="Times New Roman" w:hAnsi="Times New Roman"/>
                <w:spacing w:val="-2"/>
                <w:sz w:val="20"/>
              </w:rPr>
            </w:pPr>
            <w:r w:rsidRPr="00C32976">
              <w:rPr>
                <w:rFonts w:ascii="Times New Roman" w:hAnsi="Times New Roman"/>
                <w:spacing w:val="-2"/>
                <w:sz w:val="20"/>
              </w:rPr>
              <w:t>18.75</w:t>
            </w:r>
          </w:p>
          <w:p w:rsidR="007D5848" w:rsidRPr="00C32976" w:rsidRDefault="007D5848">
            <w:pPr>
              <w:ind w:left="692"/>
              <w:jc w:val="center"/>
              <w:rPr>
                <w:rFonts w:ascii="Times New Roman" w:hAnsi="Times New Roman"/>
                <w:spacing w:val="-2"/>
                <w:sz w:val="20"/>
              </w:rPr>
            </w:pPr>
            <w:r w:rsidRPr="00C32976">
              <w:rPr>
                <w:rFonts w:ascii="Times New Roman" w:hAnsi="Times New Roman"/>
                <w:spacing w:val="-2"/>
                <w:sz w:val="20"/>
              </w:rPr>
              <w:t>25</w:t>
            </w:r>
          </w:p>
          <w:p w:rsidR="007D5848" w:rsidRPr="00C32976" w:rsidRDefault="007D5848">
            <w:pPr>
              <w:ind w:left="692"/>
              <w:jc w:val="center"/>
              <w:rPr>
                <w:rFonts w:ascii="Times New Roman" w:hAnsi="Times New Roman"/>
                <w:iCs/>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ind w:right="212"/>
              <w:rPr>
                <w:rFonts w:ascii="Times New Roman" w:hAnsi="Times New Roman"/>
                <w:spacing w:val="-2"/>
                <w:sz w:val="20"/>
              </w:rPr>
            </w:pPr>
          </w:p>
        </w:tc>
        <w:tc>
          <w:tcPr>
            <w:tcW w:w="7261" w:type="dxa"/>
            <w:gridSpan w:val="19"/>
          </w:tcPr>
          <w:p w:rsidR="007D5848" w:rsidRPr="00C32976" w:rsidRDefault="007D5848">
            <w:pPr>
              <w:tabs>
                <w:tab w:val="left" w:pos="-720"/>
                <w:tab w:val="left" w:pos="782"/>
              </w:tabs>
              <w:suppressAutoHyphens/>
              <w:ind w:left="1262" w:hanging="1200"/>
              <w:jc w:val="both"/>
              <w:rPr>
                <w:rFonts w:ascii="Times New Roman" w:hAnsi="Times New Roman"/>
                <w:color w:val="000000"/>
                <w:spacing w:val="-3"/>
                <w:sz w:val="20"/>
              </w:rPr>
            </w:pPr>
            <w:r w:rsidRPr="00C32976">
              <w:rPr>
                <w:rFonts w:ascii="Times New Roman" w:hAnsi="Times New Roman"/>
                <w:spacing w:val="-3"/>
                <w:sz w:val="20"/>
              </w:rPr>
              <w:tab/>
              <w:t>(B)</w:t>
            </w:r>
            <w:r w:rsidRPr="00C32976">
              <w:rPr>
                <w:rFonts w:ascii="Times New Roman" w:hAnsi="Times New Roman"/>
                <w:spacing w:val="-3"/>
                <w:sz w:val="20"/>
              </w:rPr>
              <w:tab/>
              <w:t xml:space="preserve">For “Type B”  Resident Site Staff, the cap </w:t>
            </w:r>
            <w:r w:rsidRPr="00C32976">
              <w:rPr>
                <w:rFonts w:ascii="Times New Roman" w:hAnsi="Times New Roman" w:hint="eastAsia"/>
                <w:spacing w:val="-3"/>
                <w:sz w:val="20"/>
              </w:rPr>
              <w:t xml:space="preserve">for </w:t>
            </w:r>
            <w:r w:rsidRPr="00C32976">
              <w:rPr>
                <w:rFonts w:ascii="Times New Roman" w:hAnsi="Times New Roman"/>
                <w:spacing w:val="-3"/>
                <w:sz w:val="20"/>
              </w:rPr>
              <w:t>the combined end-of-contract</w:t>
            </w:r>
            <w:r w:rsidRPr="00C32976">
              <w:rPr>
                <w:spacing w:val="-3"/>
                <w:sz w:val="20"/>
              </w:rPr>
              <w:t xml:space="preserve"> </w:t>
            </w:r>
            <w:r w:rsidRPr="00C32976">
              <w:rPr>
                <w:rFonts w:ascii="Times New Roman" w:hAnsi="Times New Roman"/>
                <w:spacing w:val="-3"/>
                <w:sz w:val="20"/>
              </w:rPr>
              <w:t xml:space="preserve">gratuity and mandatory provident fund for a </w:t>
            </w:r>
            <w:r w:rsidRPr="00C32976">
              <w:rPr>
                <w:rFonts w:ascii="Times New Roman" w:hAnsi="Times New Roman" w:hint="eastAsia"/>
                <w:spacing w:val="-3"/>
                <w:sz w:val="20"/>
              </w:rPr>
              <w:t xml:space="preserve">member of the </w:t>
            </w:r>
            <w:r w:rsidRPr="00C32976">
              <w:rPr>
                <w:rFonts w:ascii="Times New Roman" w:hAnsi="Times New Roman"/>
                <w:spacing w:val="-3"/>
                <w:sz w:val="20"/>
              </w:rPr>
              <w:t xml:space="preserve">Resident Site Staff for </w:t>
            </w:r>
            <w:r w:rsidRPr="00C32976">
              <w:rPr>
                <w:rFonts w:ascii="Times New Roman" w:hAnsi="Times New Roman" w:hint="eastAsia"/>
                <w:spacing w:val="-3"/>
                <w:sz w:val="20"/>
              </w:rPr>
              <w:t>each</w:t>
            </w:r>
            <w:r w:rsidRPr="00C32976">
              <w:rPr>
                <w:rFonts w:ascii="Times New Roman" w:hAnsi="Times New Roman"/>
                <w:spacing w:val="-3"/>
                <w:sz w:val="20"/>
              </w:rPr>
              <w:t xml:space="preserve"> calend</w:t>
            </w:r>
            <w:r w:rsidRPr="00C32976">
              <w:rPr>
                <w:rFonts w:ascii="Times New Roman" w:hAnsi="Times New Roman" w:hint="eastAsia"/>
                <w:spacing w:val="-3"/>
                <w:sz w:val="20"/>
              </w:rPr>
              <w:t>a</w:t>
            </w:r>
            <w:r w:rsidRPr="00C32976">
              <w:rPr>
                <w:rFonts w:ascii="Times New Roman" w:hAnsi="Times New Roman"/>
                <w:spacing w:val="-3"/>
                <w:sz w:val="20"/>
              </w:rPr>
              <w:t xml:space="preserve">r month shall be the basic salary </w:t>
            </w:r>
            <w:r w:rsidRPr="00C32976">
              <w:rPr>
                <w:rFonts w:ascii="Times New Roman" w:hAnsi="Times New Roman" w:hint="eastAsia"/>
                <w:spacing w:val="-3"/>
                <w:sz w:val="20"/>
              </w:rPr>
              <w:t xml:space="preserve">of that member </w:t>
            </w:r>
            <w:r w:rsidRPr="00C32976">
              <w:rPr>
                <w:rFonts w:ascii="Times New Roman" w:hAnsi="Times New Roman"/>
                <w:spacing w:val="-3"/>
                <w:sz w:val="20"/>
              </w:rPr>
              <w:t xml:space="preserve">at the Government pay scale point </w:t>
            </w:r>
            <w:r w:rsidRPr="00C32976">
              <w:rPr>
                <w:rFonts w:ascii="Times New Roman" w:hAnsi="Times New Roman" w:hint="eastAsia"/>
                <w:spacing w:val="-3"/>
                <w:sz w:val="20"/>
              </w:rPr>
              <w:t>specified in</w:t>
            </w:r>
            <w:r w:rsidRPr="00C32976">
              <w:rPr>
                <w:rFonts w:ascii="Times New Roman" w:hAnsi="Times New Roman"/>
                <w:spacing w:val="-3"/>
                <w:sz w:val="20"/>
              </w:rPr>
              <w:t xml:space="preserve"> Clause 9(4)(B) multiplied by 15% of salary for skilled jobs (e.g. professional, technical and supervisory grades), 10% for non-skilled jobs (e.g. clerical, secretarial, workman and chainman grades), o</w:t>
            </w:r>
            <w:r w:rsidRPr="00C32976">
              <w:rPr>
                <w:rFonts w:ascii="Times New Roman" w:hAnsi="Times New Roman" w:hint="eastAsia"/>
                <w:color w:val="000000"/>
                <w:spacing w:val="-3"/>
                <w:sz w:val="20"/>
              </w:rPr>
              <w:t xml:space="preserve">r </w:t>
            </w:r>
            <w:r w:rsidRPr="00C32976">
              <w:rPr>
                <w:rFonts w:ascii="Times New Roman" w:hAnsi="Times New Roman"/>
                <w:color w:val="000000"/>
                <w:spacing w:val="-3"/>
                <w:sz w:val="20"/>
              </w:rPr>
              <w:t xml:space="preserve">any other percentage </w:t>
            </w:r>
            <w:r w:rsidRPr="00C32976">
              <w:rPr>
                <w:rFonts w:ascii="Times New Roman" w:hAnsi="Times New Roman" w:hint="eastAsia"/>
                <w:color w:val="000000"/>
                <w:spacing w:val="-3"/>
                <w:sz w:val="20"/>
              </w:rPr>
              <w:t xml:space="preserve">as </w:t>
            </w:r>
            <w:r w:rsidRPr="00C32976">
              <w:rPr>
                <w:rFonts w:ascii="Times New Roman" w:hAnsi="Times New Roman"/>
                <w:color w:val="000000"/>
                <w:spacing w:val="-3"/>
                <w:sz w:val="20"/>
              </w:rPr>
              <w:t xml:space="preserve">may be </w:t>
            </w:r>
            <w:r w:rsidRPr="00C32976">
              <w:rPr>
                <w:rFonts w:ascii="Times New Roman" w:hAnsi="Times New Roman" w:hint="eastAsia"/>
                <w:color w:val="000000"/>
                <w:spacing w:val="-3"/>
                <w:sz w:val="20"/>
              </w:rPr>
              <w:t>confirmed by the Director</w:t>
            </w:r>
            <w:r w:rsidRPr="00C32976">
              <w:rPr>
                <w:rFonts w:ascii="Times New Roman" w:hAnsi="Times New Roman"/>
                <w:color w:val="000000"/>
                <w:spacing w:val="-3"/>
                <w:sz w:val="20"/>
              </w:rPr>
              <w:t>’</w:t>
            </w:r>
            <w:r w:rsidRPr="00C32976">
              <w:rPr>
                <w:rFonts w:ascii="Times New Roman" w:hAnsi="Times New Roman" w:hint="eastAsia"/>
                <w:color w:val="000000"/>
                <w:spacing w:val="-3"/>
                <w:sz w:val="20"/>
              </w:rPr>
              <w:t xml:space="preserve">s Representative pursuant to Clause </w:t>
            </w:r>
            <w:r w:rsidRPr="00C32976">
              <w:rPr>
                <w:rFonts w:ascii="Times New Roman" w:hAnsi="Times New Roman"/>
                <w:color w:val="000000"/>
                <w:spacing w:val="-3"/>
                <w:sz w:val="20"/>
              </w:rPr>
              <w:t xml:space="preserve">36(5) </w:t>
            </w:r>
            <w:r w:rsidRPr="00C32976">
              <w:rPr>
                <w:rFonts w:ascii="Times New Roman" w:hAnsi="Times New Roman" w:hint="eastAsia"/>
                <w:color w:val="000000"/>
                <w:spacing w:val="-3"/>
                <w:sz w:val="20"/>
              </w:rPr>
              <w:t xml:space="preserve">of the </w:t>
            </w:r>
            <w:r w:rsidRPr="00C32976">
              <w:rPr>
                <w:rFonts w:ascii="Times New Roman" w:hAnsi="Times New Roman"/>
                <w:color w:val="000000"/>
                <w:spacing w:val="-3"/>
                <w:sz w:val="20"/>
              </w:rPr>
              <w:t>General</w:t>
            </w:r>
            <w:r w:rsidRPr="00C32976">
              <w:rPr>
                <w:rFonts w:ascii="Times New Roman" w:hAnsi="Times New Roman" w:hint="eastAsia"/>
                <w:color w:val="000000"/>
                <w:spacing w:val="-3"/>
                <w:sz w:val="20"/>
              </w:rPr>
              <w:t xml:space="preserve"> Conditions of Employment</w:t>
            </w:r>
            <w:r w:rsidRPr="00C32976">
              <w:rPr>
                <w:rFonts w:ascii="Times New Roman" w:hAnsi="Times New Roman"/>
                <w:color w:val="000000"/>
                <w:spacing w:val="-3"/>
                <w:sz w:val="20"/>
              </w:rPr>
              <w:t>.</w:t>
            </w:r>
          </w:p>
          <w:p w:rsidR="007D5848" w:rsidRPr="00C32976" w:rsidRDefault="007D5848">
            <w:pPr>
              <w:tabs>
                <w:tab w:val="left" w:pos="-720"/>
                <w:tab w:val="left" w:pos="782"/>
              </w:tabs>
              <w:suppressAutoHyphens/>
              <w:ind w:left="1262" w:hanging="1200"/>
              <w:jc w:val="both"/>
              <w:rPr>
                <w:rFonts w:ascii="Times New Roman" w:hAnsi="Times New Roman"/>
                <w:spacing w:val="-3"/>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ind w:right="212"/>
              <w:rPr>
                <w:rFonts w:ascii="Times New Roman" w:hAnsi="Times New Roman"/>
                <w:spacing w:val="-2"/>
                <w:sz w:val="20"/>
              </w:rPr>
            </w:pPr>
          </w:p>
        </w:tc>
        <w:tc>
          <w:tcPr>
            <w:tcW w:w="7261" w:type="dxa"/>
            <w:gridSpan w:val="19"/>
          </w:tcPr>
          <w:p w:rsidR="007D5848" w:rsidRPr="00C32976" w:rsidRDefault="007D5848">
            <w:pPr>
              <w:tabs>
                <w:tab w:val="left" w:pos="-720"/>
                <w:tab w:val="left" w:pos="782"/>
              </w:tabs>
              <w:suppressAutoHyphens/>
              <w:ind w:left="1262" w:hanging="1200"/>
              <w:jc w:val="both"/>
              <w:rPr>
                <w:rFonts w:ascii="Times New Roman" w:hAnsi="Times New Roman"/>
                <w:color w:val="000000"/>
                <w:spacing w:val="-3"/>
                <w:sz w:val="20"/>
              </w:rPr>
            </w:pPr>
            <w:r w:rsidRPr="00C32976">
              <w:rPr>
                <w:rFonts w:ascii="Times New Roman" w:hAnsi="Times New Roman"/>
                <w:color w:val="000000"/>
                <w:spacing w:val="-3"/>
                <w:sz w:val="20"/>
              </w:rPr>
              <w:tab/>
              <w:t>(C)</w:t>
            </w:r>
            <w:r w:rsidRPr="00C32976">
              <w:rPr>
                <w:rFonts w:ascii="Times New Roman" w:hAnsi="Times New Roman"/>
                <w:color w:val="000000"/>
                <w:spacing w:val="-3"/>
                <w:sz w:val="20"/>
              </w:rPr>
              <w:tab/>
              <w:t>The Consultant is not required to refund to the Employer on any mandatory provident fund contribution already paid by the Consultant in the case that the employment of a member of the Resident Site Staff is terminated within his/her Employment Contract period.</w:t>
            </w:r>
          </w:p>
          <w:p w:rsidR="007D5848" w:rsidRPr="00C32976" w:rsidRDefault="007D5848">
            <w:pPr>
              <w:tabs>
                <w:tab w:val="left" w:pos="-720"/>
                <w:tab w:val="left" w:pos="782"/>
              </w:tabs>
              <w:suppressAutoHyphens/>
              <w:ind w:left="1262" w:hanging="1200"/>
              <w:jc w:val="both"/>
              <w:rPr>
                <w:rFonts w:ascii="Times New Roman" w:hAnsi="Times New Roman"/>
                <w:spacing w:val="-3"/>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ind w:right="212"/>
              <w:rPr>
                <w:rFonts w:ascii="Times New Roman" w:hAnsi="Times New Roman"/>
                <w:spacing w:val="-3"/>
                <w:sz w:val="20"/>
              </w:rPr>
            </w:pPr>
            <w:r w:rsidRPr="00C32976">
              <w:rPr>
                <w:rFonts w:ascii="Times New Roman" w:hAnsi="Times New Roman"/>
                <w:spacing w:val="-2"/>
                <w:sz w:val="20"/>
              </w:rPr>
              <w:lastRenderedPageBreak/>
              <w:t>Cap on Resident Site Staff overtime</w:t>
            </w:r>
          </w:p>
        </w:tc>
        <w:tc>
          <w:tcPr>
            <w:tcW w:w="7261" w:type="dxa"/>
            <w:gridSpan w:val="19"/>
          </w:tcPr>
          <w:p w:rsidR="007D5848" w:rsidRPr="00C32976" w:rsidRDefault="007D5848">
            <w:pPr>
              <w:tabs>
                <w:tab w:val="left" w:pos="-720"/>
                <w:tab w:val="left" w:pos="782"/>
              </w:tabs>
              <w:suppressAutoHyphens/>
              <w:ind w:left="1262" w:hanging="960"/>
              <w:jc w:val="both"/>
              <w:rPr>
                <w:rFonts w:ascii="Times New Roman" w:hAnsi="Times New Roman"/>
                <w:spacing w:val="-3"/>
                <w:sz w:val="20"/>
              </w:rPr>
            </w:pPr>
            <w:r w:rsidRPr="00C32976">
              <w:rPr>
                <w:rFonts w:ascii="Times New Roman" w:hAnsi="Times New Roman"/>
                <w:spacing w:val="-3"/>
                <w:sz w:val="20"/>
              </w:rPr>
              <w:t>(6)</w:t>
            </w:r>
            <w:r w:rsidRPr="00C32976">
              <w:rPr>
                <w:rFonts w:ascii="Times New Roman" w:hAnsi="Times New Roman"/>
                <w:spacing w:val="-3"/>
                <w:sz w:val="20"/>
              </w:rPr>
              <w:tab/>
              <w:t xml:space="preserve">(A) </w:t>
            </w:r>
            <w:r w:rsidRPr="00C32976">
              <w:rPr>
                <w:rFonts w:ascii="Times New Roman" w:hAnsi="Times New Roman"/>
                <w:spacing w:val="-3"/>
                <w:sz w:val="20"/>
              </w:rPr>
              <w:tab/>
              <w:t>For the purpose of this Clause, overtime means those hours of authori</w:t>
            </w:r>
            <w:r w:rsidRPr="00C32976">
              <w:rPr>
                <w:rFonts w:ascii="Times New Roman" w:hAnsi="Times New Roman" w:hint="eastAsia"/>
                <w:spacing w:val="-3"/>
                <w:sz w:val="20"/>
              </w:rPr>
              <w:t>z</w:t>
            </w:r>
            <w:r w:rsidRPr="00C32976">
              <w:rPr>
                <w:rFonts w:ascii="Times New Roman" w:hAnsi="Times New Roman"/>
                <w:spacing w:val="-3"/>
                <w:sz w:val="20"/>
              </w:rPr>
              <w:t xml:space="preserve">ed work done by a member of the Resident Site Staff of rank RACOW, </w:t>
            </w:r>
            <w:r w:rsidR="006A19A0">
              <w:rPr>
                <w:rFonts w:ascii="Times New Roman" w:hAnsi="Times New Roman"/>
                <w:spacing w:val="-3"/>
                <w:sz w:val="20"/>
              </w:rPr>
              <w:t>RWSI</w:t>
            </w:r>
            <w:r w:rsidR="006A19A0">
              <w:rPr>
                <w:rFonts w:ascii="Times New Roman" w:hAnsi="Times New Roman" w:hint="eastAsia"/>
                <w:spacing w:val="-3"/>
                <w:sz w:val="20"/>
              </w:rPr>
              <w:t xml:space="preserve"> and </w:t>
            </w:r>
            <w:r w:rsidR="006A19A0">
              <w:rPr>
                <w:rFonts w:ascii="Times New Roman" w:hAnsi="Times New Roman"/>
                <w:spacing w:val="-3"/>
                <w:sz w:val="20"/>
              </w:rPr>
              <w:t>RWSII</w:t>
            </w:r>
            <w:r w:rsidRPr="00C32976">
              <w:rPr>
                <w:rFonts w:ascii="Times New Roman" w:hAnsi="Times New Roman"/>
                <w:spacing w:val="-3"/>
                <w:sz w:val="20"/>
              </w:rPr>
              <w:t xml:space="preserve"> in their respective capacities and beyond the hours of duty and normal hours of attendance under Clause 9(3). </w:t>
            </w:r>
          </w:p>
          <w:p w:rsidR="007D5848" w:rsidRPr="00C32976" w:rsidRDefault="007D5848">
            <w:pPr>
              <w:tabs>
                <w:tab w:val="left" w:pos="-720"/>
                <w:tab w:val="left" w:pos="0"/>
                <w:tab w:val="left" w:pos="720"/>
                <w:tab w:val="left" w:pos="782"/>
                <w:tab w:val="left" w:pos="1440"/>
                <w:tab w:val="left" w:pos="2160"/>
              </w:tabs>
              <w:suppressAutoHyphens/>
              <w:ind w:left="1262" w:hanging="960"/>
              <w:jc w:val="both"/>
              <w:rPr>
                <w:rFonts w:ascii="Times New Roman" w:hAnsi="Times New Roman"/>
                <w:spacing w:val="-3"/>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7261" w:type="dxa"/>
            <w:gridSpan w:val="19"/>
          </w:tcPr>
          <w:p w:rsidR="007D5848" w:rsidRPr="00C32976" w:rsidRDefault="007D5848">
            <w:pPr>
              <w:tabs>
                <w:tab w:val="left" w:pos="782"/>
              </w:tabs>
              <w:ind w:left="1262" w:hanging="1200"/>
              <w:jc w:val="both"/>
              <w:rPr>
                <w:rFonts w:ascii="Times New Roman" w:hAnsi="Times New Roman"/>
                <w:spacing w:val="-3"/>
                <w:sz w:val="20"/>
              </w:rPr>
            </w:pPr>
            <w:r w:rsidRPr="00C32976">
              <w:rPr>
                <w:rFonts w:ascii="Times New Roman" w:hAnsi="Times New Roman"/>
                <w:spacing w:val="-3"/>
                <w:sz w:val="20"/>
              </w:rPr>
              <w:tab/>
              <w:t>(B)</w:t>
            </w:r>
            <w:r w:rsidRPr="00C32976">
              <w:rPr>
                <w:rFonts w:ascii="Times New Roman" w:hAnsi="Times New Roman"/>
                <w:spacing w:val="-3"/>
                <w:sz w:val="20"/>
              </w:rPr>
              <w:tab/>
              <w:t xml:space="preserve">The cap in respect of overtime for a member of the Resident Site Staff for </w:t>
            </w:r>
            <w:r w:rsidRPr="00C32976">
              <w:rPr>
                <w:rFonts w:ascii="Times New Roman" w:hAnsi="Times New Roman" w:hint="eastAsia"/>
                <w:spacing w:val="-3"/>
                <w:sz w:val="20"/>
              </w:rPr>
              <w:t>each</w:t>
            </w:r>
            <w:r w:rsidRPr="00C32976">
              <w:rPr>
                <w:rFonts w:ascii="Times New Roman" w:hAnsi="Times New Roman"/>
                <w:spacing w:val="-3"/>
                <w:sz w:val="20"/>
              </w:rPr>
              <w:t xml:space="preserve"> calend</w:t>
            </w:r>
            <w:r w:rsidRPr="00C32976">
              <w:rPr>
                <w:rFonts w:ascii="Times New Roman" w:hAnsi="Times New Roman" w:hint="eastAsia"/>
                <w:spacing w:val="-3"/>
                <w:sz w:val="20"/>
              </w:rPr>
              <w:t>a</w:t>
            </w:r>
            <w:r w:rsidRPr="00C32976">
              <w:rPr>
                <w:rFonts w:ascii="Times New Roman" w:hAnsi="Times New Roman"/>
                <w:spacing w:val="-3"/>
                <w:sz w:val="20"/>
              </w:rPr>
              <w:t>r month shall be</w:t>
            </w:r>
            <w:r w:rsidRPr="00C32976">
              <w:rPr>
                <w:rFonts w:ascii="Times New Roman" w:hAnsi="Times New Roman" w:hint="eastAsia"/>
                <w:spacing w:val="-3"/>
                <w:sz w:val="20"/>
              </w:rPr>
              <w:t>:</w:t>
            </w:r>
          </w:p>
          <w:p w:rsidR="007D5848" w:rsidRPr="00C32976" w:rsidRDefault="007D5848">
            <w:pPr>
              <w:tabs>
                <w:tab w:val="left" w:pos="782"/>
              </w:tabs>
              <w:ind w:left="1262" w:hanging="1200"/>
              <w:jc w:val="both"/>
              <w:rPr>
                <w:rFonts w:ascii="Times New Roman" w:hAnsi="Times New Roman"/>
                <w:i/>
                <w:color w:val="000000"/>
                <w:sz w:val="20"/>
                <w:u w:val="single"/>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500" w:type="dxa"/>
            <w:gridSpan w:val="2"/>
          </w:tcPr>
          <w:p w:rsidR="007D5848" w:rsidRPr="00C32976" w:rsidRDefault="007D5848">
            <w:pPr>
              <w:pStyle w:val="a8"/>
              <w:tabs>
                <w:tab w:val="left" w:pos="-720"/>
              </w:tabs>
              <w:snapToGrid w:val="0"/>
              <w:rPr>
                <w:sz w:val="20"/>
              </w:rPr>
            </w:pPr>
          </w:p>
        </w:tc>
        <w:tc>
          <w:tcPr>
            <w:tcW w:w="390" w:type="dxa"/>
            <w:gridSpan w:val="2"/>
          </w:tcPr>
          <w:p w:rsidR="007D5848" w:rsidRPr="00C32976" w:rsidRDefault="007D5848">
            <w:pPr>
              <w:pStyle w:val="a8"/>
              <w:tabs>
                <w:tab w:val="left" w:pos="-720"/>
              </w:tabs>
              <w:snapToGrid w:val="0"/>
              <w:rPr>
                <w:sz w:val="20"/>
              </w:rPr>
            </w:pPr>
          </w:p>
        </w:tc>
        <w:tc>
          <w:tcPr>
            <w:tcW w:w="6371" w:type="dxa"/>
            <w:gridSpan w:val="15"/>
          </w:tcPr>
          <w:p w:rsidR="007D5848" w:rsidRPr="00C32976" w:rsidRDefault="007D5848">
            <w:pPr>
              <w:ind w:left="852" w:hanging="480"/>
              <w:jc w:val="both"/>
              <w:rPr>
                <w:rFonts w:ascii="Times New Roman" w:hAnsi="Times New Roman"/>
                <w:spacing w:val="-3"/>
                <w:sz w:val="20"/>
              </w:rPr>
            </w:pPr>
            <w:r w:rsidRPr="00C32976">
              <w:rPr>
                <w:rFonts w:ascii="Times New Roman" w:hAnsi="Times New Roman"/>
                <w:spacing w:val="-3"/>
                <w:sz w:val="20"/>
              </w:rPr>
              <w:t>(</w:t>
            </w:r>
            <w:proofErr w:type="spellStart"/>
            <w:r w:rsidRPr="00C32976">
              <w:rPr>
                <w:rFonts w:ascii="Times New Roman" w:hAnsi="Times New Roman"/>
                <w:spacing w:val="-3"/>
                <w:sz w:val="20"/>
              </w:rPr>
              <w:t>i</w:t>
            </w:r>
            <w:proofErr w:type="spellEnd"/>
            <w:r w:rsidRPr="00C32976">
              <w:rPr>
                <w:rFonts w:ascii="Times New Roman" w:hAnsi="Times New Roman"/>
                <w:spacing w:val="-3"/>
                <w:sz w:val="20"/>
              </w:rPr>
              <w:t>)</w:t>
            </w:r>
            <w:r w:rsidRPr="00C32976">
              <w:rPr>
                <w:rFonts w:ascii="Times New Roman" w:hAnsi="Times New Roman"/>
                <w:spacing w:val="-3"/>
                <w:sz w:val="20"/>
              </w:rPr>
              <w:tab/>
              <w:t xml:space="preserve">the amount </w:t>
            </w:r>
            <w:r w:rsidRPr="00C32976">
              <w:rPr>
                <w:rFonts w:ascii="Times New Roman" w:hAnsi="Times New Roman" w:hint="eastAsia"/>
                <w:color w:val="000000"/>
                <w:spacing w:val="-3"/>
                <w:sz w:val="20"/>
              </w:rPr>
              <w:t>agreed by the Director</w:t>
            </w:r>
            <w:r w:rsidRPr="00C32976">
              <w:rPr>
                <w:rFonts w:ascii="Times New Roman" w:hAnsi="Times New Roman"/>
                <w:color w:val="000000"/>
                <w:spacing w:val="-3"/>
                <w:sz w:val="20"/>
              </w:rPr>
              <w:t>’</w:t>
            </w:r>
            <w:r w:rsidRPr="00C32976">
              <w:rPr>
                <w:rFonts w:ascii="Times New Roman" w:hAnsi="Times New Roman" w:hint="eastAsia"/>
                <w:color w:val="000000"/>
                <w:spacing w:val="-3"/>
                <w:sz w:val="20"/>
              </w:rPr>
              <w:t>s Representative</w:t>
            </w:r>
            <w:r w:rsidRPr="00C32976">
              <w:rPr>
                <w:rFonts w:ascii="Times New Roman" w:hAnsi="Times New Roman"/>
                <w:color w:val="000000"/>
                <w:spacing w:val="-3"/>
                <w:sz w:val="20"/>
              </w:rPr>
              <w:t xml:space="preserve">; </w:t>
            </w:r>
            <w:r w:rsidRPr="00C32976">
              <w:rPr>
                <w:rFonts w:ascii="Times New Roman" w:hAnsi="Times New Roman"/>
                <w:spacing w:val="-3"/>
                <w:sz w:val="20"/>
              </w:rPr>
              <w:t>or</w:t>
            </w:r>
          </w:p>
          <w:p w:rsidR="007D5848" w:rsidRPr="00C32976" w:rsidRDefault="007D5848">
            <w:pPr>
              <w:ind w:left="852" w:hanging="480"/>
              <w:jc w:val="both"/>
              <w:rPr>
                <w:rFonts w:ascii="Times New Roman" w:hAnsi="Times New Roman"/>
                <w:iCs/>
                <w:color w:val="000000"/>
                <w:sz w:val="20"/>
              </w:rPr>
            </w:pPr>
          </w:p>
          <w:p w:rsidR="007D5848" w:rsidRPr="00C32976" w:rsidRDefault="007D5848">
            <w:pPr>
              <w:ind w:left="852" w:hanging="480"/>
              <w:jc w:val="both"/>
              <w:rPr>
                <w:rFonts w:ascii="Times New Roman" w:hAnsi="Times New Roman"/>
                <w:iCs/>
                <w:color w:val="000000"/>
                <w:sz w:val="20"/>
              </w:rPr>
            </w:pPr>
            <w:r w:rsidRPr="00C32976">
              <w:rPr>
                <w:rFonts w:ascii="Times New Roman" w:hAnsi="Times New Roman"/>
                <w:spacing w:val="-3"/>
                <w:sz w:val="20"/>
              </w:rPr>
              <w:t>(ii)</w:t>
            </w:r>
            <w:r w:rsidRPr="00C32976">
              <w:rPr>
                <w:rFonts w:ascii="Times New Roman" w:hAnsi="Times New Roman"/>
                <w:spacing w:val="-3"/>
                <w:sz w:val="20"/>
              </w:rPr>
              <w:tab/>
              <w:t xml:space="preserve">the aggregate total of the amounts determined </w:t>
            </w:r>
            <w:r w:rsidRPr="00C32976">
              <w:rPr>
                <w:rFonts w:ascii="Times New Roman" w:hAnsi="Times New Roman" w:hint="eastAsia"/>
                <w:color w:val="000000"/>
                <w:spacing w:val="-3"/>
                <w:sz w:val="20"/>
              </w:rPr>
              <w:t>by multiplying the hour</w:t>
            </w:r>
            <w:r w:rsidRPr="00C32976">
              <w:rPr>
                <w:rFonts w:ascii="Times New Roman" w:hAnsi="Times New Roman"/>
                <w:color w:val="000000"/>
                <w:spacing w:val="-3"/>
                <w:sz w:val="20"/>
              </w:rPr>
              <w:t>ly</w:t>
            </w:r>
            <w:r w:rsidRPr="00C32976">
              <w:rPr>
                <w:rFonts w:ascii="Times New Roman" w:hAnsi="Times New Roman" w:hint="eastAsia"/>
                <w:color w:val="000000"/>
                <w:spacing w:val="-3"/>
                <w:sz w:val="20"/>
              </w:rPr>
              <w:t xml:space="preserve"> rate </w:t>
            </w:r>
            <w:r w:rsidRPr="00C32976">
              <w:rPr>
                <w:rFonts w:ascii="Times New Roman" w:hAnsi="Times New Roman"/>
                <w:color w:val="000000"/>
                <w:spacing w:val="-3"/>
                <w:sz w:val="20"/>
              </w:rPr>
              <w:t xml:space="preserve">under sub-clause (C) </w:t>
            </w:r>
            <w:r w:rsidRPr="00C32976">
              <w:rPr>
                <w:rFonts w:ascii="Times New Roman" w:hAnsi="Times New Roman" w:hint="eastAsia"/>
                <w:color w:val="000000"/>
                <w:spacing w:val="-3"/>
                <w:sz w:val="20"/>
              </w:rPr>
              <w:t>and (</w:t>
            </w:r>
            <w:r w:rsidRPr="00C32976">
              <w:rPr>
                <w:rFonts w:ascii="Times New Roman" w:hAnsi="Times New Roman"/>
                <w:color w:val="000000"/>
                <w:spacing w:val="-3"/>
                <w:sz w:val="20"/>
              </w:rPr>
              <w:t>D</w:t>
            </w:r>
            <w:r w:rsidRPr="00C32976">
              <w:rPr>
                <w:rFonts w:ascii="Times New Roman" w:hAnsi="Times New Roman" w:hint="eastAsia"/>
                <w:color w:val="000000"/>
                <w:spacing w:val="-3"/>
                <w:sz w:val="20"/>
              </w:rPr>
              <w:t xml:space="preserve">) </w:t>
            </w:r>
            <w:r w:rsidRPr="00C32976">
              <w:rPr>
                <w:rFonts w:ascii="Times New Roman" w:hAnsi="Times New Roman"/>
                <w:color w:val="000000"/>
                <w:spacing w:val="-3"/>
                <w:sz w:val="20"/>
              </w:rPr>
              <w:t>of this Clause</w:t>
            </w:r>
            <w:r w:rsidRPr="00C32976">
              <w:rPr>
                <w:rFonts w:ascii="Times New Roman" w:hAnsi="Times New Roman" w:hint="eastAsia"/>
                <w:color w:val="000000"/>
                <w:spacing w:val="-3"/>
                <w:sz w:val="20"/>
              </w:rPr>
              <w:t xml:space="preserve"> by the number of </w:t>
            </w:r>
            <w:r w:rsidRPr="00C32976">
              <w:rPr>
                <w:rFonts w:ascii="Times New Roman" w:hAnsi="Times New Roman"/>
                <w:color w:val="000000"/>
                <w:spacing w:val="-3"/>
                <w:sz w:val="20"/>
              </w:rPr>
              <w:t>hours of authori</w:t>
            </w:r>
            <w:r w:rsidRPr="00C32976">
              <w:rPr>
                <w:rFonts w:ascii="Times New Roman" w:hAnsi="Times New Roman" w:hint="eastAsia"/>
                <w:color w:val="000000"/>
                <w:spacing w:val="-3"/>
                <w:sz w:val="20"/>
              </w:rPr>
              <w:t>z</w:t>
            </w:r>
            <w:r w:rsidRPr="00C32976">
              <w:rPr>
                <w:rFonts w:ascii="Times New Roman" w:hAnsi="Times New Roman"/>
                <w:color w:val="000000"/>
                <w:spacing w:val="-3"/>
                <w:sz w:val="20"/>
              </w:rPr>
              <w:t xml:space="preserve">ed work done by </w:t>
            </w:r>
            <w:r w:rsidRPr="00C32976">
              <w:rPr>
                <w:rFonts w:ascii="Times New Roman" w:hAnsi="Times New Roman" w:hint="eastAsia"/>
                <w:color w:val="000000"/>
                <w:spacing w:val="-3"/>
                <w:sz w:val="20"/>
              </w:rPr>
              <w:t>each</w:t>
            </w:r>
            <w:r w:rsidRPr="00C32976">
              <w:rPr>
                <w:rFonts w:ascii="Times New Roman" w:hAnsi="Times New Roman"/>
                <w:color w:val="000000"/>
                <w:spacing w:val="-3"/>
                <w:sz w:val="20"/>
              </w:rPr>
              <w:t xml:space="preserve"> member of the Resident Site Staff, </w:t>
            </w:r>
          </w:p>
          <w:p w:rsidR="007D5848" w:rsidRPr="00C32976" w:rsidRDefault="007D5848">
            <w:pPr>
              <w:ind w:left="852" w:hanging="480"/>
              <w:jc w:val="both"/>
              <w:rPr>
                <w:rFonts w:ascii="Times New Roman" w:hAnsi="Times New Roman"/>
                <w:spacing w:val="-3"/>
                <w:sz w:val="20"/>
              </w:rPr>
            </w:pPr>
          </w:p>
          <w:p w:rsidR="007D5848" w:rsidRPr="00C32976" w:rsidRDefault="007D5848">
            <w:pPr>
              <w:ind w:firstLine="372"/>
              <w:jc w:val="both"/>
              <w:rPr>
                <w:rFonts w:ascii="Times New Roman" w:hAnsi="Times New Roman"/>
                <w:spacing w:val="-3"/>
                <w:sz w:val="20"/>
              </w:rPr>
            </w:pPr>
            <w:proofErr w:type="gramStart"/>
            <w:r w:rsidRPr="00C32976">
              <w:rPr>
                <w:rFonts w:ascii="Times New Roman" w:hAnsi="Times New Roman"/>
                <w:spacing w:val="-3"/>
                <w:sz w:val="20"/>
              </w:rPr>
              <w:t>whichever</w:t>
            </w:r>
            <w:proofErr w:type="gramEnd"/>
            <w:r w:rsidRPr="00C32976">
              <w:rPr>
                <w:rFonts w:ascii="Times New Roman" w:hAnsi="Times New Roman"/>
                <w:spacing w:val="-3"/>
                <w:sz w:val="20"/>
              </w:rPr>
              <w:t xml:space="preserve"> is the less.</w:t>
            </w:r>
          </w:p>
          <w:p w:rsidR="007D5848" w:rsidRPr="00C32976" w:rsidRDefault="007D5848">
            <w:pPr>
              <w:jc w:val="both"/>
              <w:rPr>
                <w:rFonts w:ascii="Times New Roman" w:hAnsi="Times New Roman"/>
                <w:i/>
                <w:color w:val="000000"/>
                <w:sz w:val="20"/>
                <w:u w:val="single"/>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7261" w:type="dxa"/>
            <w:gridSpan w:val="19"/>
          </w:tcPr>
          <w:p w:rsidR="007D5848" w:rsidRPr="00C32976" w:rsidRDefault="007D5848">
            <w:pPr>
              <w:tabs>
                <w:tab w:val="left" w:pos="782"/>
              </w:tabs>
              <w:ind w:left="1262" w:hanging="1262"/>
              <w:jc w:val="both"/>
              <w:rPr>
                <w:rFonts w:ascii="Times New Roman" w:hAnsi="Times New Roman"/>
                <w:spacing w:val="-3"/>
                <w:sz w:val="20"/>
              </w:rPr>
            </w:pPr>
            <w:r w:rsidRPr="00C32976">
              <w:rPr>
                <w:rFonts w:ascii="Times New Roman" w:hAnsi="Times New Roman"/>
                <w:spacing w:val="-3"/>
                <w:sz w:val="20"/>
              </w:rPr>
              <w:tab/>
              <w:t>(C)</w:t>
            </w:r>
            <w:r w:rsidRPr="00C32976">
              <w:rPr>
                <w:rFonts w:ascii="Times New Roman" w:hAnsi="Times New Roman"/>
                <w:spacing w:val="-3"/>
                <w:sz w:val="20"/>
              </w:rPr>
              <w:tab/>
              <w:t>The hourly rate of overtime allowance for the purpose of sub-clause (B)(ii) of this Clause 9(6) for a member of the Resident Site Staff with weekly hours of duty of 45 hours net under Clause 9(3) shall be</w:t>
            </w:r>
            <w:r w:rsidRPr="00C32976">
              <w:rPr>
                <w:rFonts w:ascii="Times New Roman" w:hAnsi="Times New Roman" w:hint="eastAsia"/>
                <w:spacing w:val="-3"/>
                <w:sz w:val="20"/>
              </w:rPr>
              <w:t>:</w:t>
            </w:r>
          </w:p>
          <w:p w:rsidR="007D5848" w:rsidRPr="00C32976" w:rsidRDefault="007D5848">
            <w:pPr>
              <w:tabs>
                <w:tab w:val="left" w:pos="782"/>
              </w:tabs>
              <w:ind w:left="1262" w:hanging="1262"/>
              <w:jc w:val="both"/>
              <w:rPr>
                <w:rFonts w:ascii="Times New Roman" w:hAnsi="Times New Roman"/>
                <w:iCs/>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500" w:type="dxa"/>
            <w:gridSpan w:val="2"/>
          </w:tcPr>
          <w:p w:rsidR="007D5848" w:rsidRPr="00C32976" w:rsidRDefault="007D5848">
            <w:pPr>
              <w:pStyle w:val="a8"/>
              <w:tabs>
                <w:tab w:val="left" w:pos="-720"/>
              </w:tabs>
              <w:snapToGrid w:val="0"/>
              <w:rPr>
                <w:sz w:val="20"/>
              </w:rPr>
            </w:pPr>
          </w:p>
        </w:tc>
        <w:tc>
          <w:tcPr>
            <w:tcW w:w="790" w:type="dxa"/>
            <w:gridSpan w:val="4"/>
          </w:tcPr>
          <w:p w:rsidR="007D5848" w:rsidRPr="00C32976" w:rsidRDefault="007D5848">
            <w:pPr>
              <w:pStyle w:val="a8"/>
              <w:tabs>
                <w:tab w:val="left" w:pos="-720"/>
              </w:tabs>
              <w:snapToGrid w:val="0"/>
              <w:rPr>
                <w:sz w:val="20"/>
              </w:rPr>
            </w:pPr>
          </w:p>
        </w:tc>
        <w:tc>
          <w:tcPr>
            <w:tcW w:w="5971" w:type="dxa"/>
            <w:gridSpan w:val="13"/>
          </w:tcPr>
          <w:p w:rsidR="007D5848" w:rsidRPr="00C32976" w:rsidRDefault="007D5848">
            <w:pPr>
              <w:ind w:left="452" w:hanging="480"/>
              <w:jc w:val="both"/>
              <w:rPr>
                <w:rFonts w:ascii="Times New Roman" w:hAnsi="Times New Roman"/>
                <w:spacing w:val="-3"/>
                <w:sz w:val="20"/>
              </w:rPr>
            </w:pPr>
            <w:r w:rsidRPr="00C32976">
              <w:rPr>
                <w:rFonts w:ascii="Times New Roman" w:hAnsi="Times New Roman" w:hint="eastAsia"/>
                <w:color w:val="000000"/>
                <w:spacing w:val="-3"/>
                <w:sz w:val="20"/>
              </w:rPr>
              <w:t>(</w:t>
            </w:r>
            <w:proofErr w:type="spellStart"/>
            <w:r w:rsidRPr="00C32976">
              <w:rPr>
                <w:rFonts w:ascii="Times New Roman" w:hAnsi="Times New Roman" w:hint="eastAsia"/>
                <w:color w:val="000000"/>
                <w:spacing w:val="-3"/>
                <w:sz w:val="20"/>
              </w:rPr>
              <w:t>i</w:t>
            </w:r>
            <w:proofErr w:type="spellEnd"/>
            <w:r w:rsidRPr="00C32976">
              <w:rPr>
                <w:rFonts w:ascii="Times New Roman" w:hAnsi="Times New Roman" w:hint="eastAsia"/>
                <w:color w:val="000000"/>
                <w:spacing w:val="-3"/>
                <w:sz w:val="20"/>
              </w:rPr>
              <w:t>)</w:t>
            </w:r>
            <w:r w:rsidRPr="00C32976">
              <w:rPr>
                <w:rFonts w:ascii="Times New Roman" w:hAnsi="Times New Roman"/>
                <w:color w:val="000000"/>
                <w:spacing w:val="-3"/>
                <w:sz w:val="20"/>
              </w:rPr>
              <w:t xml:space="preserve"> </w:t>
            </w:r>
            <w:r w:rsidRPr="00C32976">
              <w:rPr>
                <w:rFonts w:ascii="Times New Roman" w:hAnsi="Times New Roman"/>
                <w:color w:val="000000"/>
                <w:spacing w:val="-3"/>
                <w:sz w:val="20"/>
              </w:rPr>
              <w:tab/>
            </w:r>
            <w:r w:rsidRPr="00C32976">
              <w:rPr>
                <w:rFonts w:ascii="Times New Roman" w:hAnsi="Times New Roman"/>
                <w:spacing w:val="-3"/>
                <w:sz w:val="20"/>
              </w:rPr>
              <w:t>his</w:t>
            </w:r>
            <w:r w:rsidRPr="00C32976">
              <w:rPr>
                <w:rFonts w:ascii="Times New Roman" w:hAnsi="Times New Roman" w:hint="eastAsia"/>
                <w:spacing w:val="-3"/>
                <w:sz w:val="20"/>
              </w:rPr>
              <w:t>/her</w:t>
            </w:r>
            <w:r w:rsidRPr="00C32976">
              <w:rPr>
                <w:rFonts w:ascii="Times New Roman" w:hAnsi="Times New Roman"/>
                <w:spacing w:val="-3"/>
                <w:sz w:val="20"/>
              </w:rPr>
              <w:t xml:space="preserve"> actual basic salary for the month divided by :</w:t>
            </w:r>
          </w:p>
          <w:p w:rsidR="007D5848" w:rsidRPr="00C32976" w:rsidRDefault="007D5848">
            <w:pPr>
              <w:jc w:val="both"/>
              <w:rPr>
                <w:rFonts w:ascii="Times New Roman" w:hAnsi="Times New Roman"/>
                <w:iCs/>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500" w:type="dxa"/>
            <w:gridSpan w:val="2"/>
          </w:tcPr>
          <w:p w:rsidR="007D5848" w:rsidRPr="00C32976" w:rsidRDefault="007D5848">
            <w:pPr>
              <w:pStyle w:val="a8"/>
              <w:tabs>
                <w:tab w:val="left" w:pos="-720"/>
              </w:tabs>
              <w:snapToGrid w:val="0"/>
              <w:rPr>
                <w:sz w:val="20"/>
              </w:rPr>
            </w:pPr>
          </w:p>
        </w:tc>
        <w:tc>
          <w:tcPr>
            <w:tcW w:w="790" w:type="dxa"/>
            <w:gridSpan w:val="4"/>
          </w:tcPr>
          <w:p w:rsidR="007D5848" w:rsidRPr="00C32976" w:rsidRDefault="007D5848">
            <w:pPr>
              <w:pStyle w:val="a8"/>
              <w:tabs>
                <w:tab w:val="left" w:pos="-720"/>
              </w:tabs>
              <w:snapToGrid w:val="0"/>
              <w:rPr>
                <w:sz w:val="20"/>
              </w:rPr>
            </w:pPr>
          </w:p>
        </w:tc>
        <w:tc>
          <w:tcPr>
            <w:tcW w:w="480" w:type="dxa"/>
          </w:tcPr>
          <w:p w:rsidR="007D5848" w:rsidRPr="00C32976" w:rsidRDefault="007D5848">
            <w:pPr>
              <w:pStyle w:val="a8"/>
              <w:tabs>
                <w:tab w:val="left" w:pos="-720"/>
              </w:tabs>
              <w:snapToGrid w:val="0"/>
              <w:jc w:val="left"/>
              <w:rPr>
                <w:sz w:val="20"/>
              </w:rPr>
            </w:pPr>
          </w:p>
        </w:tc>
        <w:tc>
          <w:tcPr>
            <w:tcW w:w="5491" w:type="dxa"/>
            <w:gridSpan w:val="12"/>
          </w:tcPr>
          <w:p w:rsidR="007D5848" w:rsidRPr="00C32976" w:rsidRDefault="007D5848" w:rsidP="007D5848">
            <w:pPr>
              <w:numPr>
                <w:ilvl w:val="0"/>
                <w:numId w:val="3"/>
              </w:numPr>
              <w:ind w:left="432" w:hanging="432"/>
              <w:jc w:val="both"/>
              <w:rPr>
                <w:rFonts w:ascii="Times New Roman" w:hAnsi="Times New Roman"/>
                <w:sz w:val="20"/>
              </w:rPr>
            </w:pPr>
            <w:r w:rsidRPr="00C32976">
              <w:rPr>
                <w:rFonts w:ascii="Times New Roman" w:hAnsi="Times New Roman"/>
                <w:sz w:val="20"/>
              </w:rPr>
              <w:t>140, for his/her first 150 hours of overtime for a calendar month; and</w:t>
            </w:r>
          </w:p>
          <w:p w:rsidR="007D5848" w:rsidRPr="00C32976" w:rsidRDefault="007D5848" w:rsidP="007D5848">
            <w:pPr>
              <w:numPr>
                <w:ilvl w:val="0"/>
                <w:numId w:val="3"/>
              </w:numPr>
              <w:ind w:left="432" w:hanging="432"/>
              <w:jc w:val="both"/>
              <w:rPr>
                <w:rFonts w:ascii="Times New Roman" w:hAnsi="Times New Roman"/>
                <w:spacing w:val="-3"/>
                <w:sz w:val="20"/>
              </w:rPr>
            </w:pPr>
            <w:r w:rsidRPr="00C32976">
              <w:rPr>
                <w:rFonts w:ascii="Times New Roman" w:hAnsi="Times New Roman"/>
                <w:spacing w:val="-3"/>
                <w:sz w:val="20"/>
              </w:rPr>
              <w:t>210, for his/her overtime exceeding 150 hours for the calendar month; or</w:t>
            </w:r>
          </w:p>
          <w:p w:rsidR="007D5848" w:rsidRPr="00C32976" w:rsidRDefault="007D5848">
            <w:pPr>
              <w:ind w:left="432" w:hanging="432"/>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500" w:type="dxa"/>
            <w:gridSpan w:val="2"/>
          </w:tcPr>
          <w:p w:rsidR="007D5848" w:rsidRPr="00C32976" w:rsidRDefault="007D5848">
            <w:pPr>
              <w:pStyle w:val="a8"/>
              <w:tabs>
                <w:tab w:val="left" w:pos="-720"/>
              </w:tabs>
              <w:snapToGrid w:val="0"/>
              <w:rPr>
                <w:sz w:val="20"/>
              </w:rPr>
            </w:pPr>
          </w:p>
        </w:tc>
        <w:tc>
          <w:tcPr>
            <w:tcW w:w="790" w:type="dxa"/>
            <w:gridSpan w:val="4"/>
          </w:tcPr>
          <w:p w:rsidR="007D5848" w:rsidRPr="00C32976" w:rsidRDefault="007D5848">
            <w:pPr>
              <w:pStyle w:val="a8"/>
              <w:tabs>
                <w:tab w:val="left" w:pos="-720"/>
              </w:tabs>
              <w:snapToGrid w:val="0"/>
              <w:rPr>
                <w:sz w:val="20"/>
              </w:rPr>
            </w:pPr>
          </w:p>
        </w:tc>
        <w:tc>
          <w:tcPr>
            <w:tcW w:w="5971" w:type="dxa"/>
            <w:gridSpan w:val="13"/>
          </w:tcPr>
          <w:p w:rsidR="007D5848" w:rsidRPr="00C32976" w:rsidRDefault="007D5848">
            <w:pPr>
              <w:ind w:left="452" w:hanging="452"/>
              <w:jc w:val="both"/>
              <w:rPr>
                <w:rFonts w:ascii="Times New Roman" w:hAnsi="Times New Roman"/>
                <w:color w:val="000000"/>
                <w:spacing w:val="-3"/>
                <w:sz w:val="20"/>
              </w:rPr>
            </w:pPr>
            <w:r w:rsidRPr="00C32976">
              <w:rPr>
                <w:rFonts w:ascii="Times New Roman" w:hAnsi="Times New Roman" w:hint="eastAsia"/>
                <w:color w:val="000000"/>
                <w:spacing w:val="-3"/>
                <w:sz w:val="20"/>
              </w:rPr>
              <w:t>(ii)</w:t>
            </w:r>
            <w:r w:rsidRPr="00C32976">
              <w:rPr>
                <w:rFonts w:ascii="Times New Roman" w:hAnsi="Times New Roman" w:hint="eastAsia"/>
                <w:color w:val="000000"/>
                <w:spacing w:val="-3"/>
                <w:sz w:val="20"/>
              </w:rPr>
              <w:tab/>
            </w:r>
            <w:r w:rsidRPr="00C32976">
              <w:rPr>
                <w:rFonts w:ascii="Times New Roman" w:hAnsi="Times New Roman"/>
                <w:color w:val="000000"/>
                <w:spacing w:val="-3"/>
                <w:sz w:val="20"/>
              </w:rPr>
              <w:t xml:space="preserve">any other </w:t>
            </w:r>
            <w:r w:rsidRPr="00C32976">
              <w:rPr>
                <w:rFonts w:ascii="Times New Roman" w:hAnsi="Times New Roman" w:hint="eastAsia"/>
                <w:color w:val="000000"/>
                <w:spacing w:val="-3"/>
                <w:sz w:val="20"/>
              </w:rPr>
              <w:t xml:space="preserve">rate as </w:t>
            </w:r>
            <w:r w:rsidRPr="00C32976">
              <w:rPr>
                <w:rFonts w:ascii="Times New Roman" w:hAnsi="Times New Roman"/>
                <w:color w:val="000000"/>
                <w:spacing w:val="-3"/>
                <w:sz w:val="20"/>
              </w:rPr>
              <w:t xml:space="preserve">may be </w:t>
            </w:r>
            <w:r w:rsidRPr="00C32976">
              <w:rPr>
                <w:rFonts w:ascii="Times New Roman" w:hAnsi="Times New Roman" w:hint="eastAsia"/>
                <w:color w:val="000000"/>
                <w:spacing w:val="-3"/>
                <w:sz w:val="20"/>
              </w:rPr>
              <w:t>confirmed by the Director</w:t>
            </w:r>
            <w:r w:rsidRPr="00C32976">
              <w:rPr>
                <w:rFonts w:ascii="Times New Roman" w:hAnsi="Times New Roman"/>
                <w:color w:val="000000"/>
                <w:spacing w:val="-3"/>
                <w:sz w:val="20"/>
              </w:rPr>
              <w:t>’</w:t>
            </w:r>
            <w:r w:rsidRPr="00C32976">
              <w:rPr>
                <w:rFonts w:ascii="Times New Roman" w:hAnsi="Times New Roman" w:hint="eastAsia"/>
                <w:color w:val="000000"/>
                <w:spacing w:val="-3"/>
                <w:sz w:val="20"/>
              </w:rPr>
              <w:t xml:space="preserve">s Representative pursuant to Clause </w:t>
            </w:r>
            <w:r w:rsidRPr="00C32976">
              <w:rPr>
                <w:rFonts w:ascii="Times New Roman" w:hAnsi="Times New Roman"/>
                <w:color w:val="000000"/>
                <w:spacing w:val="-3"/>
                <w:sz w:val="20"/>
              </w:rPr>
              <w:t>36(5)</w:t>
            </w:r>
            <w:r w:rsidRPr="00C32976">
              <w:rPr>
                <w:rFonts w:ascii="Times New Roman" w:hAnsi="Times New Roman"/>
                <w:color w:val="000000"/>
                <w:sz w:val="20"/>
              </w:rPr>
              <w:t xml:space="preserve"> </w:t>
            </w:r>
            <w:r w:rsidRPr="00C32976">
              <w:rPr>
                <w:rFonts w:ascii="Times New Roman" w:hAnsi="Times New Roman" w:hint="eastAsia"/>
                <w:color w:val="000000"/>
                <w:spacing w:val="-3"/>
                <w:sz w:val="20"/>
              </w:rPr>
              <w:t xml:space="preserve">of the </w:t>
            </w:r>
            <w:r w:rsidRPr="00C32976">
              <w:rPr>
                <w:rFonts w:ascii="Times New Roman" w:hAnsi="Times New Roman"/>
                <w:color w:val="000000"/>
                <w:spacing w:val="-3"/>
                <w:sz w:val="20"/>
              </w:rPr>
              <w:t>General</w:t>
            </w:r>
            <w:r w:rsidRPr="00C32976">
              <w:rPr>
                <w:rFonts w:ascii="Times New Roman" w:hAnsi="Times New Roman" w:hint="eastAsia"/>
                <w:color w:val="000000"/>
                <w:spacing w:val="-3"/>
                <w:sz w:val="20"/>
              </w:rPr>
              <w:t xml:space="preserve"> Conditions of Employment,</w:t>
            </w:r>
          </w:p>
          <w:p w:rsidR="007D5848" w:rsidRPr="00C32976" w:rsidRDefault="007D5848">
            <w:pPr>
              <w:ind w:left="452" w:hanging="452"/>
              <w:jc w:val="both"/>
              <w:rPr>
                <w:rFonts w:ascii="Times New Roman" w:hAnsi="Times New Roman"/>
                <w:color w:val="000000"/>
                <w:sz w:val="20"/>
              </w:rPr>
            </w:pPr>
          </w:p>
          <w:p w:rsidR="007D5848" w:rsidRPr="00C32976" w:rsidRDefault="007D5848">
            <w:pPr>
              <w:ind w:left="452" w:hanging="452"/>
              <w:jc w:val="both"/>
              <w:rPr>
                <w:rFonts w:ascii="Times New Roman" w:hAnsi="Times New Roman"/>
                <w:color w:val="000000"/>
                <w:sz w:val="20"/>
              </w:rPr>
            </w:pPr>
            <w:proofErr w:type="gramStart"/>
            <w:r w:rsidRPr="00C32976">
              <w:rPr>
                <w:rFonts w:ascii="Times New Roman" w:hAnsi="Times New Roman"/>
                <w:color w:val="000000"/>
                <w:sz w:val="20"/>
              </w:rPr>
              <w:t>whichever</w:t>
            </w:r>
            <w:proofErr w:type="gramEnd"/>
            <w:r w:rsidRPr="00C32976">
              <w:rPr>
                <w:rFonts w:ascii="Times New Roman" w:hAnsi="Times New Roman"/>
                <w:color w:val="000000"/>
                <w:sz w:val="20"/>
              </w:rPr>
              <w:t xml:space="preserve"> is the less.</w:t>
            </w:r>
          </w:p>
          <w:p w:rsidR="007D5848" w:rsidRPr="00C32976" w:rsidRDefault="007D5848">
            <w:pPr>
              <w:ind w:left="452" w:hanging="452"/>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7261" w:type="dxa"/>
            <w:gridSpan w:val="19"/>
          </w:tcPr>
          <w:p w:rsidR="007D5848" w:rsidRPr="00C32976" w:rsidRDefault="007D5848">
            <w:pPr>
              <w:tabs>
                <w:tab w:val="left" w:pos="452"/>
              </w:tabs>
              <w:ind w:left="1262" w:hanging="480"/>
              <w:jc w:val="both"/>
              <w:rPr>
                <w:rFonts w:ascii="Times New Roman" w:hAnsi="Times New Roman"/>
                <w:spacing w:val="-3"/>
                <w:sz w:val="20"/>
              </w:rPr>
            </w:pPr>
            <w:r w:rsidRPr="00C32976">
              <w:rPr>
                <w:rFonts w:ascii="Times New Roman" w:hAnsi="Times New Roman"/>
                <w:spacing w:val="-3"/>
                <w:sz w:val="20"/>
              </w:rPr>
              <w:t>(D)</w:t>
            </w:r>
            <w:r w:rsidRPr="00C32976">
              <w:rPr>
                <w:rFonts w:ascii="Times New Roman" w:hAnsi="Times New Roman"/>
                <w:spacing w:val="-3"/>
                <w:sz w:val="20"/>
              </w:rPr>
              <w:tab/>
              <w:t>The hourly rate of overtime allowance for the purpose of sub-clause (B)(ii) of this Clause 9(6) for a member of the Resident Site Staff with weekly hours of duty of 44 hours gross under Clause 9(3) shall be</w:t>
            </w:r>
            <w:r w:rsidRPr="00C32976">
              <w:rPr>
                <w:rFonts w:ascii="Times New Roman" w:hAnsi="Times New Roman" w:hint="eastAsia"/>
                <w:spacing w:val="-3"/>
                <w:sz w:val="20"/>
              </w:rPr>
              <w:t>:</w:t>
            </w:r>
          </w:p>
          <w:p w:rsidR="007D5848" w:rsidRPr="00C32976" w:rsidRDefault="007D5848">
            <w:pPr>
              <w:ind w:left="1262" w:hanging="480"/>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500" w:type="dxa"/>
            <w:gridSpan w:val="2"/>
          </w:tcPr>
          <w:p w:rsidR="007D5848" w:rsidRPr="00C32976" w:rsidRDefault="007D5848">
            <w:pPr>
              <w:pStyle w:val="a8"/>
              <w:tabs>
                <w:tab w:val="left" w:pos="-720"/>
              </w:tabs>
              <w:snapToGrid w:val="0"/>
              <w:rPr>
                <w:sz w:val="20"/>
              </w:rPr>
            </w:pPr>
          </w:p>
        </w:tc>
        <w:tc>
          <w:tcPr>
            <w:tcW w:w="790" w:type="dxa"/>
            <w:gridSpan w:val="4"/>
          </w:tcPr>
          <w:p w:rsidR="007D5848" w:rsidRPr="00C32976" w:rsidRDefault="007D5848">
            <w:pPr>
              <w:pStyle w:val="a8"/>
              <w:tabs>
                <w:tab w:val="left" w:pos="-720"/>
              </w:tabs>
              <w:snapToGrid w:val="0"/>
              <w:rPr>
                <w:sz w:val="20"/>
              </w:rPr>
            </w:pPr>
          </w:p>
        </w:tc>
        <w:tc>
          <w:tcPr>
            <w:tcW w:w="5971" w:type="dxa"/>
            <w:gridSpan w:val="13"/>
          </w:tcPr>
          <w:p w:rsidR="007D5848" w:rsidRPr="00C32976" w:rsidRDefault="007D5848">
            <w:pPr>
              <w:ind w:left="452" w:hanging="452"/>
              <w:jc w:val="both"/>
              <w:rPr>
                <w:rFonts w:ascii="Times New Roman" w:hAnsi="Times New Roman"/>
                <w:color w:val="000000"/>
                <w:sz w:val="20"/>
              </w:rPr>
            </w:pPr>
            <w:r w:rsidRPr="00C32976">
              <w:rPr>
                <w:rFonts w:ascii="Times New Roman" w:hAnsi="Times New Roman" w:hint="eastAsia"/>
                <w:sz w:val="20"/>
              </w:rPr>
              <w:t>(</w:t>
            </w:r>
            <w:proofErr w:type="spellStart"/>
            <w:r w:rsidRPr="00C32976">
              <w:rPr>
                <w:rFonts w:ascii="Times New Roman" w:hAnsi="Times New Roman" w:hint="eastAsia"/>
                <w:sz w:val="20"/>
              </w:rPr>
              <w:t>i</w:t>
            </w:r>
            <w:proofErr w:type="spellEnd"/>
            <w:r w:rsidRPr="00C32976">
              <w:rPr>
                <w:rFonts w:ascii="Times New Roman" w:hAnsi="Times New Roman" w:hint="eastAsia"/>
                <w:sz w:val="20"/>
              </w:rPr>
              <w:t>)</w:t>
            </w:r>
            <w:r w:rsidRPr="00C32976">
              <w:rPr>
                <w:rFonts w:ascii="Times New Roman" w:hAnsi="Times New Roman" w:hint="eastAsia"/>
                <w:b/>
                <w:sz w:val="20"/>
              </w:rPr>
              <w:tab/>
            </w:r>
            <w:r w:rsidRPr="00C32976">
              <w:rPr>
                <w:rFonts w:ascii="Times New Roman" w:hAnsi="Times New Roman"/>
                <w:sz w:val="20"/>
              </w:rPr>
              <w:t>his</w:t>
            </w:r>
            <w:r w:rsidRPr="00C32976">
              <w:rPr>
                <w:rFonts w:ascii="Times New Roman" w:hAnsi="Times New Roman" w:hint="eastAsia"/>
                <w:sz w:val="20"/>
              </w:rPr>
              <w:t>/her</w:t>
            </w:r>
            <w:r w:rsidRPr="00C32976">
              <w:rPr>
                <w:rFonts w:ascii="Times New Roman" w:hAnsi="Times New Roman"/>
                <w:sz w:val="20"/>
              </w:rPr>
              <w:t xml:space="preserve"> actual basic salary for the month, divided by :</w:t>
            </w: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500" w:type="dxa"/>
            <w:gridSpan w:val="2"/>
          </w:tcPr>
          <w:p w:rsidR="007D5848" w:rsidRPr="00C32976" w:rsidRDefault="007D5848">
            <w:pPr>
              <w:pStyle w:val="a8"/>
              <w:tabs>
                <w:tab w:val="left" w:pos="-720"/>
              </w:tabs>
              <w:snapToGrid w:val="0"/>
              <w:rPr>
                <w:sz w:val="20"/>
              </w:rPr>
            </w:pPr>
          </w:p>
        </w:tc>
        <w:tc>
          <w:tcPr>
            <w:tcW w:w="790" w:type="dxa"/>
            <w:gridSpan w:val="4"/>
          </w:tcPr>
          <w:p w:rsidR="007D5848" w:rsidRPr="00C32976" w:rsidRDefault="007D5848">
            <w:pPr>
              <w:pStyle w:val="a8"/>
              <w:tabs>
                <w:tab w:val="left" w:pos="-720"/>
              </w:tabs>
              <w:snapToGrid w:val="0"/>
              <w:rPr>
                <w:sz w:val="20"/>
              </w:rPr>
            </w:pPr>
          </w:p>
        </w:tc>
        <w:tc>
          <w:tcPr>
            <w:tcW w:w="480" w:type="dxa"/>
          </w:tcPr>
          <w:p w:rsidR="007D5848" w:rsidRPr="00C32976" w:rsidRDefault="007D5848">
            <w:pPr>
              <w:pStyle w:val="a8"/>
              <w:tabs>
                <w:tab w:val="left" w:pos="-720"/>
              </w:tabs>
              <w:snapToGrid w:val="0"/>
              <w:jc w:val="left"/>
              <w:rPr>
                <w:sz w:val="20"/>
              </w:rPr>
            </w:pPr>
          </w:p>
        </w:tc>
        <w:tc>
          <w:tcPr>
            <w:tcW w:w="5491" w:type="dxa"/>
            <w:gridSpan w:val="12"/>
          </w:tcPr>
          <w:p w:rsidR="007D5848" w:rsidRPr="00C32976" w:rsidRDefault="007D5848" w:rsidP="007D5848">
            <w:pPr>
              <w:numPr>
                <w:ilvl w:val="0"/>
                <w:numId w:val="4"/>
              </w:numPr>
              <w:ind w:left="452"/>
              <w:jc w:val="both"/>
              <w:rPr>
                <w:rFonts w:ascii="Times New Roman" w:hAnsi="Times New Roman"/>
                <w:sz w:val="20"/>
              </w:rPr>
            </w:pPr>
            <w:r w:rsidRPr="00C32976">
              <w:rPr>
                <w:rFonts w:ascii="Times New Roman" w:hAnsi="Times New Roman"/>
                <w:sz w:val="20"/>
              </w:rPr>
              <w:t>140, for his/her first 150 hours of overtime for a calendar month; and</w:t>
            </w:r>
          </w:p>
          <w:p w:rsidR="007D5848" w:rsidRPr="00C32976" w:rsidRDefault="007D5848">
            <w:pPr>
              <w:ind w:left="-28"/>
              <w:jc w:val="both"/>
              <w:rPr>
                <w:rFonts w:ascii="Times New Roman" w:hAnsi="Times New Roman"/>
                <w:color w:val="000000"/>
                <w:sz w:val="20"/>
              </w:rPr>
            </w:pPr>
          </w:p>
          <w:p w:rsidR="007D5848" w:rsidRPr="00C32976" w:rsidRDefault="007D5848" w:rsidP="007D5848">
            <w:pPr>
              <w:numPr>
                <w:ilvl w:val="0"/>
                <w:numId w:val="4"/>
              </w:numPr>
              <w:ind w:left="452"/>
              <w:jc w:val="both"/>
              <w:rPr>
                <w:rFonts w:ascii="Times New Roman" w:hAnsi="Times New Roman"/>
                <w:color w:val="000000"/>
                <w:sz w:val="20"/>
              </w:rPr>
            </w:pPr>
            <w:r w:rsidRPr="00C32976">
              <w:rPr>
                <w:rFonts w:ascii="Times New Roman" w:hAnsi="Times New Roman"/>
                <w:spacing w:val="-3"/>
                <w:sz w:val="20"/>
              </w:rPr>
              <w:t>210, for his/her overtime exceeding 150 hours for the calendar month</w:t>
            </w:r>
            <w:r w:rsidRPr="00C32976">
              <w:rPr>
                <w:rFonts w:ascii="Times New Roman" w:hAnsi="Times New Roman" w:hint="eastAsia"/>
                <w:spacing w:val="-3"/>
                <w:sz w:val="20"/>
              </w:rPr>
              <w:t>; or</w:t>
            </w:r>
          </w:p>
          <w:p w:rsidR="007D5848" w:rsidRPr="00C32976" w:rsidRDefault="007D5848">
            <w:pPr>
              <w:ind w:left="452" w:hanging="480"/>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500" w:type="dxa"/>
            <w:gridSpan w:val="2"/>
          </w:tcPr>
          <w:p w:rsidR="007D5848" w:rsidRPr="00C32976" w:rsidRDefault="007D5848">
            <w:pPr>
              <w:pStyle w:val="a8"/>
              <w:tabs>
                <w:tab w:val="left" w:pos="-720"/>
              </w:tabs>
              <w:snapToGrid w:val="0"/>
              <w:rPr>
                <w:sz w:val="20"/>
              </w:rPr>
            </w:pPr>
          </w:p>
        </w:tc>
        <w:tc>
          <w:tcPr>
            <w:tcW w:w="790" w:type="dxa"/>
            <w:gridSpan w:val="4"/>
          </w:tcPr>
          <w:p w:rsidR="007D5848" w:rsidRPr="00C32976" w:rsidRDefault="007D5848">
            <w:pPr>
              <w:pStyle w:val="a8"/>
              <w:tabs>
                <w:tab w:val="left" w:pos="-720"/>
              </w:tabs>
              <w:snapToGrid w:val="0"/>
              <w:rPr>
                <w:sz w:val="20"/>
              </w:rPr>
            </w:pPr>
          </w:p>
        </w:tc>
        <w:tc>
          <w:tcPr>
            <w:tcW w:w="5971" w:type="dxa"/>
            <w:gridSpan w:val="13"/>
          </w:tcPr>
          <w:p w:rsidR="007D5848" w:rsidRPr="00C32976" w:rsidRDefault="007D5848">
            <w:pPr>
              <w:ind w:left="452" w:hanging="452"/>
              <w:jc w:val="both"/>
              <w:rPr>
                <w:rFonts w:ascii="Times New Roman" w:hAnsi="Times New Roman"/>
                <w:color w:val="000000"/>
                <w:spacing w:val="-3"/>
                <w:sz w:val="20"/>
              </w:rPr>
            </w:pPr>
            <w:r w:rsidRPr="00C32976">
              <w:rPr>
                <w:rFonts w:ascii="Times New Roman" w:hAnsi="Times New Roman" w:hint="eastAsia"/>
                <w:spacing w:val="-3"/>
                <w:sz w:val="20"/>
              </w:rPr>
              <w:t>(ii)</w:t>
            </w:r>
            <w:r w:rsidRPr="00C32976">
              <w:rPr>
                <w:rFonts w:ascii="Times New Roman" w:hAnsi="Times New Roman" w:hint="eastAsia"/>
                <w:color w:val="000000"/>
                <w:spacing w:val="-3"/>
                <w:sz w:val="20"/>
              </w:rPr>
              <w:tab/>
              <w:t xml:space="preserve">any </w:t>
            </w:r>
            <w:r w:rsidRPr="00C32976">
              <w:rPr>
                <w:rFonts w:ascii="Times New Roman" w:hAnsi="Times New Roman"/>
                <w:color w:val="000000"/>
                <w:spacing w:val="-3"/>
                <w:sz w:val="20"/>
              </w:rPr>
              <w:t xml:space="preserve">other </w:t>
            </w:r>
            <w:r w:rsidRPr="00C32976">
              <w:rPr>
                <w:rFonts w:ascii="Times New Roman" w:hAnsi="Times New Roman" w:hint="eastAsia"/>
                <w:color w:val="000000"/>
                <w:spacing w:val="-3"/>
                <w:sz w:val="20"/>
              </w:rPr>
              <w:t xml:space="preserve">rate as </w:t>
            </w:r>
            <w:r w:rsidRPr="00C32976">
              <w:rPr>
                <w:rFonts w:ascii="Times New Roman" w:hAnsi="Times New Roman"/>
                <w:color w:val="000000"/>
                <w:spacing w:val="-3"/>
                <w:sz w:val="20"/>
              </w:rPr>
              <w:t xml:space="preserve">may be </w:t>
            </w:r>
            <w:r w:rsidRPr="00C32976">
              <w:rPr>
                <w:rFonts w:ascii="Times New Roman" w:hAnsi="Times New Roman" w:hint="eastAsia"/>
                <w:color w:val="000000"/>
                <w:spacing w:val="-3"/>
                <w:sz w:val="20"/>
              </w:rPr>
              <w:t>confirmed by the Director</w:t>
            </w:r>
            <w:r w:rsidRPr="00C32976">
              <w:rPr>
                <w:rFonts w:ascii="Times New Roman" w:hAnsi="Times New Roman"/>
                <w:color w:val="000000"/>
                <w:spacing w:val="-3"/>
                <w:sz w:val="20"/>
              </w:rPr>
              <w:t>’</w:t>
            </w:r>
            <w:r w:rsidRPr="00C32976">
              <w:rPr>
                <w:rFonts w:ascii="Times New Roman" w:hAnsi="Times New Roman" w:hint="eastAsia"/>
                <w:color w:val="000000"/>
                <w:spacing w:val="-3"/>
                <w:sz w:val="20"/>
              </w:rPr>
              <w:t xml:space="preserve">s Representative pursuant to Clause </w:t>
            </w:r>
            <w:r w:rsidRPr="00C32976">
              <w:rPr>
                <w:rFonts w:ascii="Times New Roman" w:hAnsi="Times New Roman"/>
                <w:color w:val="000000"/>
                <w:spacing w:val="-3"/>
                <w:sz w:val="20"/>
              </w:rPr>
              <w:t>36(5)</w:t>
            </w:r>
            <w:r w:rsidRPr="00C32976">
              <w:rPr>
                <w:rFonts w:ascii="Times New Roman" w:hAnsi="Times New Roman"/>
                <w:color w:val="000000"/>
                <w:sz w:val="20"/>
              </w:rPr>
              <w:t xml:space="preserve"> </w:t>
            </w:r>
            <w:r w:rsidRPr="00C32976">
              <w:rPr>
                <w:rFonts w:ascii="Times New Roman" w:hAnsi="Times New Roman" w:hint="eastAsia"/>
                <w:color w:val="000000"/>
                <w:spacing w:val="-3"/>
                <w:sz w:val="20"/>
              </w:rPr>
              <w:t xml:space="preserve">of the </w:t>
            </w:r>
            <w:r w:rsidRPr="00C32976">
              <w:rPr>
                <w:rFonts w:ascii="Times New Roman" w:hAnsi="Times New Roman"/>
                <w:color w:val="000000"/>
                <w:spacing w:val="-3"/>
                <w:sz w:val="20"/>
              </w:rPr>
              <w:t>General</w:t>
            </w:r>
            <w:r w:rsidRPr="00C32976">
              <w:rPr>
                <w:rFonts w:ascii="Times New Roman" w:hAnsi="Times New Roman" w:hint="eastAsia"/>
                <w:color w:val="000000"/>
                <w:spacing w:val="-3"/>
                <w:sz w:val="20"/>
              </w:rPr>
              <w:t xml:space="preserve"> Conditions of Employment,</w:t>
            </w:r>
          </w:p>
          <w:p w:rsidR="007D5848" w:rsidRPr="00C32976" w:rsidRDefault="007D5848">
            <w:pPr>
              <w:ind w:left="452" w:hanging="452"/>
              <w:jc w:val="both"/>
              <w:rPr>
                <w:rFonts w:ascii="Times New Roman" w:hAnsi="Times New Roman"/>
                <w:color w:val="000000"/>
                <w:sz w:val="20"/>
              </w:rPr>
            </w:pPr>
          </w:p>
          <w:p w:rsidR="007D5848" w:rsidRPr="00C32976" w:rsidRDefault="007D5848">
            <w:pPr>
              <w:ind w:left="452" w:hanging="452"/>
              <w:jc w:val="both"/>
              <w:rPr>
                <w:rFonts w:ascii="Times New Roman" w:hAnsi="Times New Roman"/>
                <w:color w:val="000000"/>
                <w:sz w:val="20"/>
              </w:rPr>
            </w:pPr>
            <w:proofErr w:type="gramStart"/>
            <w:r w:rsidRPr="00C32976">
              <w:rPr>
                <w:rFonts w:ascii="Times New Roman" w:hAnsi="Times New Roman"/>
                <w:color w:val="000000"/>
                <w:sz w:val="20"/>
              </w:rPr>
              <w:t>whichever</w:t>
            </w:r>
            <w:proofErr w:type="gramEnd"/>
            <w:r w:rsidRPr="00C32976">
              <w:rPr>
                <w:rFonts w:ascii="Times New Roman" w:hAnsi="Times New Roman"/>
                <w:color w:val="000000"/>
                <w:sz w:val="20"/>
              </w:rPr>
              <w:t xml:space="preserve"> is the less.</w:t>
            </w:r>
          </w:p>
          <w:p w:rsidR="007D5848" w:rsidRPr="00C32976" w:rsidRDefault="007D5848">
            <w:pPr>
              <w:ind w:left="452" w:hanging="452"/>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vMerge w:val="restart"/>
          </w:tcPr>
          <w:p w:rsidR="007D5848" w:rsidRPr="00B17580" w:rsidRDefault="007D5848">
            <w:pPr>
              <w:tabs>
                <w:tab w:val="left" w:pos="-720"/>
              </w:tabs>
              <w:suppressAutoHyphens/>
              <w:snapToGrid w:val="0"/>
              <w:ind w:right="212"/>
              <w:rPr>
                <w:rFonts w:ascii="Times New Roman" w:hAnsi="Times New Roman"/>
                <w:spacing w:val="-3"/>
                <w:sz w:val="20"/>
              </w:rPr>
            </w:pPr>
            <w:r w:rsidRPr="00B17580">
              <w:rPr>
                <w:rFonts w:ascii="Times New Roman" w:hAnsi="Times New Roman"/>
                <w:spacing w:val="-2"/>
                <w:sz w:val="20"/>
              </w:rPr>
              <w:t>Cap on Resident Site Staff housing benefits</w:t>
            </w:r>
          </w:p>
        </w:tc>
        <w:tc>
          <w:tcPr>
            <w:tcW w:w="7261" w:type="dxa"/>
            <w:gridSpan w:val="19"/>
          </w:tcPr>
          <w:p w:rsidR="007D5848" w:rsidRPr="00B17580" w:rsidRDefault="007D5848">
            <w:pPr>
              <w:tabs>
                <w:tab w:val="left" w:pos="-720"/>
                <w:tab w:val="left" w:pos="452"/>
                <w:tab w:val="left" w:pos="932"/>
                <w:tab w:val="left" w:pos="1024"/>
                <w:tab w:val="left" w:pos="1144"/>
              </w:tabs>
              <w:suppressAutoHyphens/>
              <w:ind w:leftChars="163" w:left="1140" w:hangingChars="380" w:hanging="749"/>
              <w:jc w:val="both"/>
              <w:rPr>
                <w:rFonts w:ascii="Times New Roman" w:hAnsi="Times New Roman" w:hint="eastAsia"/>
                <w:spacing w:val="-3"/>
                <w:sz w:val="20"/>
              </w:rPr>
            </w:pPr>
            <w:r w:rsidRPr="00B17580">
              <w:rPr>
                <w:rFonts w:ascii="Times New Roman" w:hAnsi="Times New Roman"/>
                <w:spacing w:val="-3"/>
                <w:sz w:val="20"/>
              </w:rPr>
              <w:t>(7)   (A)  The cap in respect of housing benefits for a member of the “Type A” Resident Site Staff shall be</w:t>
            </w:r>
            <w:r w:rsidRPr="00B17580">
              <w:rPr>
                <w:rFonts w:ascii="Times New Roman" w:hAnsi="Times New Roman" w:hint="eastAsia"/>
                <w:spacing w:val="-3"/>
                <w:sz w:val="20"/>
              </w:rPr>
              <w:t xml:space="preserve"> </w:t>
            </w:r>
            <w:r w:rsidRPr="00B17580">
              <w:rPr>
                <w:rFonts w:ascii="Times New Roman" w:hAnsi="Times New Roman" w:hint="eastAsia"/>
                <w:color w:val="000000"/>
                <w:spacing w:val="-3"/>
                <w:sz w:val="20"/>
              </w:rPr>
              <w:t>as follows</w:t>
            </w:r>
            <w:r w:rsidRPr="00B17580">
              <w:rPr>
                <w:rFonts w:ascii="Times New Roman" w:hAnsi="Times New Roman"/>
                <w:spacing w:val="-3"/>
                <w:sz w:val="20"/>
              </w:rPr>
              <w:t xml:space="preserve"> or any other rate as may be confirmed by the Director’s Representative pursuant to Clause 36(5)</w:t>
            </w:r>
            <w:r w:rsidRPr="00B17580">
              <w:rPr>
                <w:rFonts w:ascii="Times New Roman" w:hAnsi="Times New Roman"/>
                <w:color w:val="000000"/>
                <w:sz w:val="20"/>
              </w:rPr>
              <w:t xml:space="preserve"> </w:t>
            </w:r>
            <w:r w:rsidRPr="00B17580">
              <w:rPr>
                <w:rFonts w:ascii="Times New Roman" w:hAnsi="Times New Roman"/>
                <w:spacing w:val="-3"/>
                <w:sz w:val="20"/>
              </w:rPr>
              <w:t>of the General Conditions of Employment</w:t>
            </w:r>
            <w:r w:rsidRPr="00B17580">
              <w:rPr>
                <w:rFonts w:ascii="Times New Roman" w:hAnsi="Times New Roman"/>
                <w:color w:val="000000"/>
                <w:spacing w:val="-3"/>
                <w:sz w:val="20"/>
              </w:rPr>
              <w:t>:</w:t>
            </w:r>
          </w:p>
          <w:p w:rsidR="007D5848" w:rsidRPr="00B17580" w:rsidRDefault="007D5848">
            <w:pPr>
              <w:tabs>
                <w:tab w:val="left" w:pos="-720"/>
                <w:tab w:val="left" w:pos="0"/>
              </w:tabs>
              <w:suppressAutoHyphens/>
              <w:ind w:left="1262" w:hanging="480"/>
              <w:jc w:val="both"/>
              <w:rPr>
                <w:rFonts w:ascii="Times New Roman" w:hAnsi="Times New Roman"/>
                <w:spacing w:val="-3"/>
                <w:sz w:val="20"/>
              </w:rPr>
            </w:pPr>
          </w:p>
        </w:tc>
      </w:tr>
      <w:tr w:rsidR="007D5848" w:rsidRPr="00C32976" w:rsidTr="006A19A0">
        <w:tblPrEx>
          <w:tblCellMar>
            <w:top w:w="0" w:type="dxa"/>
            <w:bottom w:w="0" w:type="dxa"/>
          </w:tblCellMar>
        </w:tblPrEx>
        <w:trPr>
          <w:gridAfter w:val="1"/>
          <w:wAfter w:w="152" w:type="dxa"/>
          <w:cantSplit/>
        </w:trPr>
        <w:tc>
          <w:tcPr>
            <w:tcW w:w="1707" w:type="dxa"/>
            <w:gridSpan w:val="2"/>
            <w:vMerge/>
          </w:tcPr>
          <w:p w:rsidR="007D5848" w:rsidRPr="00B17580" w:rsidRDefault="007D5848">
            <w:pPr>
              <w:tabs>
                <w:tab w:val="left" w:pos="-720"/>
              </w:tabs>
              <w:suppressAutoHyphens/>
              <w:snapToGrid w:val="0"/>
              <w:jc w:val="both"/>
              <w:rPr>
                <w:rFonts w:ascii="Times New Roman" w:hAnsi="Times New Roman"/>
                <w:spacing w:val="-3"/>
                <w:sz w:val="20"/>
              </w:rPr>
            </w:pPr>
          </w:p>
        </w:tc>
        <w:tc>
          <w:tcPr>
            <w:tcW w:w="3619" w:type="dxa"/>
            <w:gridSpan w:val="11"/>
          </w:tcPr>
          <w:p w:rsidR="007D5848" w:rsidRPr="00B17580" w:rsidRDefault="007D5848">
            <w:pPr>
              <w:pStyle w:val="a8"/>
              <w:tabs>
                <w:tab w:val="left" w:pos="-720"/>
              </w:tabs>
              <w:snapToGrid w:val="0"/>
              <w:ind w:firstLine="782"/>
              <w:jc w:val="left"/>
              <w:rPr>
                <w:spacing w:val="-2"/>
                <w:sz w:val="20"/>
              </w:rPr>
            </w:pPr>
          </w:p>
          <w:p w:rsidR="007D5848" w:rsidRPr="00B17580" w:rsidRDefault="007D5848">
            <w:pPr>
              <w:pStyle w:val="a8"/>
              <w:tabs>
                <w:tab w:val="left" w:pos="-720"/>
              </w:tabs>
              <w:snapToGrid w:val="0"/>
              <w:ind w:firstLine="782"/>
              <w:jc w:val="left"/>
              <w:rPr>
                <w:spacing w:val="-2"/>
                <w:sz w:val="20"/>
              </w:rPr>
            </w:pPr>
            <w:r w:rsidRPr="00B17580">
              <w:rPr>
                <w:spacing w:val="-2"/>
                <w:sz w:val="20"/>
              </w:rPr>
              <w:t xml:space="preserve">Government pay scale point </w:t>
            </w:r>
          </w:p>
          <w:p w:rsidR="007D5848" w:rsidRPr="00B17580" w:rsidRDefault="007D5848">
            <w:pPr>
              <w:pStyle w:val="a8"/>
              <w:tabs>
                <w:tab w:val="left" w:pos="-720"/>
              </w:tabs>
              <w:snapToGrid w:val="0"/>
              <w:ind w:firstLine="782"/>
              <w:jc w:val="left"/>
              <w:rPr>
                <w:spacing w:val="-2"/>
                <w:sz w:val="20"/>
                <w:u w:val="single"/>
              </w:rPr>
            </w:pPr>
            <w:r w:rsidRPr="00B17580">
              <w:rPr>
                <w:spacing w:val="-2"/>
                <w:sz w:val="20"/>
                <w:u w:val="single"/>
              </w:rPr>
              <w:t>specified in Clause 9(4)(B)</w:t>
            </w:r>
          </w:p>
          <w:p w:rsidR="007D5848" w:rsidRPr="00B17580" w:rsidRDefault="007D5848">
            <w:pPr>
              <w:pStyle w:val="a8"/>
              <w:tabs>
                <w:tab w:val="left" w:pos="-720"/>
              </w:tabs>
              <w:snapToGrid w:val="0"/>
              <w:ind w:firstLine="782"/>
              <w:jc w:val="left"/>
              <w:rPr>
                <w:spacing w:val="-2"/>
                <w:sz w:val="20"/>
                <w:u w:val="single"/>
              </w:rPr>
            </w:pPr>
          </w:p>
          <w:p w:rsidR="007D5848" w:rsidRPr="00B17580" w:rsidRDefault="007D5848">
            <w:pPr>
              <w:pStyle w:val="a8"/>
              <w:tabs>
                <w:tab w:val="left" w:pos="-720"/>
              </w:tabs>
              <w:snapToGrid w:val="0"/>
              <w:ind w:firstLine="782"/>
              <w:jc w:val="left"/>
              <w:rPr>
                <w:spacing w:val="-2"/>
                <w:sz w:val="20"/>
              </w:rPr>
            </w:pPr>
            <w:r w:rsidRPr="00B17580">
              <w:rPr>
                <w:spacing w:val="-2"/>
                <w:sz w:val="20"/>
              </w:rPr>
              <w:t>MPS 45-D1</w:t>
            </w:r>
          </w:p>
          <w:p w:rsidR="007D5848" w:rsidRPr="00B17580" w:rsidRDefault="007D5848">
            <w:pPr>
              <w:pStyle w:val="a8"/>
              <w:tabs>
                <w:tab w:val="left" w:pos="-720"/>
              </w:tabs>
              <w:snapToGrid w:val="0"/>
              <w:ind w:firstLine="782"/>
              <w:jc w:val="left"/>
              <w:rPr>
                <w:sz w:val="20"/>
              </w:rPr>
            </w:pPr>
            <w:r w:rsidRPr="00B17580">
              <w:rPr>
                <w:sz w:val="20"/>
              </w:rPr>
              <w:t>MPS 41-44</w:t>
            </w:r>
          </w:p>
          <w:p w:rsidR="007D5848" w:rsidRPr="00B17580" w:rsidRDefault="007D5848">
            <w:pPr>
              <w:pStyle w:val="a8"/>
              <w:tabs>
                <w:tab w:val="left" w:pos="-720"/>
              </w:tabs>
              <w:snapToGrid w:val="0"/>
              <w:ind w:firstLine="782"/>
              <w:jc w:val="left"/>
              <w:rPr>
                <w:spacing w:val="-2"/>
                <w:sz w:val="20"/>
              </w:rPr>
            </w:pPr>
            <w:r w:rsidRPr="00B17580">
              <w:rPr>
                <w:spacing w:val="-2"/>
                <w:sz w:val="20"/>
              </w:rPr>
              <w:t xml:space="preserve">MPS 38-40 </w:t>
            </w:r>
          </w:p>
          <w:p w:rsidR="007D5848" w:rsidRPr="00B17580" w:rsidRDefault="007D5848">
            <w:pPr>
              <w:pStyle w:val="a8"/>
              <w:tabs>
                <w:tab w:val="left" w:pos="-720"/>
              </w:tabs>
              <w:snapToGrid w:val="0"/>
              <w:ind w:firstLine="782"/>
              <w:jc w:val="left"/>
              <w:rPr>
                <w:spacing w:val="-2"/>
                <w:sz w:val="20"/>
              </w:rPr>
            </w:pPr>
            <w:r w:rsidRPr="00B17580">
              <w:rPr>
                <w:spacing w:val="-2"/>
                <w:sz w:val="20"/>
              </w:rPr>
              <w:t>MPS 34-37</w:t>
            </w:r>
          </w:p>
          <w:p w:rsidR="007D5848" w:rsidRPr="00B17580" w:rsidRDefault="007D5848">
            <w:pPr>
              <w:pStyle w:val="a8"/>
              <w:tabs>
                <w:tab w:val="left" w:pos="-720"/>
              </w:tabs>
              <w:snapToGrid w:val="0"/>
              <w:ind w:firstLine="782"/>
              <w:jc w:val="left"/>
              <w:rPr>
                <w:sz w:val="20"/>
              </w:rPr>
            </w:pPr>
          </w:p>
        </w:tc>
        <w:tc>
          <w:tcPr>
            <w:tcW w:w="3642" w:type="dxa"/>
            <w:gridSpan w:val="8"/>
          </w:tcPr>
          <w:p w:rsidR="007D5848" w:rsidRPr="00B17580" w:rsidRDefault="007D5848">
            <w:pPr>
              <w:jc w:val="both"/>
              <w:rPr>
                <w:rFonts w:ascii="Times New Roman" w:hAnsi="Times New Roman"/>
                <w:spacing w:val="-2"/>
                <w:sz w:val="20"/>
              </w:rPr>
            </w:pPr>
            <w:r w:rsidRPr="00B17580">
              <w:rPr>
                <w:rFonts w:ascii="Times New Roman" w:hAnsi="Times New Roman"/>
                <w:spacing w:val="-2"/>
                <w:sz w:val="20"/>
              </w:rPr>
              <w:t>Monthly Cap on housing benefits</w:t>
            </w:r>
          </w:p>
          <w:p w:rsidR="007D5848" w:rsidRPr="00B17580" w:rsidRDefault="007D5848">
            <w:pPr>
              <w:jc w:val="both"/>
              <w:rPr>
                <w:rFonts w:ascii="Times New Roman" w:hAnsi="Times New Roman"/>
                <w:spacing w:val="-2"/>
                <w:sz w:val="20"/>
                <w:u w:val="single"/>
              </w:rPr>
            </w:pPr>
            <w:r w:rsidRPr="00B17580">
              <w:rPr>
                <w:rFonts w:ascii="Times New Roman" w:hAnsi="Times New Roman"/>
                <w:spacing w:val="-2"/>
                <w:sz w:val="20"/>
              </w:rPr>
              <w:t xml:space="preserve"> for “Type A” </w:t>
            </w:r>
            <w:r w:rsidRPr="00B17580">
              <w:rPr>
                <w:rFonts w:ascii="Times New Roman" w:hAnsi="Times New Roman" w:hint="eastAsia"/>
                <w:spacing w:val="-2"/>
                <w:sz w:val="20"/>
              </w:rPr>
              <w:t>Resident Site Staff</w:t>
            </w:r>
          </w:p>
          <w:p w:rsidR="007D5848" w:rsidRPr="00B17580" w:rsidRDefault="007D5848">
            <w:pPr>
              <w:jc w:val="both"/>
              <w:rPr>
                <w:rFonts w:ascii="Times New Roman" w:hAnsi="Times New Roman"/>
                <w:spacing w:val="-2"/>
                <w:sz w:val="20"/>
                <w:u w:val="single"/>
              </w:rPr>
            </w:pPr>
            <w:proofErr w:type="spellStart"/>
            <w:r w:rsidRPr="00B17580">
              <w:rPr>
                <w:rFonts w:ascii="Times New Roman" w:hAnsi="Times New Roman"/>
                <w:spacing w:val="-2"/>
                <w:sz w:val="20"/>
                <w:u w:val="single"/>
              </w:rPr>
              <w:t>w.e.f</w:t>
            </w:r>
            <w:proofErr w:type="spellEnd"/>
            <w:r w:rsidRPr="00B17580">
              <w:rPr>
                <w:rFonts w:ascii="Times New Roman" w:hAnsi="Times New Roman"/>
                <w:spacing w:val="-2"/>
                <w:sz w:val="20"/>
                <w:u w:val="single"/>
              </w:rPr>
              <w:t>. 1.4.</w:t>
            </w:r>
            <w:r w:rsidR="007571BA" w:rsidRPr="00B17580">
              <w:rPr>
                <w:rFonts w:ascii="Times New Roman" w:hAnsi="Times New Roman"/>
                <w:spacing w:val="-2"/>
                <w:sz w:val="20"/>
                <w:u w:val="single"/>
              </w:rPr>
              <w:t>20</w:t>
            </w:r>
            <w:r w:rsidR="007571BA" w:rsidRPr="00B17580">
              <w:rPr>
                <w:rFonts w:ascii="Times New Roman" w:hAnsi="Times New Roman" w:hint="eastAsia"/>
                <w:spacing w:val="-2"/>
                <w:sz w:val="20"/>
                <w:u w:val="single"/>
              </w:rPr>
              <w:t>15</w:t>
            </w:r>
            <w:r w:rsidR="007571BA" w:rsidRPr="00B17580">
              <w:rPr>
                <w:rFonts w:ascii="Times New Roman" w:hAnsi="Times New Roman"/>
                <w:spacing w:val="-2"/>
                <w:sz w:val="20"/>
                <w:u w:val="single"/>
              </w:rPr>
              <w:t xml:space="preserve"> </w:t>
            </w:r>
            <w:r w:rsidRPr="00B17580">
              <w:rPr>
                <w:rFonts w:ascii="Times New Roman" w:hAnsi="Times New Roman"/>
                <w:spacing w:val="-2"/>
                <w:sz w:val="20"/>
                <w:u w:val="single"/>
              </w:rPr>
              <w:t>(in $ per month)</w:t>
            </w:r>
          </w:p>
          <w:p w:rsidR="007D5848" w:rsidRPr="00B17580" w:rsidRDefault="007D5848">
            <w:pPr>
              <w:jc w:val="both"/>
              <w:rPr>
                <w:rFonts w:ascii="Times New Roman" w:hAnsi="Times New Roman"/>
                <w:spacing w:val="-2"/>
                <w:sz w:val="20"/>
                <w:u w:val="single"/>
              </w:rPr>
            </w:pPr>
          </w:p>
          <w:p w:rsidR="007D5848" w:rsidRPr="00B17580" w:rsidRDefault="007571BA">
            <w:pPr>
              <w:ind w:left="692"/>
              <w:jc w:val="both"/>
              <w:rPr>
                <w:rFonts w:ascii="Times New Roman" w:hAnsi="Times New Roman"/>
                <w:spacing w:val="-2"/>
                <w:sz w:val="20"/>
              </w:rPr>
            </w:pPr>
            <w:r w:rsidRPr="00B17580">
              <w:rPr>
                <w:rFonts w:ascii="Times New Roman" w:hAnsi="Times New Roman" w:hint="eastAsia"/>
                <w:spacing w:val="-2"/>
                <w:sz w:val="20"/>
              </w:rPr>
              <w:t>30,268</w:t>
            </w:r>
          </w:p>
          <w:p w:rsidR="007D5848" w:rsidRPr="00B17580" w:rsidRDefault="007571BA">
            <w:pPr>
              <w:ind w:left="692"/>
              <w:jc w:val="both"/>
              <w:rPr>
                <w:rFonts w:ascii="Times New Roman" w:hAnsi="Times New Roman"/>
                <w:sz w:val="20"/>
              </w:rPr>
            </w:pPr>
            <w:r w:rsidRPr="00B17580">
              <w:rPr>
                <w:rFonts w:ascii="Times New Roman" w:hAnsi="Times New Roman" w:hint="eastAsia"/>
                <w:sz w:val="20"/>
              </w:rPr>
              <w:t>22,136</w:t>
            </w:r>
          </w:p>
          <w:p w:rsidR="007D5848" w:rsidRPr="00B17580" w:rsidRDefault="007571BA">
            <w:pPr>
              <w:ind w:left="692"/>
              <w:jc w:val="both"/>
              <w:rPr>
                <w:rFonts w:ascii="Times New Roman" w:hAnsi="Times New Roman"/>
                <w:spacing w:val="-2"/>
                <w:sz w:val="20"/>
              </w:rPr>
            </w:pPr>
            <w:r w:rsidRPr="00B17580">
              <w:rPr>
                <w:rFonts w:ascii="Times New Roman" w:hAnsi="Times New Roman" w:hint="eastAsia"/>
                <w:spacing w:val="-2"/>
                <w:sz w:val="20"/>
              </w:rPr>
              <w:t>20,150</w:t>
            </w:r>
          </w:p>
          <w:p w:rsidR="007D5848" w:rsidRPr="00B17580" w:rsidRDefault="007571BA">
            <w:pPr>
              <w:ind w:left="692"/>
              <w:jc w:val="both"/>
              <w:rPr>
                <w:rFonts w:ascii="Times New Roman" w:hAnsi="Times New Roman"/>
                <w:spacing w:val="-2"/>
                <w:sz w:val="20"/>
              </w:rPr>
            </w:pPr>
            <w:r w:rsidRPr="00B17580">
              <w:rPr>
                <w:rFonts w:ascii="Times New Roman" w:hAnsi="Times New Roman" w:hint="eastAsia"/>
                <w:spacing w:val="-2"/>
                <w:sz w:val="20"/>
              </w:rPr>
              <w:t>18,010</w:t>
            </w:r>
          </w:p>
          <w:p w:rsidR="007D5848" w:rsidRPr="00B17580" w:rsidRDefault="007D5848" w:rsidP="007163DB">
            <w:pPr>
              <w:ind w:firstLineChars="300" w:firstLine="600"/>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B17580" w:rsidRDefault="007D5848">
            <w:pPr>
              <w:tabs>
                <w:tab w:val="left" w:pos="-720"/>
              </w:tabs>
              <w:suppressAutoHyphens/>
              <w:snapToGrid w:val="0"/>
              <w:jc w:val="both"/>
              <w:rPr>
                <w:rFonts w:ascii="Times New Roman" w:hAnsi="Times New Roman"/>
                <w:spacing w:val="-3"/>
                <w:sz w:val="20"/>
              </w:rPr>
            </w:pPr>
          </w:p>
        </w:tc>
        <w:tc>
          <w:tcPr>
            <w:tcW w:w="7261" w:type="dxa"/>
            <w:gridSpan w:val="19"/>
          </w:tcPr>
          <w:p w:rsidR="007D5848" w:rsidRPr="00B17580" w:rsidRDefault="007D5848">
            <w:pPr>
              <w:ind w:left="782"/>
              <w:jc w:val="both"/>
              <w:rPr>
                <w:rFonts w:ascii="Times New Roman" w:hAnsi="Times New Roman"/>
                <w:spacing w:val="-3"/>
                <w:sz w:val="20"/>
              </w:rPr>
            </w:pPr>
            <w:r w:rsidRPr="00B17580">
              <w:rPr>
                <w:rFonts w:ascii="Times New Roman" w:hAnsi="Times New Roman"/>
                <w:spacing w:val="-3"/>
                <w:sz w:val="20"/>
              </w:rPr>
              <w:t xml:space="preserve">The caps shall be adjusted subsequent to the date </w:t>
            </w:r>
            <w:r w:rsidRPr="00B17580">
              <w:rPr>
                <w:rFonts w:ascii="Times New Roman" w:hAnsi="Times New Roman" w:hint="eastAsia"/>
                <w:spacing w:val="-3"/>
                <w:sz w:val="20"/>
              </w:rPr>
              <w:t xml:space="preserve">of </w:t>
            </w:r>
            <w:r w:rsidRPr="00B17580">
              <w:rPr>
                <w:rFonts w:ascii="Times New Roman" w:hAnsi="Times New Roman"/>
                <w:spacing w:val="-3"/>
                <w:sz w:val="20"/>
              </w:rPr>
              <w:t xml:space="preserve">commencement of this Agreement, in accordance with the movements of the corresponding scale of the Home Financing Allowance for the civil service. </w:t>
            </w:r>
          </w:p>
          <w:p w:rsidR="007D5848" w:rsidRPr="00B17580" w:rsidRDefault="007D5848">
            <w:pPr>
              <w:ind w:left="782"/>
              <w:jc w:val="both"/>
              <w:rPr>
                <w:rFonts w:ascii="Times New Roman" w:hAnsi="Times New Roman"/>
                <w:spacing w:val="-2"/>
                <w:sz w:val="20"/>
                <w:u w:val="single"/>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B17580" w:rsidRDefault="007D5848">
            <w:pPr>
              <w:tabs>
                <w:tab w:val="left" w:pos="-720"/>
              </w:tabs>
              <w:suppressAutoHyphens/>
              <w:snapToGrid w:val="0"/>
              <w:jc w:val="both"/>
              <w:rPr>
                <w:rFonts w:ascii="Times New Roman" w:hAnsi="Times New Roman"/>
                <w:spacing w:val="-3"/>
                <w:sz w:val="20"/>
              </w:rPr>
            </w:pPr>
          </w:p>
        </w:tc>
        <w:tc>
          <w:tcPr>
            <w:tcW w:w="7261" w:type="dxa"/>
            <w:gridSpan w:val="19"/>
          </w:tcPr>
          <w:p w:rsidR="007D5848" w:rsidRPr="00B17580" w:rsidRDefault="007D5848">
            <w:pPr>
              <w:tabs>
                <w:tab w:val="left" w:pos="782"/>
              </w:tabs>
              <w:ind w:left="1262" w:hanging="1262"/>
              <w:jc w:val="both"/>
              <w:rPr>
                <w:rFonts w:ascii="Times New Roman" w:hAnsi="Times New Roman"/>
                <w:spacing w:val="-2"/>
                <w:sz w:val="20"/>
              </w:rPr>
            </w:pPr>
            <w:r w:rsidRPr="00B17580">
              <w:rPr>
                <w:rFonts w:ascii="Times New Roman" w:hAnsi="Times New Roman"/>
                <w:spacing w:val="-2"/>
                <w:sz w:val="20"/>
              </w:rPr>
              <w:tab/>
              <w:t>(B)</w:t>
            </w:r>
            <w:r w:rsidRPr="00B17580">
              <w:rPr>
                <w:rFonts w:ascii="Times New Roman" w:hAnsi="Times New Roman"/>
                <w:spacing w:val="-2"/>
                <w:sz w:val="20"/>
              </w:rPr>
              <w:tab/>
              <w:t>The cap in respect of housing benefits for a member of the “Type B” Resident Site Staff shall be as follows</w:t>
            </w:r>
            <w:r w:rsidRPr="00B17580">
              <w:rPr>
                <w:rFonts w:ascii="Times New Roman" w:hAnsi="Times New Roman"/>
                <w:spacing w:val="-3"/>
                <w:sz w:val="20"/>
              </w:rPr>
              <w:t xml:space="preserve"> or any other rate as may be confirmed by the Director’s Representative pursuant to Clause 36(5) of the General Conditions of Employment</w:t>
            </w:r>
            <w:r w:rsidRPr="00B17580">
              <w:rPr>
                <w:rFonts w:ascii="Times New Roman" w:hAnsi="Times New Roman"/>
                <w:spacing w:val="-2"/>
                <w:sz w:val="20"/>
              </w:rPr>
              <w:t>:</w:t>
            </w:r>
          </w:p>
          <w:p w:rsidR="007D5848" w:rsidRPr="00B17580" w:rsidRDefault="007D5848">
            <w:pPr>
              <w:tabs>
                <w:tab w:val="left" w:pos="782"/>
              </w:tabs>
              <w:ind w:left="1262" w:hanging="1262"/>
              <w:jc w:val="both"/>
              <w:rPr>
                <w:rFonts w:ascii="Times New Roman" w:hAnsi="Times New Roman"/>
                <w:spacing w:val="-2"/>
                <w:sz w:val="20"/>
                <w:u w:val="single"/>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B17580" w:rsidRDefault="007D5848">
            <w:pPr>
              <w:tabs>
                <w:tab w:val="left" w:pos="-720"/>
              </w:tabs>
              <w:suppressAutoHyphens/>
              <w:snapToGrid w:val="0"/>
              <w:jc w:val="both"/>
              <w:rPr>
                <w:rFonts w:ascii="Times New Roman" w:hAnsi="Times New Roman"/>
                <w:spacing w:val="-3"/>
                <w:sz w:val="20"/>
              </w:rPr>
            </w:pPr>
          </w:p>
        </w:tc>
        <w:tc>
          <w:tcPr>
            <w:tcW w:w="3619" w:type="dxa"/>
            <w:gridSpan w:val="11"/>
          </w:tcPr>
          <w:p w:rsidR="007D5848" w:rsidRPr="00B17580" w:rsidRDefault="007D5848">
            <w:pPr>
              <w:pStyle w:val="a8"/>
              <w:tabs>
                <w:tab w:val="left" w:pos="-720"/>
              </w:tabs>
              <w:snapToGrid w:val="0"/>
              <w:ind w:left="782"/>
              <w:jc w:val="left"/>
              <w:rPr>
                <w:spacing w:val="-2"/>
                <w:sz w:val="20"/>
                <w:u w:val="single"/>
              </w:rPr>
            </w:pPr>
          </w:p>
          <w:p w:rsidR="007D5848" w:rsidRPr="00B17580" w:rsidRDefault="007D5848">
            <w:pPr>
              <w:pStyle w:val="a8"/>
              <w:tabs>
                <w:tab w:val="left" w:pos="-720"/>
              </w:tabs>
              <w:snapToGrid w:val="0"/>
              <w:ind w:left="782"/>
              <w:jc w:val="left"/>
              <w:rPr>
                <w:spacing w:val="-2"/>
                <w:sz w:val="20"/>
              </w:rPr>
            </w:pPr>
            <w:r w:rsidRPr="00B17580">
              <w:rPr>
                <w:spacing w:val="-2"/>
                <w:sz w:val="20"/>
              </w:rPr>
              <w:t xml:space="preserve">Government pay scale point </w:t>
            </w:r>
          </w:p>
          <w:p w:rsidR="007D5848" w:rsidRPr="00B17580" w:rsidRDefault="007D5848">
            <w:pPr>
              <w:pStyle w:val="a8"/>
              <w:tabs>
                <w:tab w:val="left" w:pos="-720"/>
              </w:tabs>
              <w:snapToGrid w:val="0"/>
              <w:ind w:left="782"/>
              <w:jc w:val="left"/>
              <w:rPr>
                <w:spacing w:val="-2"/>
                <w:sz w:val="20"/>
                <w:u w:val="single"/>
              </w:rPr>
            </w:pPr>
            <w:r w:rsidRPr="00B17580">
              <w:rPr>
                <w:spacing w:val="-2"/>
                <w:sz w:val="20"/>
                <w:u w:val="single"/>
              </w:rPr>
              <w:t>specified in Clause 9(4)(B)</w:t>
            </w:r>
          </w:p>
          <w:p w:rsidR="007D5848" w:rsidRPr="00B17580" w:rsidRDefault="007D5848">
            <w:pPr>
              <w:pStyle w:val="a8"/>
              <w:tabs>
                <w:tab w:val="left" w:pos="-720"/>
              </w:tabs>
              <w:snapToGrid w:val="0"/>
              <w:ind w:left="782"/>
              <w:jc w:val="left"/>
              <w:rPr>
                <w:rFonts w:hint="eastAsia"/>
                <w:spacing w:val="-2"/>
                <w:sz w:val="20"/>
              </w:rPr>
            </w:pPr>
          </w:p>
          <w:p w:rsidR="007D5848" w:rsidRPr="00B17580" w:rsidRDefault="007D5848">
            <w:pPr>
              <w:pStyle w:val="a8"/>
              <w:tabs>
                <w:tab w:val="left" w:pos="-720"/>
              </w:tabs>
              <w:snapToGrid w:val="0"/>
              <w:ind w:left="782"/>
              <w:jc w:val="left"/>
              <w:rPr>
                <w:spacing w:val="-2"/>
                <w:sz w:val="20"/>
              </w:rPr>
            </w:pPr>
            <w:r w:rsidRPr="00B17580">
              <w:rPr>
                <w:spacing w:val="-2"/>
                <w:sz w:val="20"/>
              </w:rPr>
              <w:t>MPS 45-D1</w:t>
            </w:r>
          </w:p>
          <w:p w:rsidR="007D5848" w:rsidRPr="00B17580" w:rsidRDefault="007D5848">
            <w:pPr>
              <w:pStyle w:val="a8"/>
              <w:tabs>
                <w:tab w:val="left" w:pos="-720"/>
              </w:tabs>
              <w:snapToGrid w:val="0"/>
              <w:ind w:left="782"/>
              <w:jc w:val="left"/>
              <w:rPr>
                <w:sz w:val="20"/>
              </w:rPr>
            </w:pPr>
            <w:r w:rsidRPr="00B17580">
              <w:rPr>
                <w:sz w:val="20"/>
              </w:rPr>
              <w:t>MPS 41-44</w:t>
            </w:r>
          </w:p>
          <w:p w:rsidR="007D5848" w:rsidRPr="00B17580" w:rsidRDefault="007D5848">
            <w:pPr>
              <w:pStyle w:val="a8"/>
              <w:tabs>
                <w:tab w:val="left" w:pos="-720"/>
              </w:tabs>
              <w:snapToGrid w:val="0"/>
              <w:ind w:left="782"/>
              <w:jc w:val="left"/>
              <w:rPr>
                <w:spacing w:val="-2"/>
                <w:sz w:val="20"/>
              </w:rPr>
            </w:pPr>
            <w:r w:rsidRPr="00B17580">
              <w:rPr>
                <w:spacing w:val="-2"/>
                <w:sz w:val="20"/>
              </w:rPr>
              <w:t xml:space="preserve">MPS 38-40 </w:t>
            </w:r>
          </w:p>
          <w:p w:rsidR="007D5848" w:rsidRPr="00B17580" w:rsidRDefault="007D5848">
            <w:pPr>
              <w:pStyle w:val="a8"/>
              <w:tabs>
                <w:tab w:val="left" w:pos="-720"/>
              </w:tabs>
              <w:snapToGrid w:val="0"/>
              <w:ind w:left="782"/>
              <w:jc w:val="left"/>
              <w:rPr>
                <w:spacing w:val="-2"/>
                <w:sz w:val="20"/>
              </w:rPr>
            </w:pPr>
            <w:r w:rsidRPr="00B17580">
              <w:rPr>
                <w:spacing w:val="-2"/>
                <w:sz w:val="20"/>
              </w:rPr>
              <w:t>MPS 34-37</w:t>
            </w:r>
          </w:p>
          <w:p w:rsidR="007D5848" w:rsidRPr="00B17580" w:rsidRDefault="007D5848">
            <w:pPr>
              <w:pStyle w:val="a8"/>
              <w:tabs>
                <w:tab w:val="left" w:pos="-720"/>
              </w:tabs>
              <w:snapToGrid w:val="0"/>
              <w:ind w:left="782"/>
              <w:jc w:val="left"/>
              <w:rPr>
                <w:sz w:val="20"/>
              </w:rPr>
            </w:pPr>
          </w:p>
        </w:tc>
        <w:tc>
          <w:tcPr>
            <w:tcW w:w="3642" w:type="dxa"/>
            <w:gridSpan w:val="8"/>
          </w:tcPr>
          <w:p w:rsidR="007D5848" w:rsidRPr="00B17580" w:rsidRDefault="007D5848">
            <w:pPr>
              <w:jc w:val="both"/>
              <w:rPr>
                <w:rFonts w:ascii="Times New Roman" w:hAnsi="Times New Roman"/>
                <w:spacing w:val="-2"/>
                <w:sz w:val="20"/>
              </w:rPr>
            </w:pPr>
            <w:r w:rsidRPr="00B17580">
              <w:rPr>
                <w:rFonts w:ascii="Times New Roman" w:hAnsi="Times New Roman"/>
                <w:spacing w:val="-2"/>
                <w:sz w:val="20"/>
              </w:rPr>
              <w:t>Monthly Cap on housing benefits</w:t>
            </w:r>
          </w:p>
          <w:p w:rsidR="007D5848" w:rsidRPr="00B17580" w:rsidRDefault="007D5848">
            <w:pPr>
              <w:jc w:val="both"/>
              <w:rPr>
                <w:rFonts w:ascii="Times New Roman" w:hAnsi="Times New Roman"/>
                <w:spacing w:val="-2"/>
                <w:sz w:val="20"/>
                <w:u w:val="single"/>
              </w:rPr>
            </w:pPr>
            <w:r w:rsidRPr="00B17580">
              <w:rPr>
                <w:rFonts w:ascii="Times New Roman" w:hAnsi="Times New Roman"/>
                <w:spacing w:val="-2"/>
                <w:sz w:val="20"/>
              </w:rPr>
              <w:t xml:space="preserve">for “Type B” </w:t>
            </w:r>
            <w:r w:rsidRPr="00B17580">
              <w:rPr>
                <w:rFonts w:ascii="Times New Roman" w:hAnsi="Times New Roman" w:hint="eastAsia"/>
                <w:spacing w:val="-2"/>
                <w:sz w:val="20"/>
              </w:rPr>
              <w:t>Resident Site Staff</w:t>
            </w:r>
          </w:p>
          <w:p w:rsidR="007D5848" w:rsidRPr="00B17580" w:rsidRDefault="007D5848">
            <w:pPr>
              <w:jc w:val="both"/>
              <w:rPr>
                <w:rFonts w:ascii="Times New Roman" w:hAnsi="Times New Roman"/>
                <w:spacing w:val="-2"/>
                <w:sz w:val="20"/>
                <w:u w:val="single"/>
              </w:rPr>
            </w:pPr>
            <w:proofErr w:type="spellStart"/>
            <w:r w:rsidRPr="00B17580">
              <w:rPr>
                <w:rFonts w:ascii="Times New Roman" w:hAnsi="Times New Roman"/>
                <w:spacing w:val="-2"/>
                <w:sz w:val="20"/>
                <w:u w:val="single"/>
              </w:rPr>
              <w:t>w.e.f</w:t>
            </w:r>
            <w:proofErr w:type="spellEnd"/>
            <w:r w:rsidRPr="00B17580">
              <w:rPr>
                <w:rFonts w:ascii="Times New Roman" w:hAnsi="Times New Roman"/>
                <w:spacing w:val="-2"/>
                <w:sz w:val="20"/>
                <w:u w:val="single"/>
              </w:rPr>
              <w:t>. 1.4.</w:t>
            </w:r>
            <w:r w:rsidR="007571BA" w:rsidRPr="00B17580">
              <w:rPr>
                <w:rFonts w:ascii="Times New Roman" w:hAnsi="Times New Roman"/>
                <w:spacing w:val="-2"/>
                <w:sz w:val="20"/>
                <w:u w:val="single"/>
              </w:rPr>
              <w:t>20</w:t>
            </w:r>
            <w:r w:rsidR="007571BA" w:rsidRPr="00B17580">
              <w:rPr>
                <w:rFonts w:ascii="Times New Roman" w:hAnsi="Times New Roman" w:hint="eastAsia"/>
                <w:spacing w:val="-2"/>
                <w:sz w:val="20"/>
                <w:u w:val="single"/>
              </w:rPr>
              <w:t>15</w:t>
            </w:r>
            <w:r w:rsidR="007571BA" w:rsidRPr="00B17580">
              <w:rPr>
                <w:rFonts w:ascii="Times New Roman" w:hAnsi="Times New Roman"/>
                <w:spacing w:val="-2"/>
                <w:sz w:val="20"/>
                <w:u w:val="single"/>
              </w:rPr>
              <w:t xml:space="preserve"> </w:t>
            </w:r>
            <w:r w:rsidRPr="00B17580">
              <w:rPr>
                <w:rFonts w:ascii="Times New Roman" w:hAnsi="Times New Roman"/>
                <w:spacing w:val="-2"/>
                <w:sz w:val="20"/>
                <w:u w:val="single"/>
              </w:rPr>
              <w:t>(in $ per month)</w:t>
            </w:r>
          </w:p>
          <w:p w:rsidR="007D5848" w:rsidRPr="00B17580" w:rsidRDefault="007D5848">
            <w:pPr>
              <w:jc w:val="both"/>
              <w:rPr>
                <w:rFonts w:ascii="Times New Roman" w:hAnsi="Times New Roman"/>
                <w:spacing w:val="-2"/>
                <w:sz w:val="20"/>
                <w:u w:val="single"/>
              </w:rPr>
            </w:pPr>
          </w:p>
          <w:p w:rsidR="007D5848" w:rsidRPr="00B17580" w:rsidRDefault="007571BA">
            <w:pPr>
              <w:ind w:left="692"/>
              <w:jc w:val="both"/>
              <w:rPr>
                <w:rFonts w:ascii="Times New Roman" w:hAnsi="Times New Roman"/>
                <w:spacing w:val="-2"/>
                <w:sz w:val="20"/>
              </w:rPr>
            </w:pPr>
            <w:r w:rsidRPr="00B17580">
              <w:rPr>
                <w:rFonts w:ascii="Times New Roman" w:hAnsi="Times New Roman" w:hint="eastAsia"/>
                <w:spacing w:val="-2"/>
                <w:sz w:val="20"/>
              </w:rPr>
              <w:t>28,764</w:t>
            </w:r>
          </w:p>
          <w:p w:rsidR="007D5848" w:rsidRPr="00B17580" w:rsidRDefault="007571BA">
            <w:pPr>
              <w:ind w:left="692"/>
              <w:jc w:val="both"/>
              <w:rPr>
                <w:rFonts w:ascii="Times New Roman" w:hAnsi="Times New Roman"/>
                <w:sz w:val="20"/>
              </w:rPr>
            </w:pPr>
            <w:r w:rsidRPr="00B17580">
              <w:rPr>
                <w:rFonts w:ascii="Times New Roman" w:hAnsi="Times New Roman" w:hint="eastAsia"/>
                <w:sz w:val="20"/>
              </w:rPr>
              <w:t>21,035</w:t>
            </w:r>
          </w:p>
          <w:p w:rsidR="007D5848" w:rsidRPr="00B17580" w:rsidRDefault="007571BA">
            <w:pPr>
              <w:ind w:left="692"/>
              <w:jc w:val="both"/>
              <w:rPr>
                <w:rFonts w:ascii="Times New Roman" w:hAnsi="Times New Roman"/>
                <w:spacing w:val="-2"/>
                <w:sz w:val="20"/>
              </w:rPr>
            </w:pPr>
            <w:r w:rsidRPr="00B17580">
              <w:rPr>
                <w:rFonts w:ascii="Times New Roman" w:hAnsi="Times New Roman" w:hint="eastAsia"/>
                <w:spacing w:val="-2"/>
                <w:sz w:val="20"/>
              </w:rPr>
              <w:t>19,142</w:t>
            </w:r>
          </w:p>
          <w:p w:rsidR="007D5848" w:rsidRPr="00B17580" w:rsidRDefault="007571BA" w:rsidP="00226CFF">
            <w:pPr>
              <w:ind w:left="692"/>
              <w:jc w:val="both"/>
              <w:rPr>
                <w:rFonts w:ascii="Times New Roman" w:hAnsi="Times New Roman"/>
                <w:color w:val="000000"/>
                <w:sz w:val="20"/>
              </w:rPr>
            </w:pPr>
            <w:r w:rsidRPr="00B17580">
              <w:rPr>
                <w:rFonts w:ascii="Times New Roman" w:hAnsi="Times New Roman" w:hint="eastAsia"/>
                <w:spacing w:val="-2"/>
                <w:sz w:val="20"/>
              </w:rPr>
              <w:t>17,110</w:t>
            </w: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B17580" w:rsidRDefault="007D5848">
            <w:pPr>
              <w:tabs>
                <w:tab w:val="left" w:pos="-720"/>
              </w:tabs>
              <w:suppressAutoHyphens/>
              <w:snapToGrid w:val="0"/>
              <w:jc w:val="both"/>
              <w:rPr>
                <w:rFonts w:ascii="Times New Roman" w:hAnsi="Times New Roman"/>
                <w:spacing w:val="-3"/>
                <w:sz w:val="20"/>
              </w:rPr>
            </w:pPr>
          </w:p>
        </w:tc>
        <w:tc>
          <w:tcPr>
            <w:tcW w:w="7261" w:type="dxa"/>
            <w:gridSpan w:val="19"/>
          </w:tcPr>
          <w:p w:rsidR="007D5848" w:rsidRPr="00B17580" w:rsidRDefault="007D5848">
            <w:pPr>
              <w:ind w:left="782"/>
              <w:jc w:val="both"/>
              <w:rPr>
                <w:rFonts w:ascii="Times New Roman" w:hAnsi="Times New Roman"/>
                <w:spacing w:val="-3"/>
                <w:sz w:val="20"/>
              </w:rPr>
            </w:pPr>
            <w:r w:rsidRPr="00B17580">
              <w:rPr>
                <w:rFonts w:ascii="Times New Roman" w:hAnsi="Times New Roman"/>
                <w:spacing w:val="-3"/>
                <w:sz w:val="20"/>
              </w:rPr>
              <w:t xml:space="preserve">The caps shall be adjusted subsequent to the date </w:t>
            </w:r>
            <w:r w:rsidRPr="00B17580">
              <w:rPr>
                <w:rFonts w:ascii="Times New Roman" w:hAnsi="Times New Roman" w:hint="eastAsia"/>
                <w:spacing w:val="-3"/>
                <w:sz w:val="20"/>
              </w:rPr>
              <w:t xml:space="preserve">of </w:t>
            </w:r>
            <w:r w:rsidRPr="00B17580">
              <w:rPr>
                <w:rFonts w:ascii="Times New Roman" w:hAnsi="Times New Roman"/>
                <w:spacing w:val="-3"/>
                <w:sz w:val="20"/>
              </w:rPr>
              <w:t>commencement of this Agreement, in accordance with the movements of the corresponding scale of the Non-accountable Cash Allowance for the civil service.</w:t>
            </w:r>
          </w:p>
          <w:p w:rsidR="007D5848" w:rsidRPr="00B17580" w:rsidRDefault="007D5848">
            <w:pPr>
              <w:ind w:left="782"/>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ind w:right="92"/>
              <w:rPr>
                <w:rFonts w:ascii="Times New Roman" w:hAnsi="Times New Roman"/>
                <w:spacing w:val="-3"/>
                <w:sz w:val="20"/>
              </w:rPr>
            </w:pPr>
            <w:r w:rsidRPr="00C32976">
              <w:rPr>
                <w:rFonts w:ascii="Times New Roman" w:hAnsi="Times New Roman"/>
                <w:sz w:val="20"/>
              </w:rPr>
              <w:t>Cap on and reimbursement for Resident Site Staff medical and dental care</w:t>
            </w:r>
          </w:p>
        </w:tc>
        <w:tc>
          <w:tcPr>
            <w:tcW w:w="7261" w:type="dxa"/>
            <w:gridSpan w:val="19"/>
          </w:tcPr>
          <w:p w:rsidR="007D5848" w:rsidRPr="00C32976" w:rsidRDefault="007D5848">
            <w:pPr>
              <w:tabs>
                <w:tab w:val="left" w:pos="782"/>
              </w:tabs>
              <w:ind w:left="1262" w:hanging="960"/>
              <w:jc w:val="both"/>
              <w:rPr>
                <w:rFonts w:ascii="Times New Roman" w:hAnsi="Times New Roman"/>
                <w:color w:val="000000"/>
                <w:spacing w:val="-3"/>
                <w:sz w:val="20"/>
              </w:rPr>
            </w:pPr>
            <w:r w:rsidRPr="00C32976">
              <w:rPr>
                <w:rFonts w:ascii="Times New Roman" w:hAnsi="Times New Roman"/>
                <w:spacing w:val="-3"/>
                <w:sz w:val="20"/>
              </w:rPr>
              <w:t>(8)</w:t>
            </w:r>
            <w:r w:rsidRPr="00C32976">
              <w:rPr>
                <w:rFonts w:ascii="Times New Roman" w:hAnsi="Times New Roman"/>
                <w:spacing w:val="-3"/>
                <w:sz w:val="20"/>
              </w:rPr>
              <w:tab/>
              <w:t>(A)</w:t>
            </w:r>
            <w:r w:rsidRPr="00C32976">
              <w:rPr>
                <w:rFonts w:ascii="Times New Roman" w:hAnsi="Times New Roman"/>
                <w:spacing w:val="-3"/>
                <w:sz w:val="20"/>
              </w:rPr>
              <w:tab/>
              <w:t xml:space="preserve">The cap in respect of the medical and dental care for a member (including </w:t>
            </w:r>
            <w:r w:rsidRPr="00C32976">
              <w:rPr>
                <w:rFonts w:ascii="Times New Roman" w:hAnsi="Times New Roman" w:hint="eastAsia"/>
                <w:spacing w:val="-3"/>
                <w:sz w:val="20"/>
              </w:rPr>
              <w:t xml:space="preserve">his/her </w:t>
            </w:r>
            <w:r w:rsidRPr="00C32976">
              <w:rPr>
                <w:rFonts w:ascii="Times New Roman" w:hAnsi="Times New Roman"/>
                <w:spacing w:val="-3"/>
                <w:sz w:val="20"/>
              </w:rPr>
              <w:t>dependant family members, i.e. spouse and children) of the “Type A” or “Type B” Resident Site Staff shall be $15,000 per calendar year</w:t>
            </w:r>
            <w:r w:rsidRPr="00C32976">
              <w:rPr>
                <w:rFonts w:ascii="Times New Roman" w:hAnsi="Times New Roman" w:hint="eastAsia"/>
                <w:color w:val="000000"/>
                <w:spacing w:val="-3"/>
                <w:sz w:val="20"/>
              </w:rPr>
              <w:t xml:space="preserve"> or </w:t>
            </w:r>
            <w:r w:rsidRPr="00C32976">
              <w:rPr>
                <w:rFonts w:ascii="Times New Roman" w:hAnsi="Times New Roman"/>
                <w:color w:val="000000"/>
                <w:spacing w:val="-3"/>
                <w:sz w:val="20"/>
              </w:rPr>
              <w:t xml:space="preserve">any other rate </w:t>
            </w:r>
            <w:r w:rsidRPr="00C32976">
              <w:rPr>
                <w:rFonts w:ascii="Times New Roman" w:hAnsi="Times New Roman" w:hint="eastAsia"/>
                <w:color w:val="000000"/>
                <w:spacing w:val="-3"/>
                <w:sz w:val="20"/>
              </w:rPr>
              <w:t xml:space="preserve">as </w:t>
            </w:r>
            <w:r w:rsidRPr="00C32976">
              <w:rPr>
                <w:rFonts w:ascii="Times New Roman" w:hAnsi="Times New Roman"/>
                <w:color w:val="000000"/>
                <w:spacing w:val="-3"/>
                <w:sz w:val="20"/>
              </w:rPr>
              <w:t xml:space="preserve">may be </w:t>
            </w:r>
            <w:r w:rsidRPr="00C32976">
              <w:rPr>
                <w:rFonts w:ascii="Times New Roman" w:hAnsi="Times New Roman" w:hint="eastAsia"/>
                <w:color w:val="000000"/>
                <w:spacing w:val="-3"/>
                <w:sz w:val="20"/>
              </w:rPr>
              <w:t>confirmed by the Director</w:t>
            </w:r>
            <w:r w:rsidRPr="00C32976">
              <w:rPr>
                <w:rFonts w:ascii="Times New Roman" w:hAnsi="Times New Roman"/>
                <w:color w:val="000000"/>
                <w:spacing w:val="-3"/>
                <w:sz w:val="20"/>
              </w:rPr>
              <w:t>’</w:t>
            </w:r>
            <w:r w:rsidRPr="00C32976">
              <w:rPr>
                <w:rFonts w:ascii="Times New Roman" w:hAnsi="Times New Roman" w:hint="eastAsia"/>
                <w:color w:val="000000"/>
                <w:spacing w:val="-3"/>
                <w:sz w:val="20"/>
              </w:rPr>
              <w:t xml:space="preserve">s Representative pursuant to Clause </w:t>
            </w:r>
            <w:r w:rsidRPr="00C32976">
              <w:rPr>
                <w:rFonts w:ascii="Times New Roman" w:hAnsi="Times New Roman"/>
                <w:color w:val="000000"/>
                <w:spacing w:val="-3"/>
                <w:sz w:val="20"/>
              </w:rPr>
              <w:t>36(5</w:t>
            </w:r>
            <w:proofErr w:type="gramStart"/>
            <w:r w:rsidRPr="00C32976">
              <w:rPr>
                <w:rFonts w:ascii="Times New Roman" w:hAnsi="Times New Roman"/>
                <w:color w:val="000000"/>
                <w:spacing w:val="-3"/>
                <w:sz w:val="20"/>
              </w:rPr>
              <w:t>)</w:t>
            </w:r>
            <w:r w:rsidRPr="00C32976">
              <w:rPr>
                <w:rFonts w:ascii="Times New Roman" w:hAnsi="Times New Roman"/>
                <w:color w:val="000000"/>
                <w:sz w:val="20"/>
              </w:rPr>
              <w:t xml:space="preserve"> </w:t>
            </w:r>
            <w:r w:rsidRPr="00C32976">
              <w:rPr>
                <w:rFonts w:ascii="Times New Roman" w:hAnsi="Times New Roman" w:hint="eastAsia"/>
                <w:color w:val="000000"/>
                <w:spacing w:val="-3"/>
                <w:sz w:val="20"/>
              </w:rPr>
              <w:t xml:space="preserve"> of</w:t>
            </w:r>
            <w:proofErr w:type="gramEnd"/>
            <w:r w:rsidRPr="00C32976">
              <w:rPr>
                <w:rFonts w:ascii="Times New Roman" w:hAnsi="Times New Roman" w:hint="eastAsia"/>
                <w:color w:val="000000"/>
                <w:spacing w:val="-3"/>
                <w:sz w:val="20"/>
              </w:rPr>
              <w:t xml:space="preserve"> the </w:t>
            </w:r>
            <w:r w:rsidRPr="00C32976">
              <w:rPr>
                <w:rFonts w:ascii="Times New Roman" w:hAnsi="Times New Roman"/>
                <w:color w:val="000000"/>
                <w:spacing w:val="-3"/>
                <w:sz w:val="20"/>
              </w:rPr>
              <w:t>General</w:t>
            </w:r>
            <w:r w:rsidRPr="00C32976">
              <w:rPr>
                <w:rFonts w:ascii="Times New Roman" w:hAnsi="Times New Roman" w:hint="eastAsia"/>
                <w:color w:val="000000"/>
                <w:spacing w:val="-3"/>
                <w:sz w:val="20"/>
              </w:rPr>
              <w:t xml:space="preserve"> Conditions of Employment.</w:t>
            </w:r>
            <w:r w:rsidRPr="00C32976">
              <w:rPr>
                <w:rFonts w:ascii="Times New Roman" w:hAnsi="Times New Roman"/>
                <w:color w:val="000000"/>
                <w:spacing w:val="-3"/>
                <w:sz w:val="20"/>
              </w:rPr>
              <w:t xml:space="preserve"> </w:t>
            </w:r>
          </w:p>
          <w:p w:rsidR="007D5848" w:rsidRPr="00C32976" w:rsidRDefault="007D5848">
            <w:pPr>
              <w:tabs>
                <w:tab w:val="left" w:pos="782"/>
              </w:tabs>
              <w:ind w:left="1262" w:hanging="960"/>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7261" w:type="dxa"/>
            <w:gridSpan w:val="19"/>
          </w:tcPr>
          <w:p w:rsidR="007D5848" w:rsidRPr="00C32976" w:rsidRDefault="007D5848">
            <w:pPr>
              <w:pStyle w:val="a8"/>
              <w:tabs>
                <w:tab w:val="left" w:pos="782"/>
              </w:tabs>
              <w:ind w:left="1262" w:hanging="1262"/>
              <w:rPr>
                <w:sz w:val="20"/>
              </w:rPr>
            </w:pPr>
            <w:r w:rsidRPr="00C32976">
              <w:rPr>
                <w:sz w:val="20"/>
              </w:rPr>
              <w:tab/>
              <w:t>(B)</w:t>
            </w:r>
            <w:r w:rsidRPr="00C32976">
              <w:rPr>
                <w:sz w:val="20"/>
              </w:rPr>
              <w:tab/>
              <w:t>Only payments actually incurred on expenditure for medical, dental, hospitalisation, or insurance premium chargeable for these purposes for the Resident Site Staff and their dependant family members shall be counted towards reimbursement.</w:t>
            </w:r>
          </w:p>
          <w:p w:rsidR="007D5848" w:rsidRPr="00C32976" w:rsidRDefault="007D5848">
            <w:pPr>
              <w:tabs>
                <w:tab w:val="left" w:pos="782"/>
              </w:tabs>
              <w:ind w:left="1262" w:hanging="1262"/>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vMerge w:val="restart"/>
          </w:tcPr>
          <w:p w:rsidR="007D5848" w:rsidRPr="00C32976" w:rsidRDefault="007D5848">
            <w:pPr>
              <w:tabs>
                <w:tab w:val="left" w:pos="-720"/>
              </w:tabs>
              <w:suppressAutoHyphens/>
              <w:snapToGrid w:val="0"/>
              <w:ind w:right="212"/>
              <w:rPr>
                <w:rFonts w:ascii="Times New Roman" w:hAnsi="Times New Roman"/>
                <w:spacing w:val="-3"/>
                <w:sz w:val="20"/>
              </w:rPr>
            </w:pPr>
            <w:r w:rsidRPr="00C32976">
              <w:rPr>
                <w:rFonts w:ascii="Times New Roman" w:hAnsi="Times New Roman"/>
                <w:spacing w:val="-2"/>
                <w:sz w:val="20"/>
              </w:rPr>
              <w:t xml:space="preserve">Cap on and reimbursement for Resident Site Staff children education benefits </w:t>
            </w:r>
          </w:p>
        </w:tc>
        <w:tc>
          <w:tcPr>
            <w:tcW w:w="7261" w:type="dxa"/>
            <w:gridSpan w:val="19"/>
          </w:tcPr>
          <w:p w:rsidR="007D5848" w:rsidRPr="00C32976" w:rsidRDefault="007D5848">
            <w:pPr>
              <w:tabs>
                <w:tab w:val="left" w:pos="782"/>
              </w:tabs>
              <w:ind w:left="1262" w:hanging="960"/>
              <w:jc w:val="both"/>
              <w:rPr>
                <w:rFonts w:ascii="Times New Roman" w:hAnsi="Times New Roman"/>
                <w:color w:val="000000"/>
                <w:spacing w:val="-3"/>
                <w:sz w:val="20"/>
              </w:rPr>
            </w:pPr>
            <w:r w:rsidRPr="00C32976">
              <w:rPr>
                <w:rFonts w:ascii="Times New Roman" w:hAnsi="Times New Roman"/>
                <w:spacing w:val="-3"/>
                <w:sz w:val="20"/>
              </w:rPr>
              <w:t>(9)</w:t>
            </w:r>
            <w:r w:rsidRPr="00C32976">
              <w:rPr>
                <w:rFonts w:ascii="Times New Roman" w:hAnsi="Times New Roman"/>
                <w:spacing w:val="-3"/>
                <w:sz w:val="20"/>
              </w:rPr>
              <w:tab/>
              <w:t>(A)</w:t>
            </w:r>
            <w:r w:rsidRPr="00C32976">
              <w:rPr>
                <w:rFonts w:ascii="Times New Roman" w:hAnsi="Times New Roman"/>
                <w:spacing w:val="-3"/>
                <w:sz w:val="20"/>
              </w:rPr>
              <w:tab/>
              <w:t>Education benefits will only be paid to the eligible “Type A” Resident Site Staff but not to the other type of Resident Site Staff. The cap in respect of the children education benefits of a member of the Resident Site Staff for a calend</w:t>
            </w:r>
            <w:r w:rsidRPr="00C32976">
              <w:rPr>
                <w:rFonts w:ascii="Times New Roman" w:hAnsi="Times New Roman" w:hint="eastAsia"/>
                <w:spacing w:val="-3"/>
                <w:sz w:val="20"/>
              </w:rPr>
              <w:t>a</w:t>
            </w:r>
            <w:r w:rsidRPr="00C32976">
              <w:rPr>
                <w:rFonts w:ascii="Times New Roman" w:hAnsi="Times New Roman"/>
                <w:spacing w:val="-3"/>
                <w:sz w:val="20"/>
              </w:rPr>
              <w:t>r month shall be as follows or any other rate as may be confirmed by the Director’s Representative pursuant to Clause 36(5) of the General Conditions of Employment</w:t>
            </w:r>
            <w:r w:rsidRPr="00C32976">
              <w:rPr>
                <w:rFonts w:ascii="Times New Roman" w:hAnsi="Times New Roman"/>
                <w:color w:val="000000"/>
                <w:spacing w:val="-3"/>
                <w:sz w:val="20"/>
              </w:rPr>
              <w:t>:</w:t>
            </w:r>
          </w:p>
          <w:p w:rsidR="007D5848" w:rsidRPr="00C32976" w:rsidRDefault="007D5848">
            <w:pPr>
              <w:tabs>
                <w:tab w:val="left" w:pos="782"/>
              </w:tabs>
              <w:ind w:left="1262" w:hanging="960"/>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vMerge/>
          </w:tcPr>
          <w:p w:rsidR="007D5848" w:rsidRPr="00C32976" w:rsidRDefault="007D5848">
            <w:pPr>
              <w:tabs>
                <w:tab w:val="left" w:pos="-720"/>
              </w:tabs>
              <w:suppressAutoHyphens/>
              <w:snapToGrid w:val="0"/>
              <w:jc w:val="both"/>
              <w:rPr>
                <w:rFonts w:ascii="Times New Roman" w:hAnsi="Times New Roman"/>
                <w:spacing w:val="-3"/>
                <w:sz w:val="20"/>
              </w:rPr>
            </w:pPr>
          </w:p>
        </w:tc>
        <w:tc>
          <w:tcPr>
            <w:tcW w:w="4412" w:type="dxa"/>
            <w:gridSpan w:val="13"/>
          </w:tcPr>
          <w:p w:rsidR="007D5848" w:rsidRPr="00C32976" w:rsidRDefault="007D5848">
            <w:pPr>
              <w:pStyle w:val="a8"/>
              <w:tabs>
                <w:tab w:val="left" w:pos="-720"/>
              </w:tabs>
              <w:snapToGrid w:val="0"/>
              <w:ind w:left="1262"/>
              <w:jc w:val="left"/>
              <w:rPr>
                <w:spacing w:val="-2"/>
                <w:sz w:val="20"/>
                <w:u w:val="single"/>
              </w:rPr>
            </w:pPr>
            <w:r w:rsidRPr="00C32976">
              <w:rPr>
                <w:spacing w:val="-2"/>
                <w:sz w:val="20"/>
                <w:u w:val="single"/>
              </w:rPr>
              <w:t>Children studying in</w:t>
            </w:r>
          </w:p>
          <w:p w:rsidR="007D5848" w:rsidRPr="00C32976" w:rsidRDefault="007D5848">
            <w:pPr>
              <w:pStyle w:val="a8"/>
              <w:tabs>
                <w:tab w:val="left" w:pos="-720"/>
              </w:tabs>
              <w:snapToGrid w:val="0"/>
              <w:ind w:left="1262"/>
              <w:jc w:val="left"/>
              <w:rPr>
                <w:spacing w:val="-2"/>
                <w:sz w:val="20"/>
              </w:rPr>
            </w:pPr>
            <w:r w:rsidRPr="00C32976">
              <w:rPr>
                <w:spacing w:val="-2"/>
                <w:sz w:val="20"/>
              </w:rPr>
              <w:t>Primary School</w:t>
            </w:r>
          </w:p>
          <w:p w:rsidR="007D5848" w:rsidRPr="00C32976" w:rsidRDefault="007D5848">
            <w:pPr>
              <w:pStyle w:val="a8"/>
              <w:tabs>
                <w:tab w:val="left" w:pos="-720"/>
              </w:tabs>
              <w:snapToGrid w:val="0"/>
              <w:ind w:left="1262"/>
              <w:jc w:val="left"/>
              <w:rPr>
                <w:spacing w:val="-2"/>
                <w:sz w:val="20"/>
              </w:rPr>
            </w:pPr>
            <w:r w:rsidRPr="00C32976">
              <w:rPr>
                <w:spacing w:val="-2"/>
                <w:sz w:val="20"/>
              </w:rPr>
              <w:t>Secondary School up to Form III</w:t>
            </w:r>
          </w:p>
          <w:p w:rsidR="007D5848" w:rsidRPr="00C32976" w:rsidRDefault="007D5848">
            <w:pPr>
              <w:pStyle w:val="a8"/>
              <w:tabs>
                <w:tab w:val="left" w:pos="-720"/>
              </w:tabs>
              <w:snapToGrid w:val="0"/>
              <w:ind w:left="1262"/>
              <w:jc w:val="left"/>
              <w:rPr>
                <w:spacing w:val="-2"/>
                <w:sz w:val="20"/>
              </w:rPr>
            </w:pPr>
            <w:r w:rsidRPr="00C32976">
              <w:rPr>
                <w:spacing w:val="-2"/>
                <w:sz w:val="20"/>
              </w:rPr>
              <w:t>Secondary School above Form III</w:t>
            </w:r>
            <w:r w:rsidRPr="00C32976">
              <w:rPr>
                <w:spacing w:val="-2"/>
                <w:sz w:val="20"/>
              </w:rPr>
              <w:tab/>
            </w:r>
          </w:p>
          <w:p w:rsidR="007D5848" w:rsidRPr="00C32976" w:rsidRDefault="007D5848">
            <w:pPr>
              <w:pStyle w:val="a8"/>
              <w:tabs>
                <w:tab w:val="left" w:pos="-720"/>
              </w:tabs>
              <w:snapToGrid w:val="0"/>
              <w:ind w:left="1262"/>
              <w:jc w:val="left"/>
              <w:rPr>
                <w:sz w:val="20"/>
              </w:rPr>
            </w:pPr>
          </w:p>
        </w:tc>
        <w:tc>
          <w:tcPr>
            <w:tcW w:w="2849" w:type="dxa"/>
            <w:gridSpan w:val="6"/>
          </w:tcPr>
          <w:p w:rsidR="007D5848" w:rsidRPr="00C32976" w:rsidRDefault="007D5848">
            <w:pPr>
              <w:jc w:val="both"/>
              <w:rPr>
                <w:rFonts w:ascii="Times New Roman" w:hAnsi="Times New Roman"/>
                <w:spacing w:val="-2"/>
                <w:sz w:val="20"/>
              </w:rPr>
            </w:pPr>
            <w:r w:rsidRPr="00C32976">
              <w:rPr>
                <w:rFonts w:ascii="Times New Roman" w:hAnsi="Times New Roman"/>
                <w:spacing w:val="-2"/>
                <w:sz w:val="20"/>
                <w:u w:val="single"/>
              </w:rPr>
              <w:t>Cap (in $ per month)</w:t>
            </w:r>
            <w:r w:rsidRPr="00C32976">
              <w:rPr>
                <w:rFonts w:ascii="Times New Roman" w:hAnsi="Times New Roman"/>
                <w:spacing w:val="-2"/>
                <w:sz w:val="20"/>
              </w:rPr>
              <w:t xml:space="preserve"> </w:t>
            </w:r>
          </w:p>
          <w:p w:rsidR="007D5848" w:rsidRPr="00C32976" w:rsidRDefault="007D5848">
            <w:pPr>
              <w:ind w:left="692"/>
              <w:jc w:val="both"/>
              <w:rPr>
                <w:rFonts w:ascii="Times New Roman" w:hAnsi="Times New Roman"/>
                <w:spacing w:val="-2"/>
                <w:sz w:val="20"/>
              </w:rPr>
            </w:pPr>
            <w:r w:rsidRPr="00C32976">
              <w:rPr>
                <w:rFonts w:ascii="Times New Roman" w:hAnsi="Times New Roman"/>
                <w:spacing w:val="-2"/>
                <w:sz w:val="20"/>
              </w:rPr>
              <w:t>2,490</w:t>
            </w:r>
          </w:p>
          <w:p w:rsidR="007D5848" w:rsidRPr="00C32976" w:rsidRDefault="007D5848">
            <w:pPr>
              <w:ind w:left="692"/>
              <w:jc w:val="both"/>
              <w:rPr>
                <w:rFonts w:ascii="Times New Roman" w:hAnsi="Times New Roman"/>
                <w:spacing w:val="-2"/>
                <w:sz w:val="20"/>
              </w:rPr>
            </w:pPr>
            <w:r w:rsidRPr="00C32976">
              <w:rPr>
                <w:rFonts w:ascii="Times New Roman" w:hAnsi="Times New Roman"/>
                <w:spacing w:val="-2"/>
                <w:sz w:val="20"/>
              </w:rPr>
              <w:t>4,140</w:t>
            </w:r>
          </w:p>
          <w:p w:rsidR="007D5848" w:rsidRPr="00C32976" w:rsidRDefault="007D5848">
            <w:pPr>
              <w:ind w:left="692"/>
              <w:jc w:val="both"/>
              <w:rPr>
                <w:rFonts w:ascii="Times New Roman" w:hAnsi="Times New Roman"/>
                <w:color w:val="000000"/>
                <w:sz w:val="20"/>
              </w:rPr>
            </w:pPr>
            <w:r w:rsidRPr="00C32976">
              <w:rPr>
                <w:rFonts w:ascii="Times New Roman" w:hAnsi="Times New Roman"/>
                <w:spacing w:val="-2"/>
                <w:sz w:val="20"/>
              </w:rPr>
              <w:t>3,860</w:t>
            </w: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jc w:val="both"/>
              <w:rPr>
                <w:rFonts w:ascii="Times New Roman" w:hAnsi="Times New Roman"/>
                <w:spacing w:val="-3"/>
                <w:sz w:val="20"/>
              </w:rPr>
            </w:pPr>
          </w:p>
        </w:tc>
        <w:tc>
          <w:tcPr>
            <w:tcW w:w="7261" w:type="dxa"/>
            <w:gridSpan w:val="19"/>
          </w:tcPr>
          <w:p w:rsidR="007D5848" w:rsidRPr="00C32976" w:rsidRDefault="007D5848">
            <w:pPr>
              <w:tabs>
                <w:tab w:val="left" w:pos="782"/>
              </w:tabs>
              <w:ind w:left="1262" w:hanging="1262"/>
              <w:jc w:val="both"/>
              <w:rPr>
                <w:rFonts w:ascii="Times New Roman" w:hAnsi="Times New Roman"/>
                <w:spacing w:val="-3"/>
                <w:sz w:val="20"/>
              </w:rPr>
            </w:pPr>
          </w:p>
          <w:p w:rsidR="007D5848" w:rsidRPr="00C32976" w:rsidRDefault="007D5848">
            <w:pPr>
              <w:tabs>
                <w:tab w:val="left" w:pos="782"/>
              </w:tabs>
              <w:ind w:left="1262" w:hanging="1262"/>
              <w:jc w:val="both"/>
              <w:rPr>
                <w:rFonts w:ascii="Times New Roman" w:hAnsi="Times New Roman"/>
                <w:b/>
                <w:color w:val="000000"/>
                <w:spacing w:val="-3"/>
                <w:sz w:val="20"/>
              </w:rPr>
            </w:pPr>
            <w:r w:rsidRPr="00C32976">
              <w:rPr>
                <w:rFonts w:ascii="Times New Roman" w:hAnsi="Times New Roman"/>
                <w:spacing w:val="-3"/>
                <w:sz w:val="20"/>
              </w:rPr>
              <w:tab/>
              <w:t>(B)</w:t>
            </w:r>
            <w:r w:rsidRPr="00C32976">
              <w:rPr>
                <w:rFonts w:ascii="Times New Roman" w:hAnsi="Times New Roman"/>
                <w:spacing w:val="-3"/>
                <w:sz w:val="20"/>
              </w:rPr>
              <w:tab/>
              <w:t>The eligibility to claim reimbursement for children education benefits is subject to the corresponding conditions set for Local Education Allowance applicable to civil servants. The amount may be adjusted subsequent to the date of commencement of the Agreement, in accordance with the movements in the rates of Local Education Allowance payable to civil servants</w:t>
            </w:r>
            <w:r w:rsidRPr="00C32976">
              <w:rPr>
                <w:rFonts w:ascii="Times New Roman" w:hAnsi="Times New Roman" w:hint="eastAsia"/>
                <w:b/>
                <w:color w:val="000000"/>
                <w:spacing w:val="-3"/>
                <w:sz w:val="20"/>
              </w:rPr>
              <w:t>.</w:t>
            </w:r>
          </w:p>
          <w:p w:rsidR="007D5848" w:rsidRPr="00C32976" w:rsidRDefault="007D5848">
            <w:pPr>
              <w:tabs>
                <w:tab w:val="left" w:pos="782"/>
              </w:tabs>
              <w:ind w:left="1262" w:hanging="1262"/>
              <w:jc w:val="both"/>
              <w:rPr>
                <w:rFonts w:ascii="Times New Roman" w:hAnsi="Times New Roman"/>
                <w:color w:val="000000"/>
                <w:sz w:val="20"/>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rPr>
                <w:rFonts w:ascii="Times New Roman" w:hAnsi="Times New Roman"/>
                <w:spacing w:val="-3"/>
                <w:sz w:val="20"/>
              </w:rPr>
            </w:pPr>
            <w:r w:rsidRPr="00C32976">
              <w:rPr>
                <w:rFonts w:ascii="Times New Roman" w:hAnsi="Times New Roman"/>
                <w:sz w:val="20"/>
              </w:rPr>
              <w:t>Cap on and reimbursement for Resident Site Staff passage</w:t>
            </w:r>
          </w:p>
        </w:tc>
        <w:tc>
          <w:tcPr>
            <w:tcW w:w="7261" w:type="dxa"/>
            <w:gridSpan w:val="19"/>
          </w:tcPr>
          <w:p w:rsidR="007D5848" w:rsidRPr="00C32976" w:rsidRDefault="007D5848">
            <w:pPr>
              <w:tabs>
                <w:tab w:val="left" w:pos="782"/>
              </w:tabs>
              <w:ind w:left="782" w:hanging="480"/>
              <w:jc w:val="both"/>
              <w:rPr>
                <w:rFonts w:ascii="Times New Roman" w:hAnsi="Times New Roman"/>
                <w:color w:val="000000"/>
                <w:sz w:val="20"/>
              </w:rPr>
            </w:pPr>
            <w:r w:rsidRPr="00C32976">
              <w:rPr>
                <w:rFonts w:ascii="Times New Roman" w:hAnsi="Times New Roman"/>
                <w:spacing w:val="-3"/>
                <w:sz w:val="20"/>
              </w:rPr>
              <w:t>(10)</w:t>
            </w:r>
            <w:r w:rsidRPr="00C32976">
              <w:rPr>
                <w:rFonts w:ascii="Times New Roman" w:hAnsi="Times New Roman"/>
                <w:spacing w:val="-3"/>
                <w:sz w:val="20"/>
              </w:rPr>
              <w:tab/>
              <w:t>If a member of the Resident Site Staff was recruited directly from oversea</w:t>
            </w:r>
            <w:r w:rsidRPr="00C32976">
              <w:rPr>
                <w:rFonts w:ascii="Times New Roman" w:hAnsi="Times New Roman" w:hint="eastAsia"/>
                <w:spacing w:val="-3"/>
                <w:sz w:val="20"/>
              </w:rPr>
              <w:t>s</w:t>
            </w:r>
            <w:r w:rsidRPr="00C32976">
              <w:rPr>
                <w:rFonts w:ascii="Times New Roman" w:hAnsi="Times New Roman" w:hint="eastAsia"/>
                <w:sz w:val="20"/>
              </w:rPr>
              <w:t xml:space="preserve"> and </w:t>
            </w:r>
            <w:r w:rsidRPr="00C32976">
              <w:rPr>
                <w:rFonts w:ascii="Times New Roman" w:hAnsi="Times New Roman"/>
                <w:sz w:val="20"/>
              </w:rPr>
              <w:t xml:space="preserve">when </w:t>
            </w:r>
            <w:r w:rsidRPr="00C32976">
              <w:rPr>
                <w:rFonts w:ascii="Times New Roman" w:hAnsi="Times New Roman" w:hint="eastAsia"/>
                <w:sz w:val="20"/>
              </w:rPr>
              <w:t>he/she</w:t>
            </w:r>
            <w:r w:rsidRPr="00C32976">
              <w:rPr>
                <w:rFonts w:ascii="Times New Roman" w:hAnsi="Times New Roman"/>
                <w:sz w:val="20"/>
              </w:rPr>
              <w:t xml:space="preserve"> leaves employment</w:t>
            </w:r>
            <w:r w:rsidRPr="00C32976">
              <w:rPr>
                <w:rFonts w:ascii="Times New Roman" w:hAnsi="Times New Roman" w:hint="eastAsia"/>
                <w:sz w:val="20"/>
              </w:rPr>
              <w:t xml:space="preserve"> as such</w:t>
            </w:r>
            <w:r w:rsidRPr="00C32976">
              <w:rPr>
                <w:rFonts w:ascii="Times New Roman" w:hAnsi="Times New Roman"/>
                <w:sz w:val="20"/>
              </w:rPr>
              <w:t>, a cap is allowed for him/her and each of his/her dependant family members</w:t>
            </w:r>
            <w:r w:rsidRPr="00C32976">
              <w:rPr>
                <w:rFonts w:ascii="Times New Roman" w:hAnsi="Times New Roman" w:hint="eastAsia"/>
                <w:sz w:val="20"/>
              </w:rPr>
              <w:t xml:space="preserve"> a</w:t>
            </w:r>
            <w:r w:rsidRPr="00C32976">
              <w:rPr>
                <w:rFonts w:ascii="Times New Roman" w:hAnsi="Times New Roman"/>
                <w:sz w:val="20"/>
              </w:rPr>
              <w:t xml:space="preserve"> passage from Hong Kong to the place where </w:t>
            </w:r>
            <w:r w:rsidRPr="00C32976">
              <w:rPr>
                <w:rFonts w:ascii="Times New Roman" w:hAnsi="Times New Roman" w:hint="eastAsia"/>
                <w:sz w:val="20"/>
              </w:rPr>
              <w:t>he/she</w:t>
            </w:r>
            <w:r w:rsidRPr="00C32976">
              <w:rPr>
                <w:rFonts w:ascii="Times New Roman" w:hAnsi="Times New Roman"/>
                <w:sz w:val="20"/>
              </w:rPr>
              <w:t xml:space="preserve"> will take up immediate employment. The cap for each of such person shall be the full fare rate of single airfare (economy class) from Hong Kong to London for that person</w:t>
            </w:r>
            <w:r w:rsidRPr="00C32976">
              <w:rPr>
                <w:rFonts w:ascii="Times New Roman" w:hAnsi="Times New Roman" w:hint="eastAsia"/>
                <w:sz w:val="20"/>
              </w:rPr>
              <w:t xml:space="preserve">, </w:t>
            </w:r>
            <w:r w:rsidRPr="00C32976">
              <w:rPr>
                <w:rFonts w:ascii="Times New Roman" w:hAnsi="Times New Roman" w:hint="eastAsia"/>
                <w:color w:val="000000"/>
                <w:sz w:val="20"/>
              </w:rPr>
              <w:t xml:space="preserve">or any other rate as </w:t>
            </w:r>
            <w:r w:rsidRPr="00C32976">
              <w:rPr>
                <w:rFonts w:ascii="Times New Roman" w:hAnsi="Times New Roman"/>
                <w:color w:val="000000"/>
                <w:sz w:val="20"/>
              </w:rPr>
              <w:t xml:space="preserve">may be </w:t>
            </w:r>
            <w:r w:rsidRPr="00C32976">
              <w:rPr>
                <w:rFonts w:ascii="Times New Roman" w:hAnsi="Times New Roman" w:hint="eastAsia"/>
                <w:color w:val="000000"/>
                <w:sz w:val="20"/>
              </w:rPr>
              <w:t>confirmed by the Director</w:t>
            </w:r>
            <w:r w:rsidRPr="00C32976">
              <w:rPr>
                <w:rFonts w:ascii="Times New Roman" w:hAnsi="Times New Roman"/>
                <w:color w:val="000000"/>
                <w:sz w:val="20"/>
              </w:rPr>
              <w:t>’</w:t>
            </w:r>
            <w:r w:rsidRPr="00C32976">
              <w:rPr>
                <w:rFonts w:ascii="Times New Roman" w:hAnsi="Times New Roman" w:hint="eastAsia"/>
                <w:color w:val="000000"/>
                <w:sz w:val="20"/>
              </w:rPr>
              <w:t xml:space="preserve">s Representative pursuant to Clause </w:t>
            </w:r>
            <w:r w:rsidRPr="00C32976">
              <w:rPr>
                <w:rFonts w:ascii="Times New Roman" w:hAnsi="Times New Roman"/>
                <w:color w:val="000000"/>
                <w:sz w:val="20"/>
              </w:rPr>
              <w:t xml:space="preserve">36(5) </w:t>
            </w:r>
            <w:r w:rsidRPr="00C32976">
              <w:rPr>
                <w:rFonts w:ascii="Times New Roman" w:hAnsi="Times New Roman" w:hint="eastAsia"/>
                <w:color w:val="000000"/>
                <w:sz w:val="20"/>
              </w:rPr>
              <w:t xml:space="preserve">of the </w:t>
            </w:r>
            <w:r w:rsidRPr="00C32976">
              <w:rPr>
                <w:rFonts w:ascii="Times New Roman" w:hAnsi="Times New Roman"/>
                <w:color w:val="000000"/>
                <w:sz w:val="20"/>
              </w:rPr>
              <w:t>General</w:t>
            </w:r>
            <w:r w:rsidRPr="00C32976">
              <w:rPr>
                <w:rFonts w:ascii="Times New Roman" w:hAnsi="Times New Roman" w:hint="eastAsia"/>
                <w:color w:val="000000"/>
                <w:sz w:val="20"/>
              </w:rPr>
              <w:t xml:space="preserve"> Conditions of Employment</w:t>
            </w:r>
            <w:r w:rsidRPr="00C32976">
              <w:rPr>
                <w:rFonts w:ascii="Times New Roman" w:hAnsi="Times New Roman"/>
                <w:color w:val="000000"/>
                <w:sz w:val="20"/>
              </w:rPr>
              <w:t xml:space="preserve">. </w:t>
            </w:r>
          </w:p>
          <w:p w:rsidR="007D5848" w:rsidRPr="00C32976" w:rsidRDefault="007D5848">
            <w:pPr>
              <w:tabs>
                <w:tab w:val="left" w:pos="452"/>
                <w:tab w:val="left" w:pos="782"/>
                <w:tab w:val="left" w:pos="932"/>
              </w:tabs>
              <w:ind w:left="1262" w:hanging="960"/>
              <w:jc w:val="both"/>
              <w:rPr>
                <w:rFonts w:ascii="Times New Roman" w:hAnsi="Times New Roman"/>
                <w:color w:val="000000"/>
                <w:sz w:val="20"/>
                <w:lang w:val="en-US"/>
              </w:rPr>
            </w:pPr>
          </w:p>
          <w:p w:rsidR="007D5848" w:rsidRPr="00C32976" w:rsidRDefault="007D5848">
            <w:pPr>
              <w:tabs>
                <w:tab w:val="left" w:pos="452"/>
                <w:tab w:val="left" w:pos="782"/>
                <w:tab w:val="left" w:pos="932"/>
              </w:tabs>
              <w:ind w:left="1262" w:hanging="960"/>
              <w:jc w:val="both"/>
              <w:rPr>
                <w:rFonts w:ascii="Times New Roman" w:hAnsi="Times New Roman"/>
                <w:color w:val="000000"/>
                <w:sz w:val="20"/>
                <w:lang w:val="en-US"/>
              </w:rPr>
            </w:pPr>
          </w:p>
        </w:tc>
      </w:tr>
      <w:tr w:rsidR="007D5848" w:rsidRPr="00C32976" w:rsidTr="006A19A0">
        <w:tblPrEx>
          <w:tblCellMar>
            <w:top w:w="0" w:type="dxa"/>
            <w:bottom w:w="0" w:type="dxa"/>
          </w:tblCellMar>
        </w:tblPrEx>
        <w:trPr>
          <w:gridAfter w:val="1"/>
          <w:wAfter w:w="152" w:type="dxa"/>
          <w:cantSplit/>
        </w:trPr>
        <w:tc>
          <w:tcPr>
            <w:tcW w:w="1707" w:type="dxa"/>
            <w:gridSpan w:val="2"/>
          </w:tcPr>
          <w:p w:rsidR="007D5848" w:rsidRPr="00C32976" w:rsidRDefault="007D5848">
            <w:pPr>
              <w:tabs>
                <w:tab w:val="left" w:pos="-720"/>
              </w:tabs>
              <w:suppressAutoHyphens/>
              <w:snapToGrid w:val="0"/>
              <w:rPr>
                <w:rFonts w:ascii="Times New Roman" w:hAnsi="Times New Roman"/>
                <w:spacing w:val="-3"/>
                <w:sz w:val="20"/>
              </w:rPr>
            </w:pPr>
            <w:r w:rsidRPr="00C32976">
              <w:rPr>
                <w:rFonts w:ascii="Times New Roman" w:hAnsi="Times New Roman"/>
                <w:spacing w:val="-3"/>
                <w:sz w:val="20"/>
              </w:rPr>
              <w:lastRenderedPageBreak/>
              <w:t>Prevention of double benefit during terminal leave period</w:t>
            </w:r>
          </w:p>
        </w:tc>
        <w:tc>
          <w:tcPr>
            <w:tcW w:w="7261" w:type="dxa"/>
            <w:gridSpan w:val="19"/>
          </w:tcPr>
          <w:p w:rsidR="007D5848" w:rsidRPr="00C32976" w:rsidRDefault="007D5848">
            <w:pPr>
              <w:pStyle w:val="a8"/>
              <w:tabs>
                <w:tab w:val="left" w:pos="1012"/>
              </w:tabs>
              <w:ind w:left="782" w:hanging="480"/>
              <w:rPr>
                <w:sz w:val="20"/>
              </w:rPr>
            </w:pPr>
            <w:r w:rsidRPr="00C32976">
              <w:rPr>
                <w:sz w:val="20"/>
              </w:rPr>
              <w:t>(11)</w:t>
            </w:r>
            <w:r w:rsidRPr="00C32976">
              <w:rPr>
                <w:sz w:val="20"/>
              </w:rPr>
              <w:tab/>
              <w:t>If a member of the Resident Site Staff during his/her terminal leave period upon expiry of the Employment Contract fills up another Resident Site Staff post in a  consultancy let out by a Government department,  the Government shall only reimburse the salary and mandatory provident fund of the Resident Site Staff for the terminal leave period to the Consultant but not any  other fringe benefits (including but not limited to end-of-contract gratuity, medical and dental care, children education benefits, housing benefits, passages ) to  prevent double benefits for the Resident Site Staff concerned during the terminal leave period.</w:t>
            </w:r>
          </w:p>
          <w:p w:rsidR="007D5848" w:rsidRPr="00C32976" w:rsidRDefault="007D5848">
            <w:pPr>
              <w:tabs>
                <w:tab w:val="left" w:pos="1012"/>
              </w:tabs>
              <w:ind w:left="782" w:hanging="480"/>
              <w:jc w:val="both"/>
              <w:rPr>
                <w:rFonts w:ascii="Times New Roman" w:hAnsi="Times New Roman"/>
                <w:color w:val="000000"/>
                <w:sz w:val="20"/>
              </w:rPr>
            </w:pPr>
          </w:p>
        </w:tc>
      </w:tr>
    </w:tbl>
    <w:p w:rsidR="009D1167" w:rsidRDefault="009D1167" w:rsidP="00C32976">
      <w:pPr>
        <w:rPr>
          <w:rFonts w:ascii="Times New Roman" w:hAnsi="Times New Roman"/>
          <w:strike/>
          <w:sz w:val="20"/>
          <w:highlight w:val="yellow"/>
        </w:rPr>
        <w:sectPr w:rsidR="009D1167">
          <w:endnotePr>
            <w:numFmt w:val="decimal"/>
          </w:endnotePr>
          <w:pgSz w:w="11906" w:h="16838" w:code="9"/>
          <w:pgMar w:top="720" w:right="1224" w:bottom="1138" w:left="1685" w:header="850" w:footer="284" w:gutter="0"/>
          <w:cols w:space="425"/>
          <w:noEndnote/>
        </w:sect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rFonts w:hint="eastAsia"/>
          <w:sz w:val="28"/>
          <w:szCs w:val="28"/>
          <w:lang w:eastAsia="zh-HK"/>
        </w:rPr>
      </w:pPr>
    </w:p>
    <w:p w:rsidR="009D1167" w:rsidRDefault="009D1167" w:rsidP="009D1167">
      <w:pPr>
        <w:jc w:val="right"/>
        <w:rPr>
          <w:rFonts w:hint="eastAsia"/>
          <w:sz w:val="28"/>
          <w:szCs w:val="28"/>
          <w:lang w:eastAsia="zh-HK"/>
        </w:rPr>
      </w:pPr>
    </w:p>
    <w:p w:rsidR="009D1167" w:rsidRDefault="009D1167" w:rsidP="009D1167">
      <w:pPr>
        <w:jc w:val="right"/>
        <w:rPr>
          <w:rFonts w:hint="eastAsia"/>
          <w:sz w:val="28"/>
          <w:szCs w:val="28"/>
          <w:lang w:eastAsia="zh-HK"/>
        </w:rPr>
      </w:pPr>
    </w:p>
    <w:p w:rsidR="009D1167" w:rsidRDefault="009D1167" w:rsidP="009D1167">
      <w:pPr>
        <w:jc w:val="right"/>
        <w:rPr>
          <w:rFonts w:hint="eastAsia"/>
          <w:sz w:val="28"/>
          <w:szCs w:val="28"/>
          <w:lang w:eastAsia="zh-HK"/>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wordWrap w:val="0"/>
        <w:jc w:val="right"/>
        <w:rPr>
          <w:rFonts w:ascii="Times New Roman" w:hAnsi="Times New Roman"/>
          <w:b/>
          <w:sz w:val="48"/>
          <w:szCs w:val="48"/>
        </w:rPr>
        <w:sectPr w:rsidR="009D1167" w:rsidSect="009D1167">
          <w:headerReference w:type="default" r:id="rId16"/>
          <w:footerReference w:type="default" r:id="rId17"/>
          <w:pgSz w:w="11907" w:h="16840"/>
          <w:pgMar w:top="720" w:right="1225" w:bottom="1140" w:left="1684" w:header="851" w:footer="284" w:gutter="0"/>
          <w:pgNumType w:start="1"/>
          <w:cols w:space="720"/>
          <w:noEndnote/>
        </w:sectPr>
      </w:pPr>
      <w:r w:rsidRPr="00B61394">
        <w:rPr>
          <w:rFonts w:ascii="Times New Roman" w:hAnsi="Times New Roman"/>
          <w:b/>
          <w:sz w:val="48"/>
          <w:szCs w:val="48"/>
        </w:rPr>
        <w:t>ANNEX 1</w:t>
      </w: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Pr="00B61394" w:rsidRDefault="009D1167" w:rsidP="009D1167">
      <w:pPr>
        <w:overflowPunct/>
        <w:autoSpaceDE/>
        <w:autoSpaceDN/>
        <w:adjustRightInd/>
        <w:jc w:val="center"/>
        <w:textAlignment w:val="auto"/>
        <w:rPr>
          <w:rFonts w:ascii="Times New Roman" w:hAnsi="Times New Roman"/>
          <w:szCs w:val="24"/>
        </w:rPr>
      </w:pPr>
      <w:r w:rsidRPr="00B61394">
        <w:rPr>
          <w:rFonts w:ascii="Times New Roman" w:hAnsi="Times New Roman"/>
          <w:szCs w:val="24"/>
        </w:rPr>
        <w:t xml:space="preserve"> [BLANK PAGE]</w:t>
      </w:r>
    </w:p>
    <w:p w:rsidR="009D1167" w:rsidRDefault="009D1167" w:rsidP="009D1167">
      <w:pPr>
        <w:wordWrap w:val="0"/>
        <w:jc w:val="right"/>
        <w:rPr>
          <w:rFonts w:ascii="Times New Roman" w:hAnsi="Times New Roman"/>
          <w:b/>
          <w:sz w:val="48"/>
          <w:szCs w:val="48"/>
        </w:rPr>
        <w:sectPr w:rsidR="009D1167" w:rsidSect="009D1167">
          <w:footerReference w:type="default" r:id="rId18"/>
          <w:pgSz w:w="11907" w:h="16840"/>
          <w:pgMar w:top="720" w:right="1225" w:bottom="1140" w:left="1684" w:header="851" w:footer="284" w:gutter="0"/>
          <w:pgNumType w:start="1"/>
          <w:cols w:space="720"/>
          <w:noEndnote/>
        </w:sectPr>
      </w:pPr>
    </w:p>
    <w:p w:rsidR="009D1167" w:rsidRDefault="009D1167" w:rsidP="009D1167">
      <w:pPr>
        <w:pStyle w:val="ac"/>
        <w:suppressAutoHyphens/>
        <w:snapToGrid/>
        <w:rPr>
          <w:rFonts w:ascii="Times New Roman" w:hAnsi="Times New Roman"/>
          <w:b/>
          <w:bCs/>
          <w:sz w:val="24"/>
        </w:rPr>
      </w:pPr>
    </w:p>
    <w:p w:rsidR="009D1167" w:rsidRDefault="009D1167" w:rsidP="009D1167">
      <w:pPr>
        <w:pStyle w:val="ac"/>
        <w:suppressAutoHyphens/>
        <w:snapToGrid/>
        <w:rPr>
          <w:rFonts w:ascii="Times New Roman" w:hAnsi="Times New Roman"/>
          <w:b/>
          <w:bCs/>
          <w:sz w:val="28"/>
        </w:rPr>
      </w:pPr>
      <w:r>
        <w:rPr>
          <w:rFonts w:ascii="Times New Roman" w:hAnsi="Times New Roman"/>
          <w:b/>
          <w:bCs/>
          <w:sz w:val="28"/>
        </w:rPr>
        <w:t>Worked Example of Adjustment to Lump Sum Fees due to Change in the Consumer Price Index (C)</w:t>
      </w:r>
    </w:p>
    <w:p w:rsidR="009D1167" w:rsidRDefault="009D1167" w:rsidP="009D1167">
      <w:pPr>
        <w:pStyle w:val="ac"/>
        <w:suppressAutoHyphens/>
        <w:snapToGrid/>
        <w:rPr>
          <w:rFonts w:ascii="Times New Roman" w:hAnsi="Times New Roman"/>
          <w:b/>
          <w:bCs/>
          <w:sz w:val="24"/>
        </w:rPr>
      </w:pPr>
    </w:p>
    <w:p w:rsidR="009D1167" w:rsidRDefault="009D1167" w:rsidP="009D1167">
      <w:pPr>
        <w:pStyle w:val="ac"/>
        <w:suppressAutoHyphens/>
        <w:snapToGrid/>
        <w:rPr>
          <w:rFonts w:ascii="Times New Roman" w:hAnsi="Times New Roman"/>
          <w:b/>
          <w:bCs/>
          <w:sz w:val="24"/>
        </w:rPr>
      </w:pPr>
      <w:proofErr w:type="gramStart"/>
      <w:r>
        <w:rPr>
          <w:rFonts w:ascii="Times New Roman" w:hAnsi="Times New Roman"/>
          <w:b/>
          <w:bCs/>
          <w:sz w:val="24"/>
        </w:rPr>
        <w:t>Agreement No.</w:t>
      </w:r>
      <w:proofErr w:type="gramEnd"/>
    </w:p>
    <w:p w:rsidR="009D1167" w:rsidRDefault="009D1167" w:rsidP="009D1167">
      <w:pPr>
        <w:pStyle w:val="ac"/>
        <w:suppressAutoHyphens/>
        <w:snapToGrid/>
        <w:rPr>
          <w:rFonts w:ascii="Times New Roman" w:hAnsi="Times New Roman"/>
          <w:b/>
          <w:bCs/>
          <w:sz w:val="24"/>
        </w:rPr>
      </w:pPr>
      <w:r>
        <w:rPr>
          <w:rFonts w:ascii="Times New Roman" w:hAnsi="Times New Roman"/>
          <w:b/>
          <w:bCs/>
          <w:sz w:val="24"/>
        </w:rPr>
        <w:t>Title</w:t>
      </w:r>
    </w:p>
    <w:p w:rsidR="009D1167" w:rsidRDefault="009D1167" w:rsidP="009D1167">
      <w:pPr>
        <w:pStyle w:val="ac"/>
        <w:suppressAutoHyphens/>
        <w:snapToGrid/>
        <w:rPr>
          <w:rFonts w:ascii="Times New Roman" w:hAnsi="Times New Roman"/>
          <w:b/>
          <w:bCs/>
          <w:sz w:val="24"/>
        </w:rPr>
      </w:pPr>
      <w:r>
        <w:rPr>
          <w:rFonts w:ascii="Times New Roman" w:hAnsi="Times New Roman"/>
          <w:b/>
          <w:bCs/>
          <w:sz w:val="24"/>
        </w:rPr>
        <w:t>Lump Sum Fee</w:t>
      </w:r>
      <w:r>
        <w:rPr>
          <w:rFonts w:ascii="Times New Roman" w:hAnsi="Times New Roman"/>
          <w:b/>
          <w:bCs/>
          <w:sz w:val="24"/>
        </w:rPr>
        <w:tab/>
      </w:r>
      <w:r>
        <w:rPr>
          <w:rFonts w:ascii="Times New Roman" w:hAnsi="Times New Roman"/>
          <w:b/>
          <w:bCs/>
          <w:sz w:val="24"/>
        </w:rPr>
        <w:tab/>
        <w:t>$6,280,000.00</w:t>
      </w:r>
    </w:p>
    <w:p w:rsidR="009D1167" w:rsidRDefault="009D1167" w:rsidP="009D1167">
      <w:pPr>
        <w:pStyle w:val="ac"/>
        <w:suppressAutoHyphens/>
        <w:snapToGrid/>
        <w:rPr>
          <w:rFonts w:ascii="Times New Roman" w:hAnsi="Times New Roman"/>
          <w:b/>
          <w:bCs/>
          <w:sz w:val="24"/>
        </w:rPr>
      </w:pPr>
      <w:r>
        <w:rPr>
          <w:rFonts w:ascii="Times New Roman" w:hAnsi="Times New Roman"/>
          <w:b/>
          <w:bCs/>
          <w:sz w:val="24"/>
        </w:rPr>
        <w:t>Commencement</w:t>
      </w:r>
      <w:r>
        <w:rPr>
          <w:rFonts w:ascii="Times New Roman" w:hAnsi="Times New Roman"/>
          <w:b/>
          <w:bCs/>
          <w:sz w:val="24"/>
        </w:rPr>
        <w:tab/>
      </w:r>
      <w:r>
        <w:rPr>
          <w:rFonts w:ascii="Times New Roman" w:hAnsi="Times New Roman"/>
          <w:b/>
          <w:bCs/>
          <w:sz w:val="24"/>
        </w:rPr>
        <w:tab/>
        <w:t>Feb 1996 (Base Month)</w:t>
      </w:r>
    </w:p>
    <w:p w:rsidR="009D1167" w:rsidRDefault="009D1167" w:rsidP="009D1167">
      <w:pPr>
        <w:pStyle w:val="ac"/>
        <w:suppressAutoHyphens/>
        <w:snapToGrid/>
        <w:rPr>
          <w:rFonts w:ascii="Times New Roman" w:hAnsi="Times New Roman"/>
          <w:b/>
          <w:bCs/>
          <w:sz w:val="24"/>
        </w:rPr>
      </w:pPr>
    </w:p>
    <w:p w:rsidR="009D1167" w:rsidRDefault="009D1167" w:rsidP="009D1167">
      <w:pPr>
        <w:pStyle w:val="ac"/>
        <w:suppressAutoHyphens/>
        <w:snapToGrid/>
        <w:rPr>
          <w:rFonts w:ascii="Times New Roman" w:hAnsi="Times New Roman"/>
          <w:b/>
          <w:bCs/>
          <w:sz w:val="24"/>
        </w:rPr>
      </w:pPr>
    </w:p>
    <w:tbl>
      <w:tblPr>
        <w:tblW w:w="1032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1116"/>
        <w:gridCol w:w="1278"/>
        <w:gridCol w:w="1432"/>
        <w:gridCol w:w="2437"/>
        <w:gridCol w:w="1196"/>
        <w:gridCol w:w="1198"/>
      </w:tblGrid>
      <w:tr w:rsidR="009D1167" w:rsidTr="00DD21CB">
        <w:tblPrEx>
          <w:tblCellMar>
            <w:top w:w="0" w:type="dxa"/>
            <w:bottom w:w="0" w:type="dxa"/>
          </w:tblCellMar>
        </w:tblPrEx>
        <w:trPr>
          <w:cantSplit/>
        </w:trPr>
        <w:tc>
          <w:tcPr>
            <w:tcW w:w="1560" w:type="dxa"/>
          </w:tcPr>
          <w:p w:rsidR="009D1167" w:rsidRDefault="009D1167" w:rsidP="00DD21CB">
            <w:pPr>
              <w:pStyle w:val="ac"/>
              <w:suppressAutoHyphens/>
              <w:snapToGrid/>
              <w:jc w:val="center"/>
              <w:rPr>
                <w:rFonts w:ascii="Times New Roman" w:hAnsi="Times New Roman"/>
              </w:rPr>
            </w:pPr>
            <w:r>
              <w:rPr>
                <w:rFonts w:ascii="Times New Roman" w:hAnsi="Times New Roman"/>
              </w:rPr>
              <w:t>a</w:t>
            </w:r>
          </w:p>
          <w:p w:rsidR="009D1167" w:rsidRDefault="009D1167" w:rsidP="00DD21CB">
            <w:pPr>
              <w:pStyle w:val="ac"/>
              <w:suppressAutoHyphens/>
              <w:snapToGrid/>
              <w:rPr>
                <w:rFonts w:ascii="Times New Roman" w:hAnsi="Times New Roman"/>
              </w:rPr>
            </w:pPr>
          </w:p>
          <w:p w:rsidR="009D1167" w:rsidRDefault="009D1167" w:rsidP="00DD21CB">
            <w:pPr>
              <w:pStyle w:val="ac"/>
              <w:suppressAutoHyphens/>
              <w:snapToGrid/>
              <w:rPr>
                <w:rFonts w:ascii="Times New Roman" w:hAnsi="Times New Roman"/>
              </w:rPr>
            </w:pPr>
          </w:p>
          <w:p w:rsidR="009D1167" w:rsidRDefault="009D1167" w:rsidP="00DD21CB">
            <w:pPr>
              <w:pStyle w:val="ac"/>
              <w:suppressAutoHyphens/>
              <w:snapToGrid/>
              <w:rPr>
                <w:rFonts w:ascii="Times New Roman" w:hAnsi="Times New Roman"/>
              </w:rPr>
            </w:pPr>
            <w:r>
              <w:rPr>
                <w:rFonts w:ascii="Times New Roman" w:hAnsi="Times New Roman"/>
              </w:rPr>
              <w:t xml:space="preserve">      Year</w:t>
            </w:r>
          </w:p>
        </w:tc>
        <w:tc>
          <w:tcPr>
            <w:tcW w:w="1121" w:type="dxa"/>
          </w:tcPr>
          <w:p w:rsidR="009D1167" w:rsidRDefault="009D1167" w:rsidP="00DD21CB">
            <w:pPr>
              <w:pStyle w:val="ac"/>
              <w:suppressAutoHyphens/>
              <w:snapToGrid/>
              <w:jc w:val="center"/>
              <w:rPr>
                <w:rFonts w:ascii="Times New Roman" w:hAnsi="Times New Roman"/>
              </w:rPr>
            </w:pPr>
            <w:r>
              <w:rPr>
                <w:rFonts w:ascii="Times New Roman" w:hAnsi="Times New Roman"/>
              </w:rPr>
              <w:t>b</w:t>
            </w:r>
          </w:p>
          <w:p w:rsidR="009D1167" w:rsidRDefault="009D1167" w:rsidP="00DD21CB">
            <w:pPr>
              <w:pStyle w:val="ac"/>
              <w:suppressAutoHyphens/>
              <w:snapToGrid/>
              <w:rPr>
                <w:rFonts w:ascii="Times New Roman" w:hAnsi="Times New Roman"/>
                <w:b/>
                <w:bCs/>
              </w:rPr>
            </w:pPr>
          </w:p>
          <w:p w:rsidR="009D1167" w:rsidRDefault="009D1167" w:rsidP="00DD21CB">
            <w:pPr>
              <w:pStyle w:val="ac"/>
              <w:suppressAutoHyphens/>
              <w:snapToGrid/>
              <w:rPr>
                <w:rFonts w:ascii="Times New Roman" w:hAnsi="Times New Roman"/>
              </w:rPr>
            </w:pPr>
            <w:r>
              <w:rPr>
                <w:rFonts w:ascii="Times New Roman" w:hAnsi="Times New Roman"/>
              </w:rPr>
              <w:t>Consumer</w:t>
            </w:r>
          </w:p>
          <w:p w:rsidR="009D1167" w:rsidRDefault="009D1167" w:rsidP="00DD21CB">
            <w:pPr>
              <w:pStyle w:val="ac"/>
              <w:suppressAutoHyphens/>
              <w:snapToGrid/>
              <w:rPr>
                <w:rFonts w:ascii="Times New Roman" w:hAnsi="Times New Roman"/>
              </w:rPr>
            </w:pPr>
            <w:r>
              <w:rPr>
                <w:rFonts w:ascii="Times New Roman" w:hAnsi="Times New Roman"/>
              </w:rPr>
              <w:t>Price Index (C)</w:t>
            </w:r>
          </w:p>
        </w:tc>
        <w:tc>
          <w:tcPr>
            <w:tcW w:w="1279" w:type="dxa"/>
          </w:tcPr>
          <w:p w:rsidR="009D1167" w:rsidRDefault="009D1167" w:rsidP="00DD21CB">
            <w:pPr>
              <w:pStyle w:val="ac"/>
              <w:suppressAutoHyphens/>
              <w:snapToGrid/>
              <w:jc w:val="center"/>
              <w:rPr>
                <w:rFonts w:ascii="Times New Roman" w:hAnsi="Times New Roman"/>
              </w:rPr>
            </w:pPr>
            <w:r>
              <w:rPr>
                <w:rFonts w:ascii="Times New Roman" w:hAnsi="Times New Roman"/>
              </w:rPr>
              <w:t>c</w:t>
            </w:r>
          </w:p>
          <w:p w:rsidR="009D1167" w:rsidRDefault="009D1167" w:rsidP="00DD21CB">
            <w:pPr>
              <w:pStyle w:val="ac"/>
              <w:suppressAutoHyphens/>
              <w:snapToGrid/>
              <w:rPr>
                <w:rFonts w:ascii="Times New Roman" w:hAnsi="Times New Roman"/>
              </w:rPr>
            </w:pPr>
          </w:p>
          <w:p w:rsidR="009D1167" w:rsidRDefault="009D1167" w:rsidP="00DD21CB">
            <w:pPr>
              <w:pStyle w:val="ac"/>
              <w:suppressAutoHyphens/>
              <w:snapToGrid/>
              <w:jc w:val="center"/>
              <w:rPr>
                <w:rFonts w:ascii="Times New Roman" w:hAnsi="Times New Roman"/>
              </w:rPr>
            </w:pPr>
            <w:r>
              <w:rPr>
                <w:rFonts w:ascii="Times New Roman" w:hAnsi="Times New Roman"/>
              </w:rPr>
              <w:t>Services</w:t>
            </w:r>
          </w:p>
          <w:p w:rsidR="009D1167" w:rsidRDefault="009D1167" w:rsidP="00DD21CB">
            <w:pPr>
              <w:pStyle w:val="ac"/>
              <w:suppressAutoHyphens/>
              <w:snapToGrid/>
              <w:jc w:val="center"/>
              <w:rPr>
                <w:rFonts w:ascii="Times New Roman" w:hAnsi="Times New Roman"/>
              </w:rPr>
            </w:pPr>
            <w:r>
              <w:rPr>
                <w:rFonts w:ascii="Times New Roman" w:hAnsi="Times New Roman"/>
              </w:rPr>
              <w:t>Rendered</w:t>
            </w:r>
          </w:p>
          <w:p w:rsidR="009D1167" w:rsidRDefault="009D1167" w:rsidP="00DD21CB">
            <w:pPr>
              <w:pStyle w:val="ac"/>
              <w:suppressAutoHyphens/>
              <w:snapToGrid/>
              <w:jc w:val="center"/>
              <w:rPr>
                <w:rFonts w:ascii="Times New Roman" w:hAnsi="Times New Roman"/>
              </w:rPr>
            </w:pPr>
            <w:r>
              <w:rPr>
                <w:rFonts w:ascii="Times New Roman" w:hAnsi="Times New Roman"/>
              </w:rPr>
              <w:t>($)</w:t>
            </w:r>
          </w:p>
        </w:tc>
        <w:tc>
          <w:tcPr>
            <w:tcW w:w="1440" w:type="dxa"/>
          </w:tcPr>
          <w:p w:rsidR="009D1167" w:rsidRDefault="009D1167" w:rsidP="00DD21CB">
            <w:pPr>
              <w:pStyle w:val="ac"/>
              <w:suppressAutoHyphens/>
              <w:snapToGrid/>
              <w:jc w:val="center"/>
              <w:rPr>
                <w:rFonts w:ascii="Times New Roman" w:hAnsi="Times New Roman"/>
              </w:rPr>
            </w:pPr>
            <w:r>
              <w:rPr>
                <w:rFonts w:ascii="Times New Roman" w:hAnsi="Times New Roman"/>
              </w:rPr>
              <w:t>d</w:t>
            </w:r>
          </w:p>
          <w:p w:rsidR="009D1167" w:rsidRDefault="009D1167" w:rsidP="00DD21CB">
            <w:pPr>
              <w:pStyle w:val="ac"/>
              <w:suppressAutoHyphens/>
              <w:snapToGrid/>
              <w:rPr>
                <w:rFonts w:ascii="Times New Roman" w:hAnsi="Times New Roman"/>
              </w:rPr>
            </w:pPr>
          </w:p>
          <w:p w:rsidR="009D1167" w:rsidRDefault="009D1167" w:rsidP="00DD21CB">
            <w:pPr>
              <w:pStyle w:val="ac"/>
              <w:suppressAutoHyphens/>
              <w:snapToGrid/>
              <w:jc w:val="center"/>
              <w:rPr>
                <w:rFonts w:ascii="Times New Roman" w:hAnsi="Times New Roman"/>
              </w:rPr>
            </w:pPr>
            <w:r>
              <w:rPr>
                <w:rFonts w:ascii="Times New Roman" w:hAnsi="Times New Roman"/>
              </w:rPr>
              <w:t>Lump Sum</w:t>
            </w:r>
          </w:p>
          <w:p w:rsidR="009D1167" w:rsidRDefault="009D1167" w:rsidP="00DD21CB">
            <w:pPr>
              <w:pStyle w:val="ac"/>
              <w:suppressAutoHyphens/>
              <w:snapToGrid/>
              <w:jc w:val="center"/>
              <w:rPr>
                <w:rFonts w:ascii="Times New Roman" w:hAnsi="Times New Roman"/>
              </w:rPr>
            </w:pPr>
            <w:r>
              <w:rPr>
                <w:rFonts w:ascii="Times New Roman" w:hAnsi="Times New Roman"/>
              </w:rPr>
              <w:t>Unearned</w:t>
            </w:r>
          </w:p>
          <w:p w:rsidR="009D1167" w:rsidRDefault="009D1167" w:rsidP="00DD21CB">
            <w:pPr>
              <w:pStyle w:val="ac"/>
              <w:suppressAutoHyphens/>
              <w:snapToGrid/>
              <w:jc w:val="center"/>
              <w:rPr>
                <w:rFonts w:ascii="Times New Roman" w:hAnsi="Times New Roman"/>
              </w:rPr>
            </w:pPr>
            <w:r>
              <w:rPr>
                <w:rFonts w:ascii="Times New Roman" w:hAnsi="Times New Roman"/>
              </w:rPr>
              <w:t>($)</w:t>
            </w:r>
          </w:p>
        </w:tc>
        <w:tc>
          <w:tcPr>
            <w:tcW w:w="3720" w:type="dxa"/>
            <w:gridSpan w:val="2"/>
          </w:tcPr>
          <w:p w:rsidR="009D1167" w:rsidRDefault="009D1167" w:rsidP="00DD21CB">
            <w:pPr>
              <w:pStyle w:val="ac"/>
              <w:suppressAutoHyphens/>
              <w:snapToGrid/>
              <w:jc w:val="center"/>
              <w:rPr>
                <w:rFonts w:ascii="Times New Roman" w:hAnsi="Times New Roman"/>
              </w:rPr>
            </w:pPr>
            <w:r>
              <w:rPr>
                <w:rFonts w:ascii="Times New Roman" w:hAnsi="Times New Roman"/>
              </w:rPr>
              <w:t>e</w:t>
            </w:r>
          </w:p>
          <w:p w:rsidR="009D1167" w:rsidRDefault="009D1167" w:rsidP="00DD21CB">
            <w:pPr>
              <w:pStyle w:val="ac"/>
              <w:suppressAutoHyphens/>
              <w:snapToGrid/>
              <w:jc w:val="center"/>
              <w:rPr>
                <w:rFonts w:ascii="Times New Roman" w:hAnsi="Times New Roman"/>
              </w:rPr>
            </w:pPr>
          </w:p>
          <w:p w:rsidR="009D1167" w:rsidRDefault="009D1167" w:rsidP="00DD21CB">
            <w:pPr>
              <w:pStyle w:val="ac"/>
              <w:suppressAutoHyphens/>
              <w:snapToGrid/>
              <w:jc w:val="center"/>
              <w:rPr>
                <w:rFonts w:ascii="Times New Roman" w:hAnsi="Times New Roman"/>
              </w:rPr>
            </w:pPr>
            <w:r>
              <w:rPr>
                <w:rFonts w:ascii="Times New Roman" w:hAnsi="Times New Roman"/>
              </w:rPr>
              <w:t>Payment for Fluctuation</w:t>
            </w:r>
          </w:p>
          <w:p w:rsidR="009D1167" w:rsidRDefault="009D1167" w:rsidP="00DD21CB">
            <w:pPr>
              <w:pStyle w:val="ac"/>
              <w:suppressAutoHyphens/>
              <w:snapToGrid/>
              <w:jc w:val="center"/>
              <w:rPr>
                <w:rFonts w:ascii="Times New Roman" w:hAnsi="Times New Roman"/>
                <w:b/>
                <w:bCs/>
              </w:rPr>
            </w:pPr>
            <w:r>
              <w:rPr>
                <w:rFonts w:ascii="Times New Roman" w:hAnsi="Times New Roman"/>
              </w:rPr>
              <w:t>($)</w:t>
            </w:r>
          </w:p>
        </w:tc>
        <w:tc>
          <w:tcPr>
            <w:tcW w:w="1200" w:type="dxa"/>
          </w:tcPr>
          <w:p w:rsidR="009D1167" w:rsidRDefault="009D1167" w:rsidP="00DD21CB">
            <w:pPr>
              <w:pStyle w:val="ac"/>
              <w:suppressAutoHyphens/>
              <w:snapToGrid/>
              <w:jc w:val="center"/>
              <w:rPr>
                <w:rFonts w:ascii="Times New Roman" w:hAnsi="Times New Roman"/>
              </w:rPr>
            </w:pPr>
            <w:r>
              <w:rPr>
                <w:rFonts w:ascii="Times New Roman" w:hAnsi="Times New Roman"/>
              </w:rPr>
              <w:t>f</w:t>
            </w:r>
          </w:p>
          <w:p w:rsidR="009D1167" w:rsidRDefault="009D1167" w:rsidP="00DD21CB">
            <w:pPr>
              <w:pStyle w:val="ac"/>
              <w:suppressAutoHyphens/>
              <w:snapToGrid/>
              <w:jc w:val="center"/>
              <w:rPr>
                <w:rFonts w:ascii="Times New Roman" w:hAnsi="Times New Roman"/>
              </w:rPr>
            </w:pPr>
            <w:r>
              <w:rPr>
                <w:rFonts w:ascii="Times New Roman" w:hAnsi="Times New Roman"/>
              </w:rPr>
              <w:t>Cumulative</w:t>
            </w:r>
          </w:p>
          <w:p w:rsidR="009D1167" w:rsidRDefault="009D1167" w:rsidP="00DD21CB">
            <w:pPr>
              <w:pStyle w:val="ac"/>
              <w:suppressAutoHyphens/>
              <w:snapToGrid/>
              <w:jc w:val="center"/>
              <w:rPr>
                <w:rFonts w:ascii="Times New Roman" w:hAnsi="Times New Roman"/>
              </w:rPr>
            </w:pPr>
            <w:r>
              <w:rPr>
                <w:rFonts w:ascii="Times New Roman" w:hAnsi="Times New Roman"/>
              </w:rPr>
              <w:t>Fluctuation Payment</w:t>
            </w:r>
          </w:p>
          <w:p w:rsidR="009D1167" w:rsidRDefault="009D1167" w:rsidP="00DD21CB">
            <w:pPr>
              <w:pStyle w:val="ac"/>
              <w:suppressAutoHyphens/>
              <w:snapToGrid/>
              <w:jc w:val="center"/>
              <w:rPr>
                <w:rFonts w:ascii="Times New Roman" w:hAnsi="Times New Roman"/>
              </w:rPr>
            </w:pPr>
            <w:r>
              <w:rPr>
                <w:rFonts w:ascii="Times New Roman" w:hAnsi="Times New Roman"/>
              </w:rPr>
              <w:t>($)</w:t>
            </w:r>
          </w:p>
        </w:tc>
      </w:tr>
      <w:tr w:rsidR="009D1167" w:rsidTr="00DD21CB">
        <w:tblPrEx>
          <w:tblCellMar>
            <w:top w:w="0" w:type="dxa"/>
            <w:bottom w:w="0" w:type="dxa"/>
          </w:tblCellMar>
        </w:tblPrEx>
        <w:tc>
          <w:tcPr>
            <w:tcW w:w="1560" w:type="dxa"/>
          </w:tcPr>
          <w:p w:rsidR="009D1167" w:rsidRDefault="009D1167" w:rsidP="00DD21CB">
            <w:pPr>
              <w:pStyle w:val="ac"/>
              <w:suppressAutoHyphens/>
              <w:snapToGrid/>
              <w:rPr>
                <w:rFonts w:ascii="Times New Roman" w:hAnsi="Times New Roman"/>
                <w:b/>
                <w:bCs/>
              </w:rPr>
            </w:pPr>
          </w:p>
          <w:p w:rsidR="009D1167" w:rsidRDefault="009D1167" w:rsidP="009D1167">
            <w:pPr>
              <w:pStyle w:val="ac"/>
              <w:numPr>
                <w:ilvl w:val="0"/>
                <w:numId w:val="14"/>
              </w:numPr>
              <w:suppressAutoHyphens/>
              <w:snapToGrid/>
              <w:rPr>
                <w:rFonts w:ascii="Times New Roman" w:hAnsi="Times New Roman"/>
              </w:rPr>
            </w:pPr>
            <w:r>
              <w:rPr>
                <w:rFonts w:ascii="Times New Roman" w:hAnsi="Times New Roman"/>
              </w:rPr>
              <w:t>Feb-96</w:t>
            </w:r>
          </w:p>
          <w:p w:rsidR="009D1167" w:rsidRDefault="009D1167" w:rsidP="009D1167">
            <w:pPr>
              <w:pStyle w:val="ac"/>
              <w:numPr>
                <w:ilvl w:val="0"/>
                <w:numId w:val="14"/>
              </w:numPr>
              <w:suppressAutoHyphens/>
              <w:snapToGrid/>
              <w:rPr>
                <w:rFonts w:ascii="Times New Roman" w:hAnsi="Times New Roman"/>
              </w:rPr>
            </w:pPr>
            <w:r>
              <w:rPr>
                <w:rFonts w:ascii="Times New Roman" w:hAnsi="Times New Roman"/>
              </w:rPr>
              <w:t>Feb-97</w:t>
            </w:r>
          </w:p>
          <w:p w:rsidR="009D1167" w:rsidRDefault="009D1167" w:rsidP="009D1167">
            <w:pPr>
              <w:pStyle w:val="ac"/>
              <w:numPr>
                <w:ilvl w:val="0"/>
                <w:numId w:val="14"/>
              </w:numPr>
              <w:suppressAutoHyphens/>
              <w:snapToGrid/>
              <w:rPr>
                <w:rFonts w:ascii="Times New Roman" w:hAnsi="Times New Roman"/>
              </w:rPr>
            </w:pPr>
            <w:r>
              <w:rPr>
                <w:rFonts w:ascii="Times New Roman" w:hAnsi="Times New Roman"/>
              </w:rPr>
              <w:t>Feb-98</w:t>
            </w:r>
          </w:p>
          <w:p w:rsidR="009D1167" w:rsidRDefault="009D1167" w:rsidP="009D1167">
            <w:pPr>
              <w:pStyle w:val="ac"/>
              <w:numPr>
                <w:ilvl w:val="0"/>
                <w:numId w:val="14"/>
              </w:numPr>
              <w:suppressAutoHyphens/>
              <w:snapToGrid/>
              <w:rPr>
                <w:rFonts w:ascii="Times New Roman" w:hAnsi="Times New Roman"/>
              </w:rPr>
            </w:pPr>
            <w:r>
              <w:rPr>
                <w:rFonts w:ascii="Times New Roman" w:hAnsi="Times New Roman"/>
              </w:rPr>
              <w:t>Feb-99</w:t>
            </w:r>
          </w:p>
          <w:p w:rsidR="009D1167" w:rsidRDefault="009D1167" w:rsidP="009D1167">
            <w:pPr>
              <w:pStyle w:val="ac"/>
              <w:numPr>
                <w:ilvl w:val="0"/>
                <w:numId w:val="14"/>
              </w:numPr>
              <w:suppressAutoHyphens/>
              <w:snapToGrid/>
              <w:rPr>
                <w:rFonts w:ascii="Times New Roman" w:hAnsi="Times New Roman"/>
              </w:rPr>
            </w:pPr>
            <w:r>
              <w:rPr>
                <w:rFonts w:ascii="Times New Roman" w:hAnsi="Times New Roman"/>
              </w:rPr>
              <w:t>Feb-00</w:t>
            </w:r>
          </w:p>
          <w:p w:rsidR="009D1167" w:rsidRDefault="009D1167" w:rsidP="009D1167">
            <w:pPr>
              <w:pStyle w:val="ac"/>
              <w:numPr>
                <w:ilvl w:val="0"/>
                <w:numId w:val="14"/>
              </w:numPr>
              <w:suppressAutoHyphens/>
              <w:snapToGrid/>
              <w:rPr>
                <w:rFonts w:ascii="Times New Roman" w:hAnsi="Times New Roman"/>
              </w:rPr>
            </w:pPr>
            <w:r>
              <w:rPr>
                <w:rFonts w:ascii="Times New Roman" w:hAnsi="Times New Roman"/>
              </w:rPr>
              <w:t>Feb-01</w:t>
            </w:r>
          </w:p>
          <w:p w:rsidR="009D1167" w:rsidRDefault="009D1167" w:rsidP="009D1167">
            <w:pPr>
              <w:pStyle w:val="ac"/>
              <w:numPr>
                <w:ilvl w:val="0"/>
                <w:numId w:val="14"/>
              </w:numPr>
              <w:suppressAutoHyphens/>
              <w:snapToGrid/>
              <w:rPr>
                <w:rFonts w:ascii="Times New Roman" w:hAnsi="Times New Roman"/>
              </w:rPr>
            </w:pPr>
            <w:r>
              <w:rPr>
                <w:rFonts w:ascii="Times New Roman" w:hAnsi="Times New Roman"/>
              </w:rPr>
              <w:t>Feb-02</w:t>
            </w:r>
          </w:p>
        </w:tc>
        <w:tc>
          <w:tcPr>
            <w:tcW w:w="1121" w:type="dxa"/>
          </w:tcPr>
          <w:p w:rsidR="009D1167" w:rsidRDefault="009D1167" w:rsidP="00DD21CB">
            <w:pPr>
              <w:pStyle w:val="ac"/>
              <w:suppressAutoHyphens/>
              <w:snapToGrid/>
              <w:rPr>
                <w:rFonts w:ascii="Times New Roman" w:hAnsi="Times New Roman"/>
                <w:b/>
                <w:bCs/>
              </w:rPr>
            </w:pPr>
          </w:p>
          <w:p w:rsidR="009D1167" w:rsidRDefault="009D1167" w:rsidP="00DD21CB">
            <w:pPr>
              <w:pStyle w:val="ac"/>
              <w:suppressAutoHyphens/>
              <w:snapToGrid/>
              <w:rPr>
                <w:rFonts w:ascii="Times New Roman" w:hAnsi="Times New Roman"/>
              </w:rPr>
            </w:pPr>
            <w:r>
              <w:rPr>
                <w:rFonts w:ascii="Times New Roman" w:hAnsi="Times New Roman"/>
              </w:rPr>
              <w:t xml:space="preserve">   105.7</w:t>
            </w:r>
          </w:p>
          <w:p w:rsidR="009D1167" w:rsidRDefault="009D1167" w:rsidP="00DD21CB">
            <w:pPr>
              <w:pStyle w:val="ac"/>
              <w:suppressAutoHyphens/>
              <w:snapToGrid/>
              <w:rPr>
                <w:rFonts w:ascii="Times New Roman" w:hAnsi="Times New Roman"/>
              </w:rPr>
            </w:pPr>
            <w:r>
              <w:rPr>
                <w:rFonts w:ascii="Times New Roman" w:hAnsi="Times New Roman"/>
              </w:rPr>
              <w:t xml:space="preserve">   112.3</w:t>
            </w:r>
          </w:p>
          <w:p w:rsidR="009D1167" w:rsidRDefault="009D1167" w:rsidP="00DD21CB">
            <w:pPr>
              <w:pStyle w:val="ac"/>
              <w:suppressAutoHyphens/>
              <w:snapToGrid/>
              <w:rPr>
                <w:rFonts w:ascii="Times New Roman" w:hAnsi="Times New Roman"/>
              </w:rPr>
            </w:pPr>
            <w:r>
              <w:rPr>
                <w:rFonts w:ascii="Times New Roman" w:hAnsi="Times New Roman"/>
              </w:rPr>
              <w:t xml:space="preserve">   117.7</w:t>
            </w:r>
          </w:p>
          <w:p w:rsidR="009D1167" w:rsidRDefault="009D1167" w:rsidP="00DD21CB">
            <w:pPr>
              <w:pStyle w:val="ac"/>
              <w:suppressAutoHyphens/>
              <w:snapToGrid/>
              <w:rPr>
                <w:rFonts w:ascii="Times New Roman" w:hAnsi="Times New Roman"/>
              </w:rPr>
            </w:pPr>
            <w:r>
              <w:rPr>
                <w:rFonts w:ascii="Times New Roman" w:hAnsi="Times New Roman"/>
              </w:rPr>
              <w:t xml:space="preserve">   116.4</w:t>
            </w:r>
          </w:p>
          <w:p w:rsidR="009D1167" w:rsidRDefault="009D1167" w:rsidP="00DD21CB">
            <w:pPr>
              <w:pStyle w:val="ac"/>
              <w:suppressAutoHyphens/>
              <w:snapToGrid/>
              <w:rPr>
                <w:rFonts w:ascii="Times New Roman" w:hAnsi="Times New Roman"/>
              </w:rPr>
            </w:pPr>
            <w:r>
              <w:rPr>
                <w:rFonts w:ascii="Times New Roman" w:hAnsi="Times New Roman"/>
              </w:rPr>
              <w:t xml:space="preserve">   109.7</w:t>
            </w:r>
          </w:p>
          <w:p w:rsidR="009D1167" w:rsidRDefault="009D1167" w:rsidP="00DD21CB">
            <w:pPr>
              <w:pStyle w:val="ac"/>
              <w:suppressAutoHyphens/>
              <w:snapToGrid/>
              <w:rPr>
                <w:rFonts w:ascii="Times New Roman" w:hAnsi="Times New Roman"/>
              </w:rPr>
            </w:pPr>
            <w:r>
              <w:rPr>
                <w:rFonts w:ascii="Times New Roman" w:hAnsi="Times New Roman"/>
              </w:rPr>
              <w:t xml:space="preserve">   107.5</w:t>
            </w:r>
          </w:p>
        </w:tc>
        <w:tc>
          <w:tcPr>
            <w:tcW w:w="1279" w:type="dxa"/>
          </w:tcPr>
          <w:p w:rsidR="009D1167" w:rsidRDefault="009D1167" w:rsidP="00DD21CB">
            <w:pPr>
              <w:pStyle w:val="ac"/>
              <w:suppressAutoHyphens/>
              <w:snapToGrid/>
              <w:rPr>
                <w:rFonts w:ascii="Times New Roman" w:hAnsi="Times New Roman"/>
                <w:b/>
                <w:bCs/>
              </w:rPr>
            </w:pPr>
          </w:p>
          <w:p w:rsidR="009D1167" w:rsidRDefault="009D1167" w:rsidP="00DD21CB">
            <w:pPr>
              <w:pStyle w:val="ac"/>
              <w:suppressAutoHyphens/>
              <w:snapToGrid/>
              <w:jc w:val="right"/>
              <w:rPr>
                <w:rFonts w:ascii="Times New Roman" w:hAnsi="Times New Roman"/>
              </w:rPr>
            </w:pPr>
            <w:r>
              <w:rPr>
                <w:rFonts w:ascii="Times New Roman" w:hAnsi="Times New Roman"/>
              </w:rPr>
              <w:t>0.00</w:t>
            </w:r>
          </w:p>
          <w:p w:rsidR="009D1167" w:rsidRDefault="009D1167" w:rsidP="00DD21CB">
            <w:pPr>
              <w:pStyle w:val="ac"/>
              <w:suppressAutoHyphens/>
              <w:snapToGrid/>
              <w:jc w:val="right"/>
              <w:rPr>
                <w:rFonts w:ascii="Times New Roman" w:hAnsi="Times New Roman"/>
              </w:rPr>
            </w:pPr>
            <w:r>
              <w:rPr>
                <w:rFonts w:ascii="Times New Roman" w:hAnsi="Times New Roman"/>
              </w:rPr>
              <w:t>3,624,418.00</w:t>
            </w:r>
          </w:p>
          <w:p w:rsidR="009D1167" w:rsidRDefault="009D1167" w:rsidP="00DD21CB">
            <w:pPr>
              <w:pStyle w:val="ac"/>
              <w:suppressAutoHyphens/>
              <w:snapToGrid/>
              <w:jc w:val="right"/>
              <w:rPr>
                <w:rFonts w:ascii="Times New Roman" w:hAnsi="Times New Roman"/>
              </w:rPr>
            </w:pPr>
            <w:r>
              <w:rPr>
                <w:rFonts w:ascii="Times New Roman" w:hAnsi="Times New Roman"/>
              </w:rPr>
              <w:t>551,742.00</w:t>
            </w:r>
          </w:p>
          <w:p w:rsidR="009D1167" w:rsidRDefault="009D1167" w:rsidP="00DD21CB">
            <w:pPr>
              <w:pStyle w:val="ac"/>
              <w:suppressAutoHyphens/>
              <w:snapToGrid/>
              <w:jc w:val="right"/>
              <w:rPr>
                <w:rFonts w:ascii="Times New Roman" w:hAnsi="Times New Roman"/>
              </w:rPr>
            </w:pPr>
            <w:r>
              <w:rPr>
                <w:rFonts w:ascii="Times New Roman" w:hAnsi="Times New Roman"/>
              </w:rPr>
              <w:t>172,700.00</w:t>
            </w:r>
          </w:p>
          <w:p w:rsidR="009D1167" w:rsidRDefault="009D1167" w:rsidP="00DD21CB">
            <w:pPr>
              <w:pStyle w:val="ac"/>
              <w:suppressAutoHyphens/>
              <w:snapToGrid/>
              <w:jc w:val="right"/>
              <w:rPr>
                <w:rFonts w:ascii="Times New Roman" w:hAnsi="Times New Roman"/>
              </w:rPr>
            </w:pPr>
            <w:r>
              <w:rPr>
                <w:rFonts w:ascii="Times New Roman" w:hAnsi="Times New Roman"/>
              </w:rPr>
              <w:t>884,434.00</w:t>
            </w:r>
          </w:p>
          <w:p w:rsidR="009D1167" w:rsidRDefault="009D1167" w:rsidP="00DD21CB">
            <w:pPr>
              <w:pStyle w:val="ac"/>
              <w:suppressAutoHyphens/>
              <w:snapToGrid/>
              <w:jc w:val="right"/>
              <w:rPr>
                <w:rFonts w:ascii="Times New Roman" w:hAnsi="Times New Roman"/>
              </w:rPr>
            </w:pPr>
            <w:r>
              <w:rPr>
                <w:rFonts w:ascii="Times New Roman" w:hAnsi="Times New Roman"/>
              </w:rPr>
              <w:t>858,266.00</w:t>
            </w:r>
          </w:p>
          <w:p w:rsidR="009D1167" w:rsidRDefault="009D1167" w:rsidP="00DD21CB">
            <w:pPr>
              <w:pStyle w:val="ac"/>
              <w:suppressAutoHyphens/>
              <w:snapToGrid/>
              <w:jc w:val="right"/>
              <w:rPr>
                <w:rFonts w:ascii="Times New Roman" w:hAnsi="Times New Roman"/>
              </w:rPr>
            </w:pPr>
            <w:r>
              <w:rPr>
                <w:rFonts w:ascii="Times New Roman" w:hAnsi="Times New Roman"/>
              </w:rPr>
              <w:t>188,440.00</w:t>
            </w:r>
          </w:p>
        </w:tc>
        <w:tc>
          <w:tcPr>
            <w:tcW w:w="1440" w:type="dxa"/>
          </w:tcPr>
          <w:p w:rsidR="009D1167" w:rsidRDefault="009D1167" w:rsidP="00DD21CB">
            <w:pPr>
              <w:pStyle w:val="ac"/>
              <w:suppressAutoHyphens/>
              <w:snapToGrid/>
              <w:rPr>
                <w:rFonts w:ascii="Times New Roman" w:hAnsi="Times New Roman"/>
                <w:b/>
                <w:bCs/>
              </w:rPr>
            </w:pPr>
          </w:p>
          <w:p w:rsidR="009D1167" w:rsidRDefault="009D1167" w:rsidP="00DD21CB">
            <w:pPr>
              <w:pStyle w:val="ac"/>
              <w:suppressAutoHyphens/>
              <w:snapToGrid/>
              <w:jc w:val="right"/>
              <w:rPr>
                <w:rFonts w:ascii="Times New Roman" w:hAnsi="Times New Roman"/>
              </w:rPr>
            </w:pPr>
            <w:r>
              <w:rPr>
                <w:rFonts w:ascii="Times New Roman" w:hAnsi="Times New Roman"/>
              </w:rPr>
              <w:t>6,280,000.00</w:t>
            </w:r>
          </w:p>
          <w:p w:rsidR="009D1167" w:rsidRDefault="009D1167" w:rsidP="00DD21CB">
            <w:pPr>
              <w:pStyle w:val="ac"/>
              <w:suppressAutoHyphens/>
              <w:snapToGrid/>
              <w:jc w:val="right"/>
              <w:rPr>
                <w:rFonts w:ascii="Times New Roman" w:hAnsi="Times New Roman"/>
              </w:rPr>
            </w:pPr>
            <w:r>
              <w:rPr>
                <w:rFonts w:ascii="Times New Roman" w:hAnsi="Times New Roman"/>
              </w:rPr>
              <w:t>2,655,582.00</w:t>
            </w:r>
          </w:p>
          <w:p w:rsidR="009D1167" w:rsidRDefault="009D1167" w:rsidP="00DD21CB">
            <w:pPr>
              <w:pStyle w:val="ac"/>
              <w:suppressAutoHyphens/>
              <w:snapToGrid/>
              <w:jc w:val="right"/>
              <w:rPr>
                <w:rFonts w:ascii="Times New Roman" w:hAnsi="Times New Roman"/>
              </w:rPr>
            </w:pPr>
            <w:r>
              <w:rPr>
                <w:rFonts w:ascii="Times New Roman" w:hAnsi="Times New Roman"/>
              </w:rPr>
              <w:t>2,103,840.00</w:t>
            </w:r>
          </w:p>
          <w:p w:rsidR="009D1167" w:rsidRDefault="009D1167" w:rsidP="00DD21CB">
            <w:pPr>
              <w:pStyle w:val="ac"/>
              <w:suppressAutoHyphens/>
              <w:snapToGrid/>
              <w:jc w:val="right"/>
              <w:rPr>
                <w:rFonts w:ascii="Times New Roman" w:hAnsi="Times New Roman"/>
              </w:rPr>
            </w:pPr>
            <w:r>
              <w:rPr>
                <w:rFonts w:ascii="Times New Roman" w:hAnsi="Times New Roman"/>
              </w:rPr>
              <w:t>1,931,140.00</w:t>
            </w:r>
          </w:p>
          <w:p w:rsidR="009D1167" w:rsidRDefault="009D1167" w:rsidP="00DD21CB">
            <w:pPr>
              <w:pStyle w:val="ac"/>
              <w:suppressAutoHyphens/>
              <w:snapToGrid/>
              <w:jc w:val="right"/>
              <w:rPr>
                <w:rFonts w:ascii="Times New Roman" w:hAnsi="Times New Roman"/>
              </w:rPr>
            </w:pPr>
            <w:r>
              <w:rPr>
                <w:rFonts w:ascii="Times New Roman" w:hAnsi="Times New Roman"/>
              </w:rPr>
              <w:t>1,046,706.00</w:t>
            </w:r>
          </w:p>
          <w:p w:rsidR="009D1167" w:rsidRDefault="009D1167" w:rsidP="00DD21CB">
            <w:pPr>
              <w:pStyle w:val="ac"/>
              <w:suppressAutoHyphens/>
              <w:snapToGrid/>
              <w:jc w:val="right"/>
              <w:rPr>
                <w:rFonts w:ascii="Times New Roman" w:hAnsi="Times New Roman"/>
              </w:rPr>
            </w:pPr>
            <w:r>
              <w:rPr>
                <w:rFonts w:ascii="Times New Roman" w:hAnsi="Times New Roman"/>
              </w:rPr>
              <w:t>188,440.00</w:t>
            </w:r>
          </w:p>
          <w:p w:rsidR="009D1167" w:rsidRDefault="009D1167" w:rsidP="00DD21CB">
            <w:pPr>
              <w:pStyle w:val="ac"/>
              <w:suppressAutoHyphens/>
              <w:snapToGrid/>
              <w:jc w:val="right"/>
              <w:rPr>
                <w:rFonts w:ascii="Times New Roman" w:hAnsi="Times New Roman"/>
              </w:rPr>
            </w:pPr>
            <w:r>
              <w:rPr>
                <w:rFonts w:ascii="Times New Roman" w:hAnsi="Times New Roman"/>
              </w:rPr>
              <w:t>0.00</w:t>
            </w:r>
          </w:p>
        </w:tc>
        <w:tc>
          <w:tcPr>
            <w:tcW w:w="2520" w:type="dxa"/>
          </w:tcPr>
          <w:p w:rsidR="009D1167" w:rsidRDefault="009D1167" w:rsidP="00DD21CB">
            <w:pPr>
              <w:pStyle w:val="ac"/>
              <w:suppressAutoHyphens/>
              <w:snapToGrid/>
              <w:rPr>
                <w:rFonts w:ascii="Times New Roman" w:hAnsi="Times New Roman"/>
                <w:b/>
                <w:bCs/>
              </w:rPr>
            </w:pPr>
          </w:p>
          <w:p w:rsidR="009D1167" w:rsidRDefault="009D1167" w:rsidP="00DD21CB">
            <w:pPr>
              <w:pStyle w:val="ac"/>
              <w:suppressAutoHyphens/>
              <w:snapToGrid/>
              <w:rPr>
                <w:rFonts w:ascii="Times New Roman" w:hAnsi="Times New Roman"/>
                <w:b/>
                <w:bCs/>
              </w:rPr>
            </w:pPr>
          </w:p>
          <w:p w:rsidR="009D1167" w:rsidRDefault="009D1167" w:rsidP="00DD21CB">
            <w:pPr>
              <w:pStyle w:val="ac"/>
              <w:suppressAutoHyphens/>
              <w:snapToGrid/>
              <w:rPr>
                <w:rFonts w:ascii="Times New Roman" w:hAnsi="Times New Roman"/>
                <w:b/>
                <w:bCs/>
              </w:rPr>
            </w:pPr>
          </w:p>
          <w:p w:rsidR="009D1167" w:rsidRDefault="009D1167" w:rsidP="00DD21CB">
            <w:pPr>
              <w:pStyle w:val="ac"/>
              <w:suppressAutoHyphens/>
              <w:snapToGrid/>
              <w:rPr>
                <w:rFonts w:ascii="Times New Roman" w:hAnsi="Times New Roman"/>
              </w:rPr>
            </w:pPr>
            <w:r>
              <w:rPr>
                <w:rFonts w:ascii="Times New Roman" w:hAnsi="Times New Roman"/>
              </w:rPr>
              <w:t>(112.3-105.7) / 105.7 x c =</w:t>
            </w:r>
          </w:p>
          <w:p w:rsidR="009D1167" w:rsidRDefault="009D1167" w:rsidP="00DD21CB">
            <w:pPr>
              <w:pStyle w:val="ac"/>
              <w:suppressAutoHyphens/>
              <w:snapToGrid/>
              <w:rPr>
                <w:rFonts w:ascii="Times New Roman" w:hAnsi="Times New Roman"/>
              </w:rPr>
            </w:pPr>
            <w:r>
              <w:rPr>
                <w:rFonts w:ascii="Times New Roman" w:hAnsi="Times New Roman"/>
              </w:rPr>
              <w:t>(117.7-105.7) / 105.7 x c =</w:t>
            </w:r>
          </w:p>
          <w:p w:rsidR="009D1167" w:rsidRDefault="009D1167" w:rsidP="00DD21CB">
            <w:pPr>
              <w:pStyle w:val="ac"/>
              <w:suppressAutoHyphens/>
              <w:snapToGrid/>
              <w:rPr>
                <w:rFonts w:ascii="Times New Roman" w:hAnsi="Times New Roman"/>
              </w:rPr>
            </w:pPr>
            <w:r>
              <w:rPr>
                <w:rFonts w:ascii="Times New Roman" w:hAnsi="Times New Roman"/>
              </w:rPr>
              <w:t>(116.4-105.7) / 105.7 x c =</w:t>
            </w:r>
          </w:p>
          <w:p w:rsidR="009D1167" w:rsidRDefault="009D1167" w:rsidP="00DD21CB">
            <w:pPr>
              <w:pStyle w:val="ac"/>
              <w:suppressAutoHyphens/>
              <w:snapToGrid/>
              <w:rPr>
                <w:rFonts w:ascii="Times New Roman" w:hAnsi="Times New Roman"/>
              </w:rPr>
            </w:pPr>
            <w:r>
              <w:rPr>
                <w:rFonts w:ascii="Times New Roman" w:hAnsi="Times New Roman"/>
              </w:rPr>
              <w:t>(109.7-105.7) / 105.7 x c =</w:t>
            </w:r>
          </w:p>
          <w:p w:rsidR="009D1167" w:rsidRDefault="009D1167" w:rsidP="00DD21CB">
            <w:pPr>
              <w:pStyle w:val="ac"/>
              <w:suppressAutoHyphens/>
              <w:snapToGrid/>
              <w:rPr>
                <w:rFonts w:ascii="Times New Roman" w:hAnsi="Times New Roman"/>
              </w:rPr>
            </w:pPr>
            <w:r>
              <w:rPr>
                <w:rFonts w:ascii="Times New Roman" w:hAnsi="Times New Roman"/>
              </w:rPr>
              <w:t>(107.5-105.7) / 105.7 x c =</w:t>
            </w:r>
          </w:p>
          <w:p w:rsidR="009D1167" w:rsidRDefault="009D1167" w:rsidP="00DD21CB">
            <w:pPr>
              <w:pStyle w:val="ac"/>
              <w:suppressAutoHyphens/>
              <w:snapToGrid/>
              <w:rPr>
                <w:rFonts w:ascii="Times New Roman" w:hAnsi="Times New Roman"/>
              </w:rPr>
            </w:pPr>
          </w:p>
        </w:tc>
        <w:tc>
          <w:tcPr>
            <w:tcW w:w="1200" w:type="dxa"/>
          </w:tcPr>
          <w:p w:rsidR="009D1167" w:rsidRDefault="009D1167" w:rsidP="00DD21CB">
            <w:pPr>
              <w:pStyle w:val="ac"/>
              <w:suppressAutoHyphens/>
              <w:snapToGrid/>
              <w:rPr>
                <w:rFonts w:ascii="Times New Roman" w:hAnsi="Times New Roman"/>
                <w:b/>
                <w:bCs/>
              </w:rPr>
            </w:pPr>
          </w:p>
          <w:p w:rsidR="009D1167" w:rsidRDefault="009D1167" w:rsidP="00DD21CB">
            <w:pPr>
              <w:pStyle w:val="ac"/>
              <w:suppressAutoHyphens/>
              <w:snapToGrid/>
              <w:jc w:val="right"/>
              <w:rPr>
                <w:rFonts w:ascii="Times New Roman" w:hAnsi="Times New Roman"/>
              </w:rPr>
            </w:pPr>
            <w:r>
              <w:rPr>
                <w:rFonts w:ascii="Times New Roman" w:hAnsi="Times New Roman"/>
              </w:rPr>
              <w:t>0.00</w:t>
            </w:r>
          </w:p>
          <w:p w:rsidR="009D1167" w:rsidRDefault="009D1167" w:rsidP="00DD21CB">
            <w:pPr>
              <w:pStyle w:val="ac"/>
              <w:suppressAutoHyphens/>
              <w:snapToGrid/>
              <w:jc w:val="right"/>
              <w:rPr>
                <w:rFonts w:ascii="Times New Roman" w:hAnsi="Times New Roman"/>
              </w:rPr>
            </w:pPr>
            <w:r>
              <w:rPr>
                <w:rFonts w:ascii="Times New Roman" w:hAnsi="Times New Roman"/>
              </w:rPr>
              <w:t>0.00</w:t>
            </w:r>
          </w:p>
          <w:p w:rsidR="009D1167" w:rsidRDefault="009D1167" w:rsidP="00DD21CB">
            <w:pPr>
              <w:pStyle w:val="ac"/>
              <w:suppressAutoHyphens/>
              <w:snapToGrid/>
              <w:jc w:val="right"/>
              <w:rPr>
                <w:rFonts w:ascii="Times New Roman" w:hAnsi="Times New Roman"/>
              </w:rPr>
            </w:pPr>
            <w:r>
              <w:rPr>
                <w:rFonts w:ascii="Times New Roman" w:hAnsi="Times New Roman"/>
              </w:rPr>
              <w:t>34,451.25</w:t>
            </w:r>
          </w:p>
          <w:p w:rsidR="009D1167" w:rsidRDefault="009D1167" w:rsidP="00DD21CB">
            <w:pPr>
              <w:pStyle w:val="ac"/>
              <w:suppressAutoHyphens/>
              <w:snapToGrid/>
              <w:jc w:val="right"/>
              <w:rPr>
                <w:rFonts w:ascii="Times New Roman" w:hAnsi="Times New Roman"/>
              </w:rPr>
            </w:pPr>
            <w:r>
              <w:rPr>
                <w:rFonts w:ascii="Times New Roman" w:hAnsi="Times New Roman"/>
              </w:rPr>
              <w:t>19,606.43</w:t>
            </w:r>
          </w:p>
          <w:p w:rsidR="009D1167" w:rsidRDefault="009D1167" w:rsidP="00DD21CB">
            <w:pPr>
              <w:pStyle w:val="ac"/>
              <w:suppressAutoHyphens/>
              <w:snapToGrid/>
              <w:jc w:val="right"/>
              <w:rPr>
                <w:rFonts w:ascii="Times New Roman" w:hAnsi="Times New Roman"/>
              </w:rPr>
            </w:pPr>
            <w:r>
              <w:rPr>
                <w:rFonts w:ascii="Times New Roman" w:hAnsi="Times New Roman"/>
              </w:rPr>
              <w:t>89,531.16</w:t>
            </w:r>
          </w:p>
          <w:p w:rsidR="009D1167" w:rsidRDefault="009D1167" w:rsidP="00DD21CB">
            <w:pPr>
              <w:pStyle w:val="ac"/>
              <w:suppressAutoHyphens/>
              <w:snapToGrid/>
              <w:jc w:val="right"/>
              <w:rPr>
                <w:rFonts w:ascii="Times New Roman" w:hAnsi="Times New Roman"/>
              </w:rPr>
            </w:pPr>
            <w:r>
              <w:rPr>
                <w:rFonts w:ascii="Times New Roman" w:hAnsi="Times New Roman"/>
              </w:rPr>
              <w:t>32,479.32</w:t>
            </w:r>
          </w:p>
          <w:p w:rsidR="009D1167" w:rsidRDefault="009D1167" w:rsidP="00DD21CB">
            <w:pPr>
              <w:pStyle w:val="ac"/>
              <w:suppressAutoHyphens/>
              <w:snapToGrid/>
              <w:jc w:val="right"/>
              <w:rPr>
                <w:rFonts w:ascii="Times New Roman" w:hAnsi="Times New Roman"/>
              </w:rPr>
            </w:pPr>
            <w:r>
              <w:rPr>
                <w:rFonts w:ascii="Times New Roman" w:hAnsi="Times New Roman"/>
              </w:rPr>
              <w:t>3,209.01</w:t>
            </w:r>
          </w:p>
        </w:tc>
        <w:tc>
          <w:tcPr>
            <w:tcW w:w="1200" w:type="dxa"/>
          </w:tcPr>
          <w:p w:rsidR="009D1167" w:rsidRDefault="009D1167" w:rsidP="00DD21CB">
            <w:pPr>
              <w:pStyle w:val="ac"/>
              <w:suppressAutoHyphens/>
              <w:snapToGrid/>
              <w:jc w:val="right"/>
              <w:rPr>
                <w:rFonts w:ascii="Times New Roman" w:hAnsi="Times New Roman"/>
              </w:rPr>
            </w:pPr>
          </w:p>
          <w:p w:rsidR="009D1167" w:rsidRDefault="009D1167" w:rsidP="00DD21CB">
            <w:pPr>
              <w:pStyle w:val="ac"/>
              <w:suppressAutoHyphens/>
              <w:snapToGrid/>
              <w:jc w:val="right"/>
              <w:rPr>
                <w:rFonts w:ascii="Times New Roman" w:hAnsi="Times New Roman"/>
              </w:rPr>
            </w:pPr>
            <w:r>
              <w:rPr>
                <w:rFonts w:ascii="Times New Roman" w:hAnsi="Times New Roman"/>
              </w:rPr>
              <w:t>0.00</w:t>
            </w:r>
          </w:p>
          <w:p w:rsidR="009D1167" w:rsidRDefault="009D1167" w:rsidP="00DD21CB">
            <w:pPr>
              <w:pStyle w:val="ac"/>
              <w:suppressAutoHyphens/>
              <w:snapToGrid/>
              <w:jc w:val="right"/>
              <w:rPr>
                <w:rFonts w:ascii="Times New Roman" w:hAnsi="Times New Roman"/>
              </w:rPr>
            </w:pPr>
            <w:r>
              <w:rPr>
                <w:rFonts w:ascii="Times New Roman" w:hAnsi="Times New Roman"/>
              </w:rPr>
              <w:t>0.00</w:t>
            </w:r>
          </w:p>
          <w:p w:rsidR="009D1167" w:rsidRDefault="009D1167" w:rsidP="00DD21CB">
            <w:pPr>
              <w:pStyle w:val="ac"/>
              <w:suppressAutoHyphens/>
              <w:snapToGrid/>
              <w:jc w:val="right"/>
              <w:rPr>
                <w:rFonts w:ascii="Times New Roman" w:hAnsi="Times New Roman"/>
              </w:rPr>
            </w:pPr>
            <w:r>
              <w:rPr>
                <w:rFonts w:ascii="Times New Roman" w:hAnsi="Times New Roman"/>
              </w:rPr>
              <w:t>34,451.25</w:t>
            </w:r>
          </w:p>
          <w:p w:rsidR="009D1167" w:rsidRDefault="009D1167" w:rsidP="00DD21CB">
            <w:pPr>
              <w:pStyle w:val="ac"/>
              <w:suppressAutoHyphens/>
              <w:snapToGrid/>
              <w:jc w:val="right"/>
              <w:rPr>
                <w:rFonts w:ascii="Times New Roman" w:hAnsi="Times New Roman"/>
              </w:rPr>
            </w:pPr>
            <w:r>
              <w:rPr>
                <w:rFonts w:ascii="Times New Roman" w:hAnsi="Times New Roman"/>
              </w:rPr>
              <w:t>54,057.68</w:t>
            </w:r>
          </w:p>
          <w:p w:rsidR="009D1167" w:rsidRDefault="009D1167" w:rsidP="00DD21CB">
            <w:pPr>
              <w:pStyle w:val="ac"/>
              <w:suppressAutoHyphens/>
              <w:snapToGrid/>
              <w:jc w:val="right"/>
              <w:rPr>
                <w:rFonts w:ascii="Times New Roman" w:hAnsi="Times New Roman"/>
              </w:rPr>
            </w:pPr>
            <w:r>
              <w:rPr>
                <w:rFonts w:ascii="Times New Roman" w:hAnsi="Times New Roman"/>
              </w:rPr>
              <w:t>143,588.85</w:t>
            </w:r>
          </w:p>
          <w:p w:rsidR="009D1167" w:rsidRDefault="009D1167" w:rsidP="00DD21CB">
            <w:pPr>
              <w:pStyle w:val="ac"/>
              <w:suppressAutoHyphens/>
              <w:snapToGrid/>
              <w:jc w:val="right"/>
              <w:rPr>
                <w:rFonts w:ascii="Times New Roman" w:hAnsi="Times New Roman"/>
              </w:rPr>
            </w:pPr>
            <w:r>
              <w:rPr>
                <w:rFonts w:ascii="Times New Roman" w:hAnsi="Times New Roman"/>
              </w:rPr>
              <w:t>176,068.16</w:t>
            </w:r>
          </w:p>
          <w:p w:rsidR="009D1167" w:rsidRDefault="009D1167" w:rsidP="00DD21CB">
            <w:pPr>
              <w:pStyle w:val="ac"/>
              <w:suppressAutoHyphens/>
              <w:snapToGrid/>
              <w:jc w:val="right"/>
              <w:rPr>
                <w:rFonts w:ascii="Times New Roman" w:hAnsi="Times New Roman"/>
              </w:rPr>
            </w:pPr>
            <w:r>
              <w:rPr>
                <w:rFonts w:ascii="Times New Roman" w:hAnsi="Times New Roman"/>
              </w:rPr>
              <w:t>179,277.17</w:t>
            </w:r>
          </w:p>
        </w:tc>
      </w:tr>
      <w:tr w:rsidR="009D1167" w:rsidTr="00DD21CB">
        <w:tblPrEx>
          <w:tblCellMar>
            <w:top w:w="0" w:type="dxa"/>
            <w:bottom w:w="0" w:type="dxa"/>
          </w:tblCellMar>
        </w:tblPrEx>
        <w:trPr>
          <w:cantSplit/>
        </w:trPr>
        <w:tc>
          <w:tcPr>
            <w:tcW w:w="2681" w:type="dxa"/>
            <w:gridSpan w:val="2"/>
            <w:tcBorders>
              <w:left w:val="nil"/>
              <w:bottom w:val="nil"/>
            </w:tcBorders>
          </w:tcPr>
          <w:p w:rsidR="009D1167" w:rsidRDefault="009D1167" w:rsidP="00DD21CB">
            <w:pPr>
              <w:pStyle w:val="ac"/>
              <w:suppressAutoHyphens/>
              <w:snapToGrid/>
              <w:rPr>
                <w:rFonts w:ascii="Times New Roman" w:hAnsi="Times New Roman"/>
                <w:b/>
                <w:bCs/>
              </w:rPr>
            </w:pPr>
          </w:p>
        </w:tc>
        <w:tc>
          <w:tcPr>
            <w:tcW w:w="1279" w:type="dxa"/>
          </w:tcPr>
          <w:p w:rsidR="009D1167" w:rsidRDefault="009D1167" w:rsidP="00DD21CB">
            <w:pPr>
              <w:pStyle w:val="ac"/>
              <w:suppressAutoHyphens/>
              <w:snapToGrid/>
              <w:rPr>
                <w:rFonts w:ascii="Times New Roman" w:hAnsi="Times New Roman"/>
              </w:rPr>
            </w:pPr>
          </w:p>
          <w:p w:rsidR="009D1167" w:rsidRDefault="009D1167" w:rsidP="00DD21CB">
            <w:pPr>
              <w:pStyle w:val="ac"/>
              <w:suppressAutoHyphens/>
              <w:snapToGrid/>
              <w:rPr>
                <w:rFonts w:ascii="Times New Roman" w:hAnsi="Times New Roman"/>
              </w:rPr>
            </w:pPr>
            <w:r>
              <w:rPr>
                <w:rFonts w:ascii="Times New Roman" w:hAnsi="Times New Roman"/>
              </w:rPr>
              <w:t>6,280,000.00</w:t>
            </w:r>
          </w:p>
        </w:tc>
        <w:tc>
          <w:tcPr>
            <w:tcW w:w="3960" w:type="dxa"/>
            <w:gridSpan w:val="2"/>
            <w:tcBorders>
              <w:bottom w:val="nil"/>
            </w:tcBorders>
          </w:tcPr>
          <w:p w:rsidR="009D1167" w:rsidRDefault="009D1167" w:rsidP="00DD21CB">
            <w:pPr>
              <w:pStyle w:val="ac"/>
              <w:suppressAutoHyphens/>
              <w:snapToGrid/>
              <w:rPr>
                <w:rFonts w:ascii="Times New Roman" w:hAnsi="Times New Roman"/>
                <w:b/>
                <w:bCs/>
              </w:rPr>
            </w:pPr>
          </w:p>
        </w:tc>
        <w:tc>
          <w:tcPr>
            <w:tcW w:w="1200" w:type="dxa"/>
          </w:tcPr>
          <w:p w:rsidR="009D1167" w:rsidRDefault="009D1167" w:rsidP="00DD21CB">
            <w:pPr>
              <w:pStyle w:val="ac"/>
              <w:suppressAutoHyphens/>
              <w:snapToGrid/>
              <w:jc w:val="right"/>
              <w:rPr>
                <w:rFonts w:ascii="Times New Roman" w:hAnsi="Times New Roman"/>
              </w:rPr>
            </w:pPr>
          </w:p>
          <w:p w:rsidR="009D1167" w:rsidRDefault="009D1167" w:rsidP="00DD21CB">
            <w:pPr>
              <w:pStyle w:val="ac"/>
              <w:suppressAutoHyphens/>
              <w:snapToGrid/>
              <w:jc w:val="right"/>
              <w:rPr>
                <w:rFonts w:ascii="Times New Roman" w:hAnsi="Times New Roman"/>
              </w:rPr>
            </w:pPr>
            <w:r>
              <w:rPr>
                <w:rFonts w:ascii="Times New Roman" w:hAnsi="Times New Roman"/>
              </w:rPr>
              <w:t>179,277.17</w:t>
            </w:r>
          </w:p>
        </w:tc>
        <w:tc>
          <w:tcPr>
            <w:tcW w:w="1200" w:type="dxa"/>
            <w:tcBorders>
              <w:bottom w:val="nil"/>
              <w:right w:val="nil"/>
            </w:tcBorders>
          </w:tcPr>
          <w:p w:rsidR="009D1167" w:rsidRDefault="009D1167" w:rsidP="00DD21CB">
            <w:pPr>
              <w:pStyle w:val="ac"/>
              <w:suppressAutoHyphens/>
              <w:snapToGrid/>
              <w:jc w:val="right"/>
              <w:rPr>
                <w:rFonts w:ascii="Times New Roman" w:hAnsi="Times New Roman"/>
              </w:rPr>
            </w:pPr>
          </w:p>
        </w:tc>
      </w:tr>
    </w:tbl>
    <w:p w:rsidR="009D1167" w:rsidRDefault="009D1167" w:rsidP="009D1167">
      <w:pPr>
        <w:pStyle w:val="ac"/>
        <w:suppressAutoHyphens/>
        <w:snapToGrid/>
        <w:rPr>
          <w:rFonts w:ascii="Times New Roman" w:hAnsi="Times New Roman"/>
          <w:b/>
          <w:bCs/>
          <w:sz w:val="24"/>
        </w:rPr>
      </w:pPr>
    </w:p>
    <w:p w:rsidR="009D1167" w:rsidRDefault="009D1167" w:rsidP="009D1167">
      <w:pPr>
        <w:pStyle w:val="ac"/>
        <w:suppressAutoHyphens/>
        <w:snapToGrid/>
        <w:rPr>
          <w:rFonts w:ascii="Times New Roman" w:hAnsi="Times New Roman"/>
          <w:b/>
          <w:bCs/>
          <w:sz w:val="24"/>
        </w:rPr>
      </w:pPr>
    </w:p>
    <w:p w:rsidR="009D1167" w:rsidRDefault="009D1167" w:rsidP="009D1167">
      <w:pPr>
        <w:pStyle w:val="ac"/>
        <w:suppressAutoHyphens/>
        <w:snapToGrid/>
        <w:ind w:hanging="840"/>
        <w:rPr>
          <w:rFonts w:ascii="Times New Roman" w:hAnsi="Times New Roman"/>
        </w:rPr>
      </w:pPr>
      <w:r>
        <w:rPr>
          <w:rFonts w:ascii="Times New Roman" w:hAnsi="Times New Roman"/>
        </w:rPr>
        <w:t>Notes :  1. The above figures of Consumer Price Index (C) are for illustration purpose only and do not represent the actual Consumer Price Index (C) which can be obtained from the website of the Census and Statistics Department.</w:t>
      </w:r>
    </w:p>
    <w:p w:rsidR="009D1167" w:rsidRDefault="009D1167" w:rsidP="009D1167">
      <w:pPr>
        <w:pStyle w:val="ac"/>
        <w:suppressAutoHyphens/>
        <w:snapToGrid/>
        <w:ind w:hanging="840"/>
        <w:rPr>
          <w:rFonts w:ascii="Times New Roman" w:hAnsi="Times New Roman"/>
        </w:rPr>
      </w:pPr>
    </w:p>
    <w:p w:rsidR="009D1167" w:rsidRDefault="009D1167" w:rsidP="009D1167">
      <w:pPr>
        <w:pStyle w:val="ac"/>
        <w:suppressAutoHyphens/>
        <w:snapToGrid/>
        <w:ind w:hanging="840"/>
        <w:jc w:val="both"/>
        <w:rPr>
          <w:rFonts w:ascii="Times New Roman" w:hAnsi="Times New Roman"/>
        </w:rPr>
      </w:pPr>
      <w:r>
        <w:rPr>
          <w:rFonts w:ascii="Times New Roman" w:hAnsi="Times New Roman"/>
        </w:rPr>
        <w:t xml:space="preserve">             2.</w:t>
      </w:r>
      <w:r>
        <w:rPr>
          <w:rFonts w:ascii="Times New Roman" w:hAnsi="Times New Roman"/>
        </w:rPr>
        <w:tab/>
        <w:t>Pro-rata adjustment may be required where the consultant’s claim for “services rendered” straddle the anniversary date as stated in Clause 2 of the Schedule of Fees.</w:t>
      </w:r>
    </w:p>
    <w:p w:rsidR="009D1167" w:rsidRDefault="009D1167" w:rsidP="009D1167">
      <w:pPr>
        <w:wordWrap w:val="0"/>
        <w:jc w:val="right"/>
        <w:rPr>
          <w:rFonts w:ascii="Times New Roman" w:hAnsi="Times New Roman"/>
          <w:b/>
          <w:sz w:val="48"/>
          <w:szCs w:val="48"/>
        </w:rPr>
        <w:sectPr w:rsidR="009D1167" w:rsidSect="009D1167">
          <w:headerReference w:type="default" r:id="rId19"/>
          <w:footerReference w:type="default" r:id="rId20"/>
          <w:pgSz w:w="11907" w:h="16840"/>
          <w:pgMar w:top="720" w:right="1225" w:bottom="1140" w:left="1684" w:header="851" w:footer="284" w:gutter="0"/>
          <w:pgNumType w:start="1"/>
          <w:cols w:space="720"/>
          <w:noEndnote/>
        </w:sect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Pr="00B61394" w:rsidRDefault="009D1167" w:rsidP="009D1167">
      <w:pPr>
        <w:overflowPunct/>
        <w:autoSpaceDE/>
        <w:autoSpaceDN/>
        <w:adjustRightInd/>
        <w:jc w:val="center"/>
        <w:textAlignment w:val="auto"/>
        <w:rPr>
          <w:rFonts w:ascii="Times New Roman" w:hAnsi="Times New Roman"/>
          <w:szCs w:val="24"/>
        </w:rPr>
      </w:pPr>
      <w:r w:rsidRPr="00B61394">
        <w:rPr>
          <w:rFonts w:ascii="Times New Roman" w:hAnsi="Times New Roman"/>
          <w:szCs w:val="24"/>
        </w:rPr>
        <w:t xml:space="preserve"> [BLANK PAGE]</w:t>
      </w:r>
    </w:p>
    <w:p w:rsidR="009D1167" w:rsidRPr="009D1167" w:rsidRDefault="009D1167" w:rsidP="009D1167">
      <w:pPr>
        <w:wordWrap w:val="0"/>
        <w:jc w:val="right"/>
        <w:rPr>
          <w:rFonts w:ascii="Times New Roman" w:hAnsi="Times New Roman"/>
          <w:b/>
          <w:sz w:val="48"/>
          <w:szCs w:val="48"/>
        </w:rPr>
        <w:sectPr w:rsidR="009D1167" w:rsidRPr="009D1167" w:rsidSect="009D1167">
          <w:headerReference w:type="default" r:id="rId21"/>
          <w:footerReference w:type="default" r:id="rId22"/>
          <w:pgSz w:w="11907" w:h="16840"/>
          <w:pgMar w:top="720" w:right="1225" w:bottom="1140" w:left="1684" w:header="851" w:footer="284" w:gutter="0"/>
          <w:pgNumType w:start="1"/>
          <w:cols w:space="720"/>
          <w:noEndnote/>
        </w:sect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rFonts w:hint="eastAsia"/>
          <w:sz w:val="28"/>
          <w:szCs w:val="28"/>
          <w:lang w:eastAsia="zh-HK"/>
        </w:rPr>
      </w:pPr>
    </w:p>
    <w:p w:rsidR="009D1167" w:rsidRDefault="009D1167" w:rsidP="009D1167">
      <w:pPr>
        <w:jc w:val="right"/>
        <w:rPr>
          <w:rFonts w:hint="eastAsia"/>
          <w:sz w:val="28"/>
          <w:szCs w:val="28"/>
          <w:lang w:eastAsia="zh-HK"/>
        </w:rPr>
      </w:pPr>
    </w:p>
    <w:p w:rsidR="009D1167" w:rsidRDefault="009D1167" w:rsidP="009D1167">
      <w:pPr>
        <w:jc w:val="right"/>
        <w:rPr>
          <w:rFonts w:hint="eastAsia"/>
          <w:sz w:val="28"/>
          <w:szCs w:val="28"/>
          <w:lang w:eastAsia="zh-HK"/>
        </w:rPr>
      </w:pPr>
    </w:p>
    <w:p w:rsidR="009D1167" w:rsidRDefault="009D1167" w:rsidP="009D1167">
      <w:pPr>
        <w:jc w:val="right"/>
        <w:rPr>
          <w:rFonts w:hint="eastAsia"/>
          <w:sz w:val="28"/>
          <w:szCs w:val="28"/>
          <w:lang w:eastAsia="zh-HK"/>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jc w:val="right"/>
        <w:rPr>
          <w:sz w:val="28"/>
          <w:szCs w:val="28"/>
        </w:rPr>
      </w:pPr>
    </w:p>
    <w:p w:rsidR="009D1167" w:rsidRDefault="009D1167" w:rsidP="009D1167">
      <w:pPr>
        <w:wordWrap w:val="0"/>
        <w:jc w:val="right"/>
        <w:rPr>
          <w:rFonts w:ascii="Times New Roman" w:hAnsi="Times New Roman"/>
          <w:b/>
          <w:sz w:val="48"/>
          <w:szCs w:val="48"/>
          <w:lang w:eastAsia="zh-HK"/>
        </w:rPr>
        <w:sectPr w:rsidR="009D1167" w:rsidSect="009D1167">
          <w:headerReference w:type="default" r:id="rId23"/>
          <w:footerReference w:type="default" r:id="rId24"/>
          <w:pgSz w:w="11907" w:h="16840"/>
          <w:pgMar w:top="720" w:right="1225" w:bottom="1140" w:left="1684" w:header="851" w:footer="284" w:gutter="0"/>
          <w:pgNumType w:start="1"/>
          <w:cols w:space="720"/>
          <w:noEndnote/>
        </w:sectPr>
      </w:pPr>
      <w:r w:rsidRPr="00B61394">
        <w:rPr>
          <w:rFonts w:ascii="Times New Roman" w:hAnsi="Times New Roman"/>
          <w:b/>
          <w:sz w:val="48"/>
          <w:szCs w:val="48"/>
        </w:rPr>
        <w:t xml:space="preserve">ANNEX </w:t>
      </w:r>
      <w:r>
        <w:rPr>
          <w:rFonts w:ascii="Times New Roman" w:hAnsi="Times New Roman" w:hint="eastAsia"/>
          <w:b/>
          <w:sz w:val="48"/>
          <w:szCs w:val="48"/>
          <w:lang w:eastAsia="zh-HK"/>
        </w:rPr>
        <w:t>2</w:t>
      </w: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Default="009D1167" w:rsidP="009D1167">
      <w:pPr>
        <w:jc w:val="center"/>
        <w:rPr>
          <w:rFonts w:ascii="Times New Roman" w:hAnsi="Times New Roman"/>
          <w:bCs/>
        </w:rPr>
      </w:pPr>
    </w:p>
    <w:p w:rsidR="009D1167" w:rsidRPr="00B61394" w:rsidRDefault="009D1167" w:rsidP="009D1167">
      <w:pPr>
        <w:overflowPunct/>
        <w:autoSpaceDE/>
        <w:autoSpaceDN/>
        <w:adjustRightInd/>
        <w:jc w:val="center"/>
        <w:textAlignment w:val="auto"/>
        <w:rPr>
          <w:rFonts w:ascii="Times New Roman" w:hAnsi="Times New Roman"/>
          <w:szCs w:val="24"/>
        </w:rPr>
      </w:pPr>
      <w:r w:rsidRPr="00B61394">
        <w:rPr>
          <w:rFonts w:ascii="Times New Roman" w:hAnsi="Times New Roman"/>
          <w:szCs w:val="24"/>
        </w:rPr>
        <w:t xml:space="preserve"> [BLANK PAGE]</w:t>
      </w:r>
    </w:p>
    <w:p w:rsidR="009D1167" w:rsidRDefault="009D1167" w:rsidP="009D1167">
      <w:pPr>
        <w:wordWrap w:val="0"/>
        <w:jc w:val="right"/>
        <w:rPr>
          <w:rFonts w:ascii="Times New Roman" w:hAnsi="Times New Roman" w:hint="eastAsia"/>
          <w:b/>
          <w:sz w:val="48"/>
          <w:szCs w:val="48"/>
          <w:lang w:eastAsia="zh-HK"/>
        </w:rPr>
        <w:sectPr w:rsidR="009D1167" w:rsidSect="009D1167">
          <w:footerReference w:type="default" r:id="rId25"/>
          <w:pgSz w:w="11907" w:h="16840"/>
          <w:pgMar w:top="720" w:right="1225" w:bottom="1140" w:left="1684" w:header="851" w:footer="284" w:gutter="0"/>
          <w:pgNumType w:start="1"/>
          <w:cols w:space="720"/>
          <w:noEndnote/>
        </w:sectPr>
      </w:pPr>
    </w:p>
    <w:p w:rsidR="009D1167" w:rsidRDefault="009D1167" w:rsidP="009D1167">
      <w:pPr>
        <w:pStyle w:val="ab"/>
        <w:rPr>
          <w:rFonts w:hint="eastAsia"/>
          <w:sz w:val="28"/>
          <w:lang w:eastAsia="zh-HK"/>
        </w:rPr>
      </w:pPr>
    </w:p>
    <w:p w:rsidR="009D1167" w:rsidRDefault="009D1167" w:rsidP="009D1167">
      <w:pPr>
        <w:pStyle w:val="ab"/>
        <w:rPr>
          <w:sz w:val="28"/>
        </w:rPr>
      </w:pPr>
      <w:r>
        <w:rPr>
          <w:sz w:val="28"/>
        </w:rPr>
        <w:t xml:space="preserve">Schedule of Standard </w:t>
      </w:r>
      <w:r>
        <w:rPr>
          <w:rFonts w:hint="eastAsia"/>
          <w:sz w:val="28"/>
        </w:rPr>
        <w:t>Printing Ch</w:t>
      </w:r>
      <w:r>
        <w:rPr>
          <w:sz w:val="28"/>
        </w:rPr>
        <w:t>arges</w:t>
      </w:r>
    </w:p>
    <w:p w:rsidR="009D1167" w:rsidRDefault="009D1167" w:rsidP="009D1167">
      <w:pPr>
        <w:pStyle w:val="ab"/>
        <w:rPr>
          <w:rFonts w:hint="eastAsia"/>
          <w:sz w:val="28"/>
        </w:rPr>
      </w:pPr>
      <w:proofErr w:type="gramStart"/>
      <w:r>
        <w:rPr>
          <w:sz w:val="28"/>
        </w:rPr>
        <w:t>and</w:t>
      </w:r>
      <w:proofErr w:type="gramEnd"/>
      <w:r>
        <w:rPr>
          <w:sz w:val="28"/>
        </w:rPr>
        <w:t xml:space="preserve"> Standard Charges of Electronic Storage Media</w:t>
      </w:r>
    </w:p>
    <w:p w:rsidR="009D1167" w:rsidRDefault="009D1167" w:rsidP="009D1167">
      <w:pPr>
        <w:pStyle w:val="ab"/>
        <w:rPr>
          <w:sz w:val="28"/>
        </w:rPr>
      </w:pPr>
      <w:proofErr w:type="gramStart"/>
      <w:r>
        <w:rPr>
          <w:rFonts w:hint="eastAsia"/>
          <w:sz w:val="28"/>
        </w:rPr>
        <w:t>with</w:t>
      </w:r>
      <w:proofErr w:type="gramEnd"/>
      <w:r>
        <w:rPr>
          <w:rFonts w:hint="eastAsia"/>
          <w:sz w:val="28"/>
        </w:rPr>
        <w:t xml:space="preserve"> effect from 1 June 2015</w:t>
      </w:r>
    </w:p>
    <w:p w:rsidR="009D1167" w:rsidRDefault="009D1167" w:rsidP="009D1167">
      <w:pPr>
        <w:jc w:val="center"/>
        <w:rPr>
          <w:b/>
          <w:sz w:val="28"/>
          <w:u w:val="single"/>
        </w:rPr>
      </w:pPr>
    </w:p>
    <w:p w:rsidR="009D1167" w:rsidRDefault="009D1167" w:rsidP="009D1167">
      <w:pPr>
        <w:numPr>
          <w:ilvl w:val="0"/>
          <w:numId w:val="15"/>
        </w:numPr>
        <w:tabs>
          <w:tab w:val="num" w:pos="1440"/>
        </w:tabs>
        <w:ind w:hanging="750"/>
        <w:rPr>
          <w:rFonts w:ascii="Times New Roman" w:hAnsi="Times New Roman"/>
          <w:b/>
        </w:rPr>
      </w:pPr>
      <w:r>
        <w:rPr>
          <w:rFonts w:ascii="Times New Roman" w:hAnsi="Times New Roman"/>
          <w:b/>
        </w:rPr>
        <w:t>Printing Charges</w:t>
      </w:r>
    </w:p>
    <w:p w:rsidR="009D1167" w:rsidRDefault="009D1167" w:rsidP="009D1167">
      <w:pPr>
        <w:ind w:left="180"/>
        <w:rPr>
          <w:rFonts w:ascii="Times New Roman" w:hAnsi="Times New Roman"/>
          <w:b/>
        </w:rPr>
      </w:pPr>
    </w:p>
    <w:tbl>
      <w:tblPr>
        <w:tblW w:w="7380" w:type="dxa"/>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3600"/>
      </w:tblGrid>
      <w:tr w:rsidR="009D1167" w:rsidTr="00DD21CB">
        <w:tblPrEx>
          <w:tblCellMar>
            <w:top w:w="0" w:type="dxa"/>
            <w:bottom w:w="0" w:type="dxa"/>
          </w:tblCellMar>
        </w:tblPrEx>
        <w:tc>
          <w:tcPr>
            <w:tcW w:w="3780" w:type="dxa"/>
            <w:tcBorders>
              <w:top w:val="single" w:sz="6" w:space="0" w:color="auto"/>
              <w:bottom w:val="single" w:sz="6" w:space="0" w:color="auto"/>
              <w:right w:val="nil"/>
            </w:tcBorders>
          </w:tcPr>
          <w:p w:rsidR="009D1167" w:rsidRDefault="009D1167" w:rsidP="00DD21CB">
            <w:pPr>
              <w:spacing w:before="120" w:after="120"/>
              <w:jc w:val="center"/>
              <w:rPr>
                <w:rFonts w:ascii="Times New Roman" w:hAnsi="Times New Roman"/>
              </w:rPr>
            </w:pPr>
            <w:r>
              <w:rPr>
                <w:rFonts w:ascii="Times New Roman" w:hAnsi="Times New Roman"/>
                <w:b/>
              </w:rPr>
              <w:t>Size Type</w:t>
            </w:r>
          </w:p>
        </w:tc>
        <w:tc>
          <w:tcPr>
            <w:tcW w:w="3600" w:type="dxa"/>
            <w:tcBorders>
              <w:top w:val="single" w:sz="6" w:space="0" w:color="auto"/>
              <w:left w:val="single" w:sz="6" w:space="0" w:color="auto"/>
              <w:bottom w:val="single" w:sz="6" w:space="0" w:color="auto"/>
            </w:tcBorders>
          </w:tcPr>
          <w:p w:rsidR="009D1167" w:rsidRDefault="009D1167" w:rsidP="00DD21CB">
            <w:pPr>
              <w:spacing w:before="120"/>
              <w:jc w:val="center"/>
              <w:rPr>
                <w:rFonts w:ascii="Times New Roman" w:hAnsi="Times New Roman"/>
              </w:rPr>
            </w:pPr>
            <w:r>
              <w:rPr>
                <w:rFonts w:ascii="Times New Roman" w:hAnsi="Times New Roman"/>
                <w:b/>
              </w:rPr>
              <w:t>Printing Charge Per Sheet</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pStyle w:val="5"/>
              <w:jc w:val="center"/>
              <w:rPr>
                <w:sz w:val="24"/>
              </w:rPr>
            </w:pPr>
            <w:r>
              <w:rPr>
                <w:sz w:val="24"/>
              </w:rPr>
              <w:t>A0 Print</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$5.98</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A0 Polyester</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$51.56</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pStyle w:val="5"/>
              <w:jc w:val="center"/>
              <w:rPr>
                <w:sz w:val="24"/>
              </w:rPr>
            </w:pPr>
            <w:r>
              <w:rPr>
                <w:rFonts w:hint="eastAsia"/>
                <w:sz w:val="24"/>
              </w:rPr>
              <w:t>B1 Print</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$5.06</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hint="eastAsia"/>
              </w:rPr>
            </w:pPr>
            <w:r>
              <w:rPr>
                <w:rFonts w:ascii="Times New Roman" w:hAnsi="Times New Roman" w:hint="eastAsia"/>
              </w:rPr>
              <w:t>B1 Polyester</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$41.52</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A1 Print</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$2.99</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A1 Polyester</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7.12</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pStyle w:val="3"/>
              <w:jc w:val="center"/>
              <w:rPr>
                <w:b w:val="0"/>
                <w:bCs w:val="0"/>
                <w:i w:val="0"/>
                <w:iCs w:val="0"/>
              </w:rPr>
            </w:pPr>
            <w:r>
              <w:rPr>
                <w:b w:val="0"/>
                <w:bCs w:val="0"/>
                <w:i w:val="0"/>
                <w:iCs w:val="0"/>
              </w:rPr>
              <w:t>A2 Print</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$1.98</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A2 Polyester</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5.35</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A3 Print</w:t>
            </w:r>
            <w:r>
              <w:rPr>
                <w:rFonts w:ascii="Times New Roman" w:hAnsi="Times New Roman" w:hint="eastAsia"/>
              </w:rPr>
              <w:t xml:space="preserve"> / Photostat</w:t>
            </w:r>
          </w:p>
        </w:tc>
        <w:tc>
          <w:tcPr>
            <w:tcW w:w="3600" w:type="dxa"/>
            <w:vAlign w:val="center"/>
          </w:tcPr>
          <w:p w:rsidR="009D1167" w:rsidRDefault="009D1167" w:rsidP="00DD21CB">
            <w:pPr>
              <w:spacing w:line="360" w:lineRule="auto"/>
              <w:ind w:left="132"/>
              <w:jc w:val="center"/>
              <w:rPr>
                <w:rFonts w:ascii="Times New Roman" w:hAnsi="Times New Roman" w:hint="eastAsia"/>
              </w:rPr>
            </w:pPr>
            <w:r>
              <w:rPr>
                <w:rFonts w:ascii="Times New Roman" w:hAnsi="Times New Roman" w:hint="eastAsia"/>
              </w:rPr>
              <w:t>$0.40</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hint="eastAsia"/>
              </w:rPr>
            </w:pPr>
            <w:r>
              <w:rPr>
                <w:rFonts w:ascii="Times New Roman" w:hAnsi="Times New Roman" w:hint="eastAsia"/>
              </w:rPr>
              <w:t>A3 Colour Print / Photostat</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$3.16</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A3 Polyester</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3.05</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jc w:val="center"/>
              <w:rPr>
                <w:rFonts w:ascii="Times New Roman" w:hAnsi="Times New Roman" w:hint="eastAsia"/>
              </w:rPr>
            </w:pPr>
            <w:r>
              <w:rPr>
                <w:rFonts w:ascii="Times New Roman" w:hAnsi="Times New Roman" w:hint="eastAsia"/>
              </w:rPr>
              <w:t xml:space="preserve">A3 B&amp;W Double-sided </w:t>
            </w:r>
          </w:p>
          <w:p w:rsidR="009D1167" w:rsidRDefault="009D1167" w:rsidP="00DD21CB">
            <w:pPr>
              <w:jc w:val="center"/>
              <w:rPr>
                <w:rFonts w:ascii="Times New Roman" w:hAnsi="Times New Roman"/>
              </w:rPr>
            </w:pPr>
            <w:r>
              <w:rPr>
                <w:rFonts w:ascii="Times New Roman" w:hAnsi="Times New Roman" w:hint="eastAsia"/>
              </w:rPr>
              <w:t>Print / Photostat</w:t>
            </w:r>
          </w:p>
        </w:tc>
        <w:tc>
          <w:tcPr>
            <w:tcW w:w="3600" w:type="dxa"/>
            <w:vAlign w:val="center"/>
          </w:tcPr>
          <w:p w:rsidR="009D1167" w:rsidRDefault="009D1167" w:rsidP="00DD21CB">
            <w:pPr>
              <w:ind w:left="132"/>
              <w:jc w:val="center"/>
              <w:rPr>
                <w:rFonts w:ascii="Times New Roman" w:hAnsi="Times New Roman" w:hint="eastAsia"/>
              </w:rPr>
            </w:pPr>
            <w:r>
              <w:rPr>
                <w:rFonts w:ascii="Times New Roman" w:hAnsi="Times New Roman" w:hint="eastAsia"/>
              </w:rPr>
              <w:t>$0.81</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jc w:val="center"/>
              <w:rPr>
                <w:rFonts w:ascii="Times New Roman" w:hAnsi="Times New Roman" w:hint="eastAsia"/>
              </w:rPr>
            </w:pPr>
            <w:r>
              <w:rPr>
                <w:rFonts w:ascii="Times New Roman" w:hAnsi="Times New Roman" w:hint="eastAsia"/>
              </w:rPr>
              <w:t xml:space="preserve">A3 Colour Double-sided </w:t>
            </w:r>
          </w:p>
          <w:p w:rsidR="009D1167" w:rsidRDefault="009D1167" w:rsidP="00DD21CB">
            <w:pPr>
              <w:jc w:val="center"/>
              <w:rPr>
                <w:rFonts w:ascii="Times New Roman" w:hAnsi="Times New Roman"/>
              </w:rPr>
            </w:pPr>
            <w:r>
              <w:rPr>
                <w:rFonts w:ascii="Times New Roman" w:hAnsi="Times New Roman" w:hint="eastAsia"/>
              </w:rPr>
              <w:t>Print / Photostat</w:t>
            </w:r>
          </w:p>
        </w:tc>
        <w:tc>
          <w:tcPr>
            <w:tcW w:w="3600" w:type="dxa"/>
            <w:vAlign w:val="center"/>
          </w:tcPr>
          <w:p w:rsidR="009D1167" w:rsidRDefault="009D1167" w:rsidP="00DD21CB">
            <w:pPr>
              <w:spacing w:line="360" w:lineRule="auto"/>
              <w:ind w:left="132"/>
              <w:jc w:val="center"/>
              <w:rPr>
                <w:rFonts w:ascii="Times New Roman" w:hAnsi="Times New Roman" w:hint="eastAsia"/>
              </w:rPr>
            </w:pPr>
            <w:r>
              <w:rPr>
                <w:rFonts w:ascii="Times New Roman" w:hAnsi="Times New Roman" w:hint="eastAsia"/>
              </w:rPr>
              <w:t>$6.33</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jc w:val="center"/>
              <w:rPr>
                <w:rFonts w:ascii="Times New Roman" w:hAnsi="Times New Roman" w:hint="eastAsia"/>
              </w:rPr>
            </w:pPr>
            <w:r>
              <w:rPr>
                <w:rFonts w:ascii="Times New Roman" w:hAnsi="Times New Roman" w:hint="eastAsia"/>
              </w:rPr>
              <w:t xml:space="preserve">A4 B&amp;W Double-sided </w:t>
            </w:r>
          </w:p>
          <w:p w:rsidR="009D1167" w:rsidRDefault="009D1167" w:rsidP="00DD21CB">
            <w:pPr>
              <w:jc w:val="center"/>
              <w:rPr>
                <w:rFonts w:ascii="Times New Roman" w:hAnsi="Times New Roman"/>
              </w:rPr>
            </w:pPr>
            <w:r>
              <w:rPr>
                <w:rFonts w:ascii="Times New Roman" w:hAnsi="Times New Roman" w:hint="eastAsia"/>
              </w:rPr>
              <w:t>Print / Photostat</w:t>
            </w:r>
          </w:p>
        </w:tc>
        <w:tc>
          <w:tcPr>
            <w:tcW w:w="3600" w:type="dxa"/>
            <w:vAlign w:val="center"/>
          </w:tcPr>
          <w:p w:rsidR="009D1167" w:rsidRDefault="009D1167" w:rsidP="00DD21CB">
            <w:pPr>
              <w:spacing w:line="360" w:lineRule="auto"/>
              <w:ind w:left="132"/>
              <w:jc w:val="center"/>
              <w:rPr>
                <w:rFonts w:ascii="Times New Roman" w:hAnsi="Times New Roman" w:hint="eastAsia"/>
              </w:rPr>
            </w:pPr>
            <w:r>
              <w:rPr>
                <w:rFonts w:ascii="Times New Roman" w:hAnsi="Times New Roman" w:hint="eastAsia"/>
              </w:rPr>
              <w:t>$0.44</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jc w:val="center"/>
              <w:rPr>
                <w:rFonts w:ascii="Times New Roman" w:hAnsi="Times New Roman" w:hint="eastAsia"/>
              </w:rPr>
            </w:pPr>
            <w:r>
              <w:rPr>
                <w:rFonts w:ascii="Times New Roman" w:hAnsi="Times New Roman" w:hint="eastAsia"/>
              </w:rPr>
              <w:t xml:space="preserve">A4 Colour Double-sided </w:t>
            </w:r>
          </w:p>
          <w:p w:rsidR="009D1167" w:rsidRDefault="009D1167" w:rsidP="00DD21CB">
            <w:pPr>
              <w:jc w:val="center"/>
              <w:rPr>
                <w:rFonts w:ascii="Times New Roman" w:hAnsi="Times New Roman"/>
              </w:rPr>
            </w:pPr>
            <w:r>
              <w:rPr>
                <w:rFonts w:ascii="Times New Roman" w:hAnsi="Times New Roman" w:hint="eastAsia"/>
              </w:rPr>
              <w:t>Print / Photostat</w:t>
            </w:r>
          </w:p>
        </w:tc>
        <w:tc>
          <w:tcPr>
            <w:tcW w:w="3600" w:type="dxa"/>
            <w:vAlign w:val="center"/>
          </w:tcPr>
          <w:p w:rsidR="009D1167" w:rsidRDefault="009D1167" w:rsidP="00DD21CB">
            <w:pPr>
              <w:spacing w:line="360" w:lineRule="auto"/>
              <w:ind w:left="132"/>
              <w:jc w:val="center"/>
              <w:rPr>
                <w:rFonts w:ascii="Times New Roman" w:hAnsi="Times New Roman" w:hint="eastAsia"/>
              </w:rPr>
            </w:pPr>
            <w:r>
              <w:rPr>
                <w:rFonts w:ascii="Times New Roman" w:hAnsi="Times New Roman" w:hint="eastAsia"/>
              </w:rPr>
              <w:t>$3.45</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hint="eastAsia"/>
              </w:rPr>
            </w:pPr>
            <w:r>
              <w:rPr>
                <w:rFonts w:ascii="Times New Roman" w:hAnsi="Times New Roman"/>
              </w:rPr>
              <w:t xml:space="preserve">A4 </w:t>
            </w:r>
            <w:proofErr w:type="spellStart"/>
            <w:r>
              <w:rPr>
                <w:rFonts w:ascii="Times New Roman" w:hAnsi="Times New Roman" w:hint="eastAsia"/>
              </w:rPr>
              <w:t>Color</w:t>
            </w:r>
            <w:proofErr w:type="spellEnd"/>
            <w:r>
              <w:rPr>
                <w:rFonts w:ascii="Times New Roman" w:hAnsi="Times New Roman" w:hint="eastAsia"/>
              </w:rPr>
              <w:t xml:space="preserve"> Print / </w:t>
            </w:r>
            <w:proofErr w:type="spellStart"/>
            <w:r>
              <w:rPr>
                <w:rFonts w:ascii="Times New Roman" w:hAnsi="Times New Roman" w:hint="eastAsia"/>
              </w:rPr>
              <w:t>Phtotstat</w:t>
            </w:r>
            <w:proofErr w:type="spellEnd"/>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$1.73</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 xml:space="preserve">A4 </w:t>
            </w:r>
            <w:r>
              <w:rPr>
                <w:rFonts w:ascii="Times New Roman" w:hAnsi="Times New Roman" w:hint="eastAsia"/>
              </w:rPr>
              <w:t xml:space="preserve">Print / </w:t>
            </w:r>
            <w:r>
              <w:rPr>
                <w:rFonts w:ascii="Times New Roman" w:hAnsi="Times New Roman"/>
              </w:rPr>
              <w:t>Photostat</w:t>
            </w:r>
          </w:p>
        </w:tc>
        <w:tc>
          <w:tcPr>
            <w:tcW w:w="3600" w:type="dxa"/>
            <w:vAlign w:val="center"/>
          </w:tcPr>
          <w:p w:rsidR="009D1167" w:rsidRDefault="009D1167" w:rsidP="00DD21CB">
            <w:pPr>
              <w:spacing w:line="360" w:lineRule="auto"/>
              <w:ind w:left="132"/>
              <w:jc w:val="center"/>
              <w:rPr>
                <w:rFonts w:ascii="Times New Roman" w:hAnsi="Times New Roman" w:hint="eastAsia"/>
              </w:rPr>
            </w:pPr>
            <w:r>
              <w:rPr>
                <w:rFonts w:ascii="Times New Roman" w:hAnsi="Times New Roman" w:hint="eastAsia"/>
              </w:rPr>
              <w:t>$</w:t>
            </w:r>
            <w:r>
              <w:rPr>
                <w:rFonts w:ascii="Times New Roman" w:hAnsi="Times New Roman"/>
              </w:rPr>
              <w:t>0.2</w:t>
            </w:r>
            <w:r>
              <w:rPr>
                <w:rFonts w:ascii="Times New Roman" w:hAnsi="Times New Roman" w:hint="eastAsia"/>
              </w:rPr>
              <w:t>4</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p>
        </w:tc>
        <w:tc>
          <w:tcPr>
            <w:tcW w:w="3600" w:type="dxa"/>
            <w:vAlign w:val="center"/>
          </w:tcPr>
          <w:p w:rsidR="009D1167" w:rsidRDefault="009D1167" w:rsidP="00DD21CB">
            <w:pPr>
              <w:spacing w:line="360" w:lineRule="auto"/>
              <w:ind w:left="132"/>
              <w:jc w:val="center"/>
              <w:rPr>
                <w:rFonts w:ascii="Times New Roman" w:hAnsi="Times New Roman"/>
              </w:rPr>
            </w:pP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b/>
                <w:bCs/>
              </w:rPr>
            </w:pPr>
            <w:r>
              <w:rPr>
                <w:rFonts w:ascii="Times New Roman" w:hAnsi="Times New Roman"/>
                <w:b/>
                <w:bCs/>
              </w:rPr>
              <w:t>Monochromatic Computer Plotted</w:t>
            </w:r>
          </w:p>
        </w:tc>
        <w:tc>
          <w:tcPr>
            <w:tcW w:w="3600" w:type="dxa"/>
            <w:vAlign w:val="center"/>
          </w:tcPr>
          <w:p w:rsidR="009D1167" w:rsidRDefault="009D1167" w:rsidP="00DD21CB">
            <w:pPr>
              <w:spacing w:line="360" w:lineRule="auto"/>
              <w:ind w:left="132"/>
              <w:jc w:val="center"/>
              <w:rPr>
                <w:rFonts w:ascii="Times New Roman" w:hAnsi="Times New Roman"/>
              </w:rPr>
            </w:pP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A0 Paper</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$23.00</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A0 Tracing</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$32.20</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hint="eastAsia"/>
              </w:rPr>
              <w:t>B</w:t>
            </w:r>
            <w:r>
              <w:rPr>
                <w:rFonts w:ascii="Times New Roman" w:hAnsi="Times New Roman"/>
              </w:rPr>
              <w:t>1 Paper</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$19.67</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hint="eastAsia"/>
              </w:rPr>
              <w:t>B</w:t>
            </w:r>
            <w:r>
              <w:rPr>
                <w:rFonts w:ascii="Times New Roman" w:hAnsi="Times New Roman"/>
              </w:rPr>
              <w:t>1 Tracing</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w:t>
            </w:r>
            <w:r>
              <w:rPr>
                <w:rFonts w:ascii="Times New Roman" w:hAnsi="Times New Roman"/>
              </w:rPr>
              <w:t>24.15</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A1 Paper</w:t>
            </w:r>
          </w:p>
        </w:tc>
        <w:tc>
          <w:tcPr>
            <w:tcW w:w="3600" w:type="dxa"/>
            <w:vAlign w:val="center"/>
          </w:tcPr>
          <w:p w:rsidR="009D1167" w:rsidRDefault="009D1167" w:rsidP="00DD21CB">
            <w:pPr>
              <w:spacing w:line="360" w:lineRule="auto"/>
              <w:ind w:left="132"/>
              <w:jc w:val="center"/>
              <w:rPr>
                <w:rFonts w:ascii="Times New Roman" w:hAnsi="Times New Roman"/>
              </w:rPr>
            </w:pPr>
            <w:r>
              <w:rPr>
                <w:rFonts w:ascii="Times New Roman" w:hAnsi="Times New Roman" w:hint="eastAsia"/>
              </w:rPr>
              <w:t>$11.50</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80" w:type="dxa"/>
            <w:vAlign w:val="center"/>
          </w:tcPr>
          <w:p w:rsidR="009D1167" w:rsidRDefault="009D1167" w:rsidP="00DD21CB">
            <w:pPr>
              <w:spacing w:line="360" w:lineRule="auto"/>
              <w:jc w:val="center"/>
              <w:rPr>
                <w:rFonts w:ascii="Times New Roman" w:hAnsi="Times New Roman"/>
              </w:rPr>
            </w:pPr>
            <w:r>
              <w:rPr>
                <w:rFonts w:ascii="Times New Roman" w:hAnsi="Times New Roman"/>
              </w:rPr>
              <w:t>A1 Tracing</w:t>
            </w:r>
          </w:p>
        </w:tc>
        <w:tc>
          <w:tcPr>
            <w:tcW w:w="3600" w:type="dxa"/>
            <w:vAlign w:val="center"/>
          </w:tcPr>
          <w:p w:rsidR="009D1167" w:rsidRDefault="009D1167" w:rsidP="00DD21CB">
            <w:pPr>
              <w:spacing w:line="360" w:lineRule="auto"/>
              <w:ind w:left="132"/>
              <w:jc w:val="center"/>
              <w:rPr>
                <w:rFonts w:ascii="Times New Roman" w:hAnsi="Times New Roman" w:hint="eastAsia"/>
              </w:rPr>
            </w:pPr>
            <w:r>
              <w:rPr>
                <w:rFonts w:ascii="Times New Roman" w:hAnsi="Times New Roman" w:hint="eastAsia"/>
              </w:rPr>
              <w:t>$16.68</w:t>
            </w:r>
          </w:p>
        </w:tc>
      </w:tr>
    </w:tbl>
    <w:p w:rsidR="009D1167" w:rsidRDefault="009D1167" w:rsidP="009D1167">
      <w:pPr>
        <w:pStyle w:val="ac"/>
        <w:suppressAutoHyphens/>
        <w:snapToGrid/>
        <w:ind w:left="-360" w:hanging="480"/>
        <w:rPr>
          <w:rFonts w:ascii="Times New Roman" w:hAnsi="Times New Roman"/>
          <w:lang w:val="en-US"/>
        </w:rPr>
      </w:pPr>
    </w:p>
    <w:p w:rsidR="009D1167" w:rsidRDefault="009D1167" w:rsidP="009D1167">
      <w:pPr>
        <w:rPr>
          <w:rFonts w:ascii="Times New Roman" w:hAnsi="Times New Roman" w:hint="eastAsia"/>
        </w:rPr>
      </w:pPr>
    </w:p>
    <w:p w:rsidR="00CA4321" w:rsidRDefault="00CA4321">
      <w:pPr>
        <w:overflowPunct/>
        <w:autoSpaceDE/>
        <w:autoSpaceDN/>
        <w:adjustRightInd/>
        <w:textAlignment w:val="auto"/>
        <w:rPr>
          <w:rFonts w:ascii="Times New Roman" w:hAnsi="Times New Roman"/>
          <w:u w:val="single"/>
        </w:rPr>
      </w:pPr>
      <w:r>
        <w:rPr>
          <w:rFonts w:ascii="Times New Roman" w:hAnsi="Times New Roman"/>
          <w:u w:val="single"/>
        </w:rPr>
        <w:br w:type="page"/>
      </w:r>
    </w:p>
    <w:p w:rsidR="009D1167" w:rsidRPr="00FD0022" w:rsidRDefault="009D1167" w:rsidP="009D1167">
      <w:pPr>
        <w:rPr>
          <w:rFonts w:ascii="Times New Roman" w:hAnsi="Times New Roman" w:hint="eastAsia"/>
          <w:u w:val="single"/>
        </w:rPr>
      </w:pPr>
      <w:r w:rsidRPr="00FD0022">
        <w:rPr>
          <w:rFonts w:ascii="Times New Roman" w:hAnsi="Times New Roman" w:hint="eastAsia"/>
          <w:u w:val="single"/>
        </w:rPr>
        <w:lastRenderedPageBreak/>
        <w:t>Note:</w:t>
      </w:r>
    </w:p>
    <w:p w:rsidR="009D1167" w:rsidRDefault="009D1167" w:rsidP="009D1167">
      <w:pPr>
        <w:rPr>
          <w:rFonts w:ascii="Times New Roman" w:hAnsi="Times New Roman" w:hint="eastAsia"/>
        </w:rPr>
      </w:pPr>
    </w:p>
    <w:p w:rsidR="009D1167" w:rsidRDefault="009D1167" w:rsidP="009D1167">
      <w:pPr>
        <w:jc w:val="both"/>
        <w:rPr>
          <w:rFonts w:ascii="Times New Roman" w:hAnsi="Times New Roman" w:hint="eastAsia"/>
        </w:rPr>
      </w:pPr>
      <w:r>
        <w:rPr>
          <w:rFonts w:ascii="Times New Roman" w:hAnsi="Times New Roman"/>
        </w:rPr>
        <w:t xml:space="preserve">The above standard </w:t>
      </w:r>
      <w:r>
        <w:rPr>
          <w:rFonts w:ascii="Times New Roman" w:hAnsi="Times New Roman" w:hint="eastAsia"/>
        </w:rPr>
        <w:t xml:space="preserve">printing </w:t>
      </w:r>
      <w:r>
        <w:rPr>
          <w:rFonts w:ascii="Times New Roman" w:hAnsi="Times New Roman"/>
        </w:rPr>
        <w:t>charges shall include the material</w:t>
      </w:r>
      <w:r>
        <w:rPr>
          <w:rFonts w:ascii="Times New Roman" w:hAnsi="Times New Roman" w:hint="eastAsia"/>
        </w:rPr>
        <w:t xml:space="preserve"> </w:t>
      </w:r>
      <w:r>
        <w:rPr>
          <w:rFonts w:ascii="Times New Roman" w:hAnsi="Times New Roman"/>
        </w:rPr>
        <w:t xml:space="preserve">costs and any other expenses </w:t>
      </w:r>
      <w:r>
        <w:rPr>
          <w:rFonts w:ascii="Times New Roman" w:hAnsi="Times New Roman" w:hint="eastAsia"/>
        </w:rPr>
        <w:t>such as manpower costs, cost of equipment, administration</w:t>
      </w:r>
      <w:r>
        <w:rPr>
          <w:rFonts w:ascii="Times New Roman" w:hAnsi="Times New Roman"/>
        </w:rPr>
        <w:t xml:space="preserve"> </w:t>
      </w:r>
      <w:r>
        <w:rPr>
          <w:rFonts w:ascii="Times New Roman" w:hAnsi="Times New Roman" w:hint="eastAsia"/>
        </w:rPr>
        <w:t xml:space="preserve">costs etc. that are </w:t>
      </w:r>
      <w:r>
        <w:rPr>
          <w:rFonts w:ascii="Times New Roman" w:hAnsi="Times New Roman"/>
        </w:rPr>
        <w:t>incurred</w:t>
      </w:r>
      <w:r>
        <w:rPr>
          <w:rFonts w:ascii="Times New Roman" w:hAnsi="Times New Roman" w:hint="eastAsia"/>
        </w:rPr>
        <w:t xml:space="preserve"> by the consultant for the supply, printing, sorting, checking and </w:t>
      </w:r>
      <w:r>
        <w:rPr>
          <w:rFonts w:ascii="Times New Roman" w:hAnsi="Times New Roman"/>
        </w:rPr>
        <w:t>delivery</w:t>
      </w:r>
      <w:r>
        <w:rPr>
          <w:rFonts w:ascii="Times New Roman" w:hAnsi="Times New Roman" w:hint="eastAsia"/>
        </w:rPr>
        <w:t xml:space="preserve"> of the </w:t>
      </w:r>
      <w:r>
        <w:rPr>
          <w:rFonts w:ascii="Times New Roman" w:hAnsi="Times New Roman"/>
        </w:rPr>
        <w:t>respective</w:t>
      </w:r>
      <w:r>
        <w:rPr>
          <w:rFonts w:ascii="Times New Roman" w:hAnsi="Times New Roman" w:hint="eastAsia"/>
        </w:rPr>
        <w:t xml:space="preserve"> printed documents.</w:t>
      </w:r>
    </w:p>
    <w:p w:rsidR="009D1167" w:rsidRDefault="009D1167" w:rsidP="009D1167">
      <w:pPr>
        <w:rPr>
          <w:rFonts w:ascii="Times New Roman" w:hAnsi="Times New Roman"/>
        </w:rPr>
      </w:pPr>
    </w:p>
    <w:p w:rsidR="009D1167" w:rsidRDefault="009D1167" w:rsidP="009D1167">
      <w:pPr>
        <w:rPr>
          <w:rFonts w:ascii="Times New Roman" w:hAnsi="Times New Roman" w:hint="eastAsia"/>
        </w:rPr>
      </w:pPr>
    </w:p>
    <w:p w:rsidR="009D1167" w:rsidRDefault="009D1167" w:rsidP="009D1167">
      <w:pPr>
        <w:ind w:left="180"/>
        <w:rPr>
          <w:rFonts w:ascii="Times New Roman" w:hAnsi="Times New Roman" w:hint="eastAsia"/>
          <w:b/>
        </w:rPr>
      </w:pPr>
    </w:p>
    <w:p w:rsidR="009D1167" w:rsidRDefault="009D1167" w:rsidP="009D1167">
      <w:pPr>
        <w:numPr>
          <w:ilvl w:val="0"/>
          <w:numId w:val="15"/>
        </w:numPr>
        <w:tabs>
          <w:tab w:val="clear" w:pos="930"/>
          <w:tab w:val="num" w:pos="720"/>
          <w:tab w:val="num" w:pos="1440"/>
        </w:tabs>
        <w:ind w:left="720" w:hanging="540"/>
        <w:rPr>
          <w:rFonts w:ascii="Times New Roman" w:hAnsi="Times New Roman"/>
          <w:b/>
        </w:rPr>
      </w:pPr>
      <w:r>
        <w:rPr>
          <w:rFonts w:ascii="Times New Roman" w:hAnsi="Times New Roman"/>
          <w:b/>
        </w:rPr>
        <w:t>Standard charges of electronic storage media for the supply and submission of drawings and documents</w:t>
      </w:r>
    </w:p>
    <w:p w:rsidR="009D1167" w:rsidRDefault="009D1167" w:rsidP="009D1167">
      <w:pPr>
        <w:rPr>
          <w:rFonts w:ascii="Times New Roman" w:hAnsi="Times New Roman"/>
          <w:lang w:val="en-US"/>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70"/>
        <w:gridCol w:w="3600"/>
      </w:tblGrid>
      <w:tr w:rsidR="009D1167" w:rsidTr="00DD21CB">
        <w:tblPrEx>
          <w:tblCellMar>
            <w:top w:w="0" w:type="dxa"/>
            <w:bottom w:w="0" w:type="dxa"/>
          </w:tblCellMar>
        </w:tblPrEx>
        <w:tc>
          <w:tcPr>
            <w:tcW w:w="3870" w:type="dxa"/>
            <w:tcBorders>
              <w:top w:val="single" w:sz="6" w:space="0" w:color="auto"/>
              <w:bottom w:val="single" w:sz="6" w:space="0" w:color="auto"/>
              <w:right w:val="nil"/>
            </w:tcBorders>
          </w:tcPr>
          <w:p w:rsidR="009D1167" w:rsidRDefault="009D1167" w:rsidP="00DD21CB">
            <w:pPr>
              <w:jc w:val="center"/>
              <w:rPr>
                <w:rFonts w:ascii="Times New Roman" w:hAnsi="Times New Roman"/>
                <w:b/>
                <w:bCs/>
              </w:rPr>
            </w:pPr>
            <w:r>
              <w:rPr>
                <w:rFonts w:ascii="Times New Roman" w:hAnsi="Times New Roman"/>
                <w:b/>
                <w:bCs/>
              </w:rPr>
              <w:t xml:space="preserve">Electronic </w:t>
            </w:r>
            <w:r>
              <w:rPr>
                <w:rFonts w:ascii="Times New Roman" w:hAnsi="Times New Roman" w:hint="eastAsia"/>
                <w:b/>
                <w:bCs/>
              </w:rPr>
              <w:t>S</w:t>
            </w:r>
            <w:r>
              <w:rPr>
                <w:rFonts w:ascii="Times New Roman" w:hAnsi="Times New Roman"/>
                <w:b/>
                <w:bCs/>
              </w:rPr>
              <w:t xml:space="preserve">torage </w:t>
            </w:r>
            <w:r>
              <w:rPr>
                <w:rFonts w:ascii="Times New Roman" w:hAnsi="Times New Roman" w:hint="eastAsia"/>
                <w:b/>
                <w:bCs/>
              </w:rPr>
              <w:t>M</w:t>
            </w:r>
            <w:r>
              <w:rPr>
                <w:rFonts w:ascii="Times New Roman" w:hAnsi="Times New Roman"/>
                <w:b/>
                <w:bCs/>
              </w:rPr>
              <w:t>edia</w:t>
            </w:r>
          </w:p>
          <w:p w:rsidR="009D1167" w:rsidRDefault="009D1167" w:rsidP="00DD21CB">
            <w:pPr>
              <w:jc w:val="center"/>
              <w:rPr>
                <w:rFonts w:ascii="Times New Roman" w:hAnsi="Times New Roman"/>
                <w:b/>
                <w:bCs/>
              </w:rPr>
            </w:pPr>
          </w:p>
        </w:tc>
        <w:tc>
          <w:tcPr>
            <w:tcW w:w="3600" w:type="dxa"/>
            <w:tcBorders>
              <w:top w:val="single" w:sz="6" w:space="0" w:color="auto"/>
              <w:left w:val="single" w:sz="6" w:space="0" w:color="auto"/>
              <w:bottom w:val="single" w:sz="6" w:space="0" w:color="auto"/>
            </w:tcBorders>
          </w:tcPr>
          <w:p w:rsidR="009D1167" w:rsidRDefault="009D1167" w:rsidP="00DD21CB">
            <w:pPr>
              <w:jc w:val="center"/>
              <w:rPr>
                <w:rFonts w:ascii="Times New Roman" w:hAnsi="Times New Roman"/>
                <w:b/>
                <w:bCs/>
              </w:rPr>
            </w:pPr>
            <w:r>
              <w:rPr>
                <w:rFonts w:ascii="Times New Roman" w:hAnsi="Times New Roman"/>
                <w:b/>
                <w:bCs/>
              </w:rPr>
              <w:t>Charge Per Diskette</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9"/>
        </w:trPr>
        <w:tc>
          <w:tcPr>
            <w:tcW w:w="3870" w:type="dxa"/>
            <w:vAlign w:val="center"/>
          </w:tcPr>
          <w:p w:rsidR="009D1167" w:rsidRDefault="009D1167" w:rsidP="00DD21CB">
            <w:pPr>
              <w:jc w:val="center"/>
              <w:rPr>
                <w:rFonts w:ascii="Times New Roman" w:hAnsi="Times New Roman"/>
              </w:rPr>
            </w:pPr>
            <w:r>
              <w:rPr>
                <w:rFonts w:ascii="Times New Roman" w:hAnsi="Times New Roman" w:hint="eastAsia"/>
              </w:rPr>
              <w:t>700</w:t>
            </w:r>
            <w:r>
              <w:rPr>
                <w:rFonts w:ascii="Times New Roman" w:hAnsi="Times New Roman"/>
              </w:rPr>
              <w:t>MB</w:t>
            </w:r>
          </w:p>
          <w:p w:rsidR="009D1167" w:rsidRDefault="009D1167" w:rsidP="00DD21CB">
            <w:pPr>
              <w:jc w:val="center"/>
              <w:rPr>
                <w:rFonts w:ascii="Times New Roman" w:hAnsi="Times New Roman"/>
              </w:rPr>
            </w:pPr>
            <w:r>
              <w:rPr>
                <w:rFonts w:ascii="Times New Roman" w:hAnsi="Times New Roman"/>
              </w:rPr>
              <w:t>CD-R</w:t>
            </w:r>
          </w:p>
          <w:p w:rsidR="009D1167" w:rsidRDefault="009D1167" w:rsidP="00DD21CB">
            <w:pPr>
              <w:jc w:val="center"/>
              <w:rPr>
                <w:rFonts w:ascii="Times New Roman" w:hAnsi="Times New Roman" w:hint="eastAsia"/>
              </w:rPr>
            </w:pPr>
            <w:r>
              <w:rPr>
                <w:rFonts w:ascii="Times New Roman" w:hAnsi="Times New Roman"/>
              </w:rPr>
              <w:t>(Previously 650MB)</w:t>
            </w:r>
          </w:p>
        </w:tc>
        <w:tc>
          <w:tcPr>
            <w:tcW w:w="3600" w:type="dxa"/>
            <w:vAlign w:val="center"/>
          </w:tcPr>
          <w:p w:rsidR="009D1167" w:rsidRDefault="009D1167" w:rsidP="00DD21CB">
            <w:pPr>
              <w:jc w:val="center"/>
              <w:rPr>
                <w:rFonts w:ascii="Times New Roman" w:hAnsi="Times New Roman"/>
              </w:rPr>
            </w:pPr>
            <w:r>
              <w:rPr>
                <w:rFonts w:ascii="Times New Roman" w:hAnsi="Times New Roman" w:hint="eastAsia"/>
              </w:rPr>
              <w:t>$9.20</w:t>
            </w:r>
          </w:p>
        </w:tc>
      </w:tr>
      <w:tr w:rsidR="009D1167" w:rsidTr="00DD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9"/>
        </w:trPr>
        <w:tc>
          <w:tcPr>
            <w:tcW w:w="3870" w:type="dxa"/>
            <w:tcBorders>
              <w:top w:val="single" w:sz="4" w:space="0" w:color="auto"/>
              <w:left w:val="single" w:sz="4" w:space="0" w:color="auto"/>
              <w:bottom w:val="single" w:sz="4" w:space="0" w:color="auto"/>
              <w:right w:val="single" w:sz="4" w:space="0" w:color="auto"/>
            </w:tcBorders>
            <w:vAlign w:val="center"/>
          </w:tcPr>
          <w:p w:rsidR="009D1167" w:rsidRDefault="009D1167" w:rsidP="00DD21CB">
            <w:pPr>
              <w:jc w:val="center"/>
              <w:rPr>
                <w:rFonts w:ascii="Times New Roman" w:hAnsi="Times New Roman"/>
              </w:rPr>
            </w:pPr>
            <w:r>
              <w:rPr>
                <w:rFonts w:ascii="Times New Roman" w:hAnsi="Times New Roman" w:hint="eastAsia"/>
              </w:rPr>
              <w:t>4.7GB</w:t>
            </w:r>
          </w:p>
          <w:p w:rsidR="009D1167" w:rsidRDefault="009D1167" w:rsidP="00DD21CB">
            <w:pPr>
              <w:jc w:val="center"/>
              <w:rPr>
                <w:rFonts w:ascii="Times New Roman" w:hAnsi="Times New Roman"/>
              </w:rPr>
            </w:pPr>
            <w:r>
              <w:rPr>
                <w:rFonts w:ascii="Times New Roman" w:hAnsi="Times New Roman" w:hint="eastAsia"/>
              </w:rPr>
              <w:t>DVD</w:t>
            </w:r>
            <w:r>
              <w:rPr>
                <w:rFonts w:ascii="Times New Roman" w:hAnsi="Times New Roman"/>
              </w:rPr>
              <w:t>-R</w:t>
            </w:r>
          </w:p>
          <w:p w:rsidR="009D1167" w:rsidRDefault="009D1167" w:rsidP="00DD21CB">
            <w:pPr>
              <w:jc w:val="center"/>
              <w:rPr>
                <w:rFonts w:ascii="Times New Roman" w:hAnsi="Times New Roman" w:hint="eastAsia"/>
              </w:rPr>
            </w:pPr>
          </w:p>
        </w:tc>
        <w:tc>
          <w:tcPr>
            <w:tcW w:w="3600" w:type="dxa"/>
            <w:tcBorders>
              <w:top w:val="single" w:sz="4" w:space="0" w:color="auto"/>
              <w:left w:val="single" w:sz="4" w:space="0" w:color="auto"/>
              <w:bottom w:val="single" w:sz="4" w:space="0" w:color="auto"/>
              <w:right w:val="single" w:sz="4" w:space="0" w:color="auto"/>
            </w:tcBorders>
            <w:vAlign w:val="center"/>
          </w:tcPr>
          <w:p w:rsidR="009D1167" w:rsidRDefault="009D1167" w:rsidP="00DD21CB">
            <w:pPr>
              <w:jc w:val="center"/>
              <w:rPr>
                <w:rFonts w:ascii="Times New Roman" w:hAnsi="Times New Roman"/>
              </w:rPr>
            </w:pPr>
            <w:r>
              <w:rPr>
                <w:rFonts w:ascii="Times New Roman" w:hAnsi="Times New Roman" w:hint="eastAsia"/>
              </w:rPr>
              <w:t>$10.35</w:t>
            </w:r>
          </w:p>
        </w:tc>
      </w:tr>
    </w:tbl>
    <w:p w:rsidR="009D1167" w:rsidRDefault="009D1167" w:rsidP="009D1167">
      <w:pPr>
        <w:rPr>
          <w:rFonts w:ascii="Times New Roman" w:hAnsi="Times New Roman"/>
          <w:lang w:val="en-US"/>
        </w:rPr>
      </w:pPr>
    </w:p>
    <w:p w:rsidR="009D1167" w:rsidRDefault="009D1167" w:rsidP="009D1167">
      <w:pPr>
        <w:pStyle w:val="22"/>
        <w:ind w:left="180"/>
        <w:rPr>
          <w:rFonts w:hint="eastAsia"/>
          <w:u w:val="single"/>
        </w:rPr>
      </w:pPr>
      <w:r>
        <w:rPr>
          <w:rFonts w:hint="eastAsia"/>
          <w:u w:val="single"/>
        </w:rPr>
        <w:t>Note:</w:t>
      </w:r>
    </w:p>
    <w:p w:rsidR="009D1167" w:rsidRDefault="009D1167" w:rsidP="009D1167">
      <w:pPr>
        <w:pStyle w:val="22"/>
        <w:ind w:left="180"/>
        <w:rPr>
          <w:rFonts w:hint="eastAsia"/>
        </w:rPr>
      </w:pPr>
    </w:p>
    <w:p w:rsidR="009D1167" w:rsidRDefault="009D1167" w:rsidP="009D1167">
      <w:pPr>
        <w:pStyle w:val="a8"/>
        <w:ind w:left="180"/>
        <w:rPr>
          <w:rFonts w:hint="eastAsia"/>
        </w:rPr>
      </w:pPr>
      <w:r>
        <w:t xml:space="preserve">The above standard unit charges of electronic storage media shall include the material costs of the electronic storage media and any other expenses such as </w:t>
      </w:r>
      <w:r>
        <w:rPr>
          <w:rFonts w:hint="eastAsia"/>
        </w:rPr>
        <w:t>manpower</w:t>
      </w:r>
      <w:r>
        <w:t xml:space="preserve"> costs, cost of computer equipment, cost of processing information by computer</w:t>
      </w:r>
      <w:r>
        <w:rPr>
          <w:rFonts w:hint="eastAsia"/>
        </w:rPr>
        <w:t>, administration</w:t>
      </w:r>
      <w:r>
        <w:t xml:space="preserve"> </w:t>
      </w:r>
      <w:r>
        <w:rPr>
          <w:rFonts w:hint="eastAsia"/>
        </w:rPr>
        <w:t>costs</w:t>
      </w:r>
      <w:r>
        <w:t xml:space="preserve"> etc</w:t>
      </w:r>
      <w:r>
        <w:rPr>
          <w:rFonts w:hint="eastAsia"/>
        </w:rPr>
        <w:t xml:space="preserve">. that are incurred by the consultant for the supply, production, checking and </w:t>
      </w:r>
      <w:r>
        <w:t>delivery</w:t>
      </w:r>
      <w:r>
        <w:rPr>
          <w:rFonts w:hint="eastAsia"/>
        </w:rPr>
        <w:t xml:space="preserve"> of the </w:t>
      </w:r>
      <w:r>
        <w:t>respective</w:t>
      </w:r>
      <w:r>
        <w:rPr>
          <w:rFonts w:hint="eastAsia"/>
        </w:rPr>
        <w:t xml:space="preserve"> </w:t>
      </w:r>
      <w:r>
        <w:t>electronic storage media</w:t>
      </w:r>
      <w:r>
        <w:rPr>
          <w:rFonts w:hint="eastAsia"/>
        </w:rPr>
        <w:t xml:space="preserve">.  </w:t>
      </w:r>
      <w:r>
        <w:t>The consultant shall maximise the usage of the storage capacity of each electronic storage media.</w:t>
      </w:r>
    </w:p>
    <w:p w:rsidR="009D1167" w:rsidRDefault="009D1167" w:rsidP="009D1167">
      <w:pPr>
        <w:rPr>
          <w:rFonts w:ascii="Times New Roman" w:hAnsi="Times New Roman"/>
        </w:rPr>
      </w:pPr>
    </w:p>
    <w:p w:rsidR="007D5848" w:rsidRPr="009D1167" w:rsidRDefault="007D5848" w:rsidP="00C32976">
      <w:pPr>
        <w:rPr>
          <w:rFonts w:ascii="Times New Roman" w:hAnsi="Times New Roman" w:hint="eastAsia"/>
          <w:strike/>
          <w:sz w:val="20"/>
          <w:highlight w:val="yellow"/>
          <w:lang w:eastAsia="zh-HK"/>
        </w:rPr>
      </w:pPr>
    </w:p>
    <w:sectPr w:rsidR="007D5848" w:rsidRPr="009D1167" w:rsidSect="0064638E">
      <w:headerReference w:type="default" r:id="rId26"/>
      <w:footerReference w:type="default" r:id="rId27"/>
      <w:endnotePr>
        <w:numFmt w:val="decimal"/>
      </w:endnotePr>
      <w:pgSz w:w="11906" w:h="16838" w:code="9"/>
      <w:pgMar w:top="720" w:right="1224" w:bottom="1138" w:left="1685" w:header="850" w:footer="284" w:gutter="0"/>
      <w:pgNumType w:start="1"/>
      <w:cols w:space="42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93" w:rsidRDefault="00134093">
      <w:pPr>
        <w:spacing w:line="20" w:lineRule="exact"/>
      </w:pPr>
    </w:p>
  </w:endnote>
  <w:endnote w:type="continuationSeparator" w:id="0">
    <w:p w:rsidR="00134093" w:rsidRDefault="00134093">
      <w:r>
        <w:t xml:space="preserve"> </w:t>
      </w:r>
    </w:p>
  </w:endnote>
  <w:endnote w:type="continuationNotice" w:id="1">
    <w:p w:rsidR="00134093" w:rsidRDefault="001340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sdLogo">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48" w:rsidRDefault="007D584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D5848" w:rsidRDefault="007D5848">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67" w:rsidRPr="00B61394" w:rsidRDefault="009D1167" w:rsidP="009D1167">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75" w:type="dxa"/>
      <w:jc w:val="center"/>
      <w:tblCellMar>
        <w:left w:w="28" w:type="dxa"/>
        <w:right w:w="28" w:type="dxa"/>
      </w:tblCellMar>
      <w:tblLook w:val="0000" w:firstRow="0" w:lastRow="0" w:firstColumn="0" w:lastColumn="0" w:noHBand="0" w:noVBand="0"/>
    </w:tblPr>
    <w:tblGrid>
      <w:gridCol w:w="3628"/>
      <w:gridCol w:w="1440"/>
      <w:gridCol w:w="3607"/>
    </w:tblGrid>
    <w:tr w:rsidR="009D1167" w:rsidRPr="00184330" w:rsidTr="009D1167">
      <w:trPr>
        <w:jc w:val="center"/>
      </w:trPr>
      <w:tc>
        <w:tcPr>
          <w:tcW w:w="3628" w:type="dxa"/>
          <w:tcBorders>
            <w:top w:val="single" w:sz="4" w:space="0" w:color="auto"/>
          </w:tcBorders>
        </w:tcPr>
        <w:p w:rsidR="009D1167" w:rsidRPr="00184330" w:rsidRDefault="009D1167" w:rsidP="00DD21CB">
          <w:pPr>
            <w:pStyle w:val="a5"/>
            <w:rPr>
              <w:sz w:val="20"/>
            </w:rPr>
          </w:pPr>
          <w:r w:rsidRPr="00184330">
            <w:rPr>
              <w:rFonts w:ascii="WsdLogo" w:hAnsi="WsdLogo"/>
              <w:sz w:val="20"/>
            </w:rPr>
            <w:t>W</w:t>
          </w:r>
          <w:r w:rsidRPr="00184330">
            <w:rPr>
              <w:rFonts w:ascii="WsdLogo" w:hAnsi="WsdLogo" w:hint="eastAsia"/>
              <w:sz w:val="20"/>
            </w:rPr>
            <w:t xml:space="preserve"> </w:t>
          </w:r>
          <w:r w:rsidRPr="00184330">
            <w:rPr>
              <w:rFonts w:ascii="Times New Roman" w:hAnsi="Times New Roman"/>
              <w:sz w:val="20"/>
            </w:rPr>
            <w:t>Water Supplies Department</w:t>
          </w:r>
        </w:p>
      </w:tc>
      <w:tc>
        <w:tcPr>
          <w:tcW w:w="1440" w:type="dxa"/>
          <w:tcBorders>
            <w:top w:val="single" w:sz="4" w:space="0" w:color="auto"/>
          </w:tcBorders>
        </w:tcPr>
        <w:p w:rsidR="009D1167" w:rsidRPr="00184330" w:rsidRDefault="009D1167" w:rsidP="00DD21CB">
          <w:pPr>
            <w:pStyle w:val="a5"/>
            <w:jc w:val="center"/>
            <w:rPr>
              <w:rFonts w:ascii="Times New Roman" w:hAnsi="Times New Roman" w:hint="eastAsia"/>
              <w:sz w:val="20"/>
              <w:lang w:eastAsia="zh-HK"/>
            </w:rPr>
          </w:pPr>
        </w:p>
      </w:tc>
      <w:tc>
        <w:tcPr>
          <w:tcW w:w="3607" w:type="dxa"/>
          <w:tcBorders>
            <w:top w:val="single" w:sz="4" w:space="0" w:color="auto"/>
          </w:tcBorders>
        </w:tcPr>
        <w:p w:rsidR="009D1167" w:rsidRPr="00184330" w:rsidRDefault="009D1167" w:rsidP="00DD21CB">
          <w:pPr>
            <w:pStyle w:val="a5"/>
            <w:tabs>
              <w:tab w:val="center" w:pos="3551"/>
            </w:tabs>
            <w:wordWrap w:val="0"/>
            <w:jc w:val="right"/>
            <w:rPr>
              <w:rFonts w:ascii="Times New Roman" w:hAnsi="Times New Roman"/>
              <w:sz w:val="20"/>
            </w:rPr>
          </w:pPr>
          <w:r w:rsidRPr="00184330">
            <w:rPr>
              <w:rFonts w:ascii="Times New Roman" w:hAnsi="Times New Roman"/>
              <w:sz w:val="20"/>
              <w:lang w:eastAsia="zh-HK"/>
            </w:rPr>
            <w:t>Consultancy Agreement No. 9OD125</w:t>
          </w:r>
        </w:p>
      </w:tc>
    </w:tr>
  </w:tbl>
  <w:p w:rsidR="009D1167" w:rsidRPr="00B61394" w:rsidRDefault="009D1167" w:rsidP="009D1167">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67" w:rsidRPr="00B61394" w:rsidRDefault="009D1167" w:rsidP="009D1167">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75" w:type="dxa"/>
      <w:jc w:val="center"/>
      <w:tblCellMar>
        <w:left w:w="28" w:type="dxa"/>
        <w:right w:w="28" w:type="dxa"/>
      </w:tblCellMar>
      <w:tblLook w:val="0000" w:firstRow="0" w:lastRow="0" w:firstColumn="0" w:lastColumn="0" w:noHBand="0" w:noVBand="0"/>
    </w:tblPr>
    <w:tblGrid>
      <w:gridCol w:w="3628"/>
      <w:gridCol w:w="1440"/>
      <w:gridCol w:w="3607"/>
    </w:tblGrid>
    <w:tr w:rsidR="00110B2B" w:rsidRPr="00110B2B" w:rsidTr="00110B2B">
      <w:trPr>
        <w:jc w:val="center"/>
      </w:trPr>
      <w:tc>
        <w:tcPr>
          <w:tcW w:w="3628" w:type="dxa"/>
          <w:tcBorders>
            <w:top w:val="single" w:sz="4" w:space="0" w:color="auto"/>
          </w:tcBorders>
        </w:tcPr>
        <w:p w:rsidR="00110B2B" w:rsidRPr="00110B2B" w:rsidRDefault="00134093" w:rsidP="00720C1D">
          <w:pPr>
            <w:pStyle w:val="a5"/>
            <w:rPr>
              <w:rFonts w:ascii="Times New Roman" w:hAnsi="Times New Roman"/>
              <w:sz w:val="20"/>
            </w:rPr>
          </w:pPr>
          <w:r w:rsidRPr="00110B2B">
            <w:rPr>
              <w:rFonts w:ascii="WsdLogo" w:hAnsi="WsdLogo"/>
              <w:sz w:val="20"/>
            </w:rPr>
            <w:t>W</w:t>
          </w:r>
          <w:r w:rsidRPr="00110B2B">
            <w:rPr>
              <w:rFonts w:ascii="Times New Roman" w:hAnsi="Times New Roman"/>
              <w:sz w:val="20"/>
            </w:rPr>
            <w:t xml:space="preserve"> Water Supplies Department</w:t>
          </w:r>
        </w:p>
      </w:tc>
      <w:tc>
        <w:tcPr>
          <w:tcW w:w="1440" w:type="dxa"/>
          <w:tcBorders>
            <w:top w:val="single" w:sz="4" w:space="0" w:color="auto"/>
          </w:tcBorders>
        </w:tcPr>
        <w:p w:rsidR="00110B2B" w:rsidRPr="00110B2B" w:rsidRDefault="00134093" w:rsidP="00720C1D">
          <w:pPr>
            <w:pStyle w:val="a5"/>
            <w:jc w:val="center"/>
            <w:rPr>
              <w:rFonts w:ascii="Times New Roman" w:hAnsi="Times New Roman"/>
              <w:sz w:val="20"/>
            </w:rPr>
          </w:pPr>
          <w:r w:rsidRPr="00110B2B">
            <w:rPr>
              <w:rStyle w:val="a9"/>
              <w:rFonts w:ascii="Times New Roman" w:hAnsi="Times New Roman"/>
              <w:sz w:val="20"/>
            </w:rPr>
            <w:fldChar w:fldCharType="begin"/>
          </w:r>
          <w:r w:rsidRPr="00110B2B">
            <w:rPr>
              <w:rStyle w:val="a9"/>
              <w:rFonts w:ascii="Times New Roman" w:hAnsi="Times New Roman"/>
              <w:sz w:val="20"/>
            </w:rPr>
            <w:instrText xml:space="preserve"> PAGE </w:instrText>
          </w:r>
          <w:r w:rsidRPr="00110B2B">
            <w:rPr>
              <w:rStyle w:val="a9"/>
              <w:rFonts w:ascii="Times New Roman" w:hAnsi="Times New Roman"/>
              <w:sz w:val="20"/>
            </w:rPr>
            <w:fldChar w:fldCharType="separate"/>
          </w:r>
          <w:r w:rsidR="00CA4321">
            <w:rPr>
              <w:rStyle w:val="a9"/>
              <w:rFonts w:ascii="Times New Roman" w:hAnsi="Times New Roman"/>
              <w:noProof/>
              <w:sz w:val="20"/>
            </w:rPr>
            <w:t>2</w:t>
          </w:r>
          <w:r w:rsidRPr="00110B2B">
            <w:rPr>
              <w:rStyle w:val="a9"/>
              <w:rFonts w:ascii="Times New Roman" w:hAnsi="Times New Roman"/>
              <w:sz w:val="20"/>
            </w:rPr>
            <w:fldChar w:fldCharType="end"/>
          </w:r>
        </w:p>
      </w:tc>
      <w:tc>
        <w:tcPr>
          <w:tcW w:w="3607" w:type="dxa"/>
          <w:tcBorders>
            <w:top w:val="single" w:sz="4" w:space="0" w:color="auto"/>
          </w:tcBorders>
        </w:tcPr>
        <w:p w:rsidR="00110B2B" w:rsidRPr="00110B2B" w:rsidRDefault="00134093" w:rsidP="00720C1D">
          <w:pPr>
            <w:pStyle w:val="a5"/>
            <w:tabs>
              <w:tab w:val="center" w:pos="3551"/>
            </w:tabs>
            <w:wordWrap w:val="0"/>
            <w:jc w:val="right"/>
            <w:rPr>
              <w:rFonts w:ascii="Times New Roman" w:hAnsi="Times New Roman"/>
              <w:sz w:val="20"/>
            </w:rPr>
          </w:pPr>
          <w:r w:rsidRPr="00110B2B">
            <w:rPr>
              <w:rFonts w:ascii="Times New Roman" w:hAnsi="Times New Roman"/>
              <w:sz w:val="20"/>
              <w:lang w:eastAsia="zh-HK"/>
            </w:rPr>
            <w:t>Consultancy Agreement No. 9OD125</w:t>
          </w:r>
        </w:p>
      </w:tc>
    </w:tr>
  </w:tbl>
  <w:p w:rsidR="00BF7F08" w:rsidRDefault="001340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75" w:type="dxa"/>
      <w:jc w:val="center"/>
      <w:tblCellMar>
        <w:left w:w="28" w:type="dxa"/>
        <w:right w:w="28" w:type="dxa"/>
      </w:tblCellMar>
      <w:tblLook w:val="0000" w:firstRow="0" w:lastRow="0" w:firstColumn="0" w:lastColumn="0" w:noHBand="0" w:noVBand="0"/>
    </w:tblPr>
    <w:tblGrid>
      <w:gridCol w:w="3628"/>
      <w:gridCol w:w="1440"/>
      <w:gridCol w:w="3607"/>
    </w:tblGrid>
    <w:tr w:rsidR="00184330" w:rsidRPr="00184330" w:rsidTr="009D1167">
      <w:trPr>
        <w:jc w:val="center"/>
      </w:trPr>
      <w:tc>
        <w:tcPr>
          <w:tcW w:w="3628" w:type="dxa"/>
          <w:tcBorders>
            <w:top w:val="single" w:sz="4" w:space="0" w:color="auto"/>
          </w:tcBorders>
        </w:tcPr>
        <w:p w:rsidR="00184330" w:rsidRPr="00184330" w:rsidRDefault="00184330" w:rsidP="001A2CC1">
          <w:pPr>
            <w:pStyle w:val="a5"/>
            <w:rPr>
              <w:sz w:val="20"/>
            </w:rPr>
          </w:pPr>
          <w:r w:rsidRPr="00184330">
            <w:rPr>
              <w:rFonts w:ascii="WsdLogo" w:hAnsi="WsdLogo"/>
              <w:sz w:val="20"/>
            </w:rPr>
            <w:t>W</w:t>
          </w:r>
          <w:r w:rsidRPr="00184330">
            <w:rPr>
              <w:rFonts w:ascii="WsdLogo" w:hAnsi="WsdLogo" w:hint="eastAsia"/>
              <w:sz w:val="20"/>
            </w:rPr>
            <w:t xml:space="preserve"> </w:t>
          </w:r>
          <w:r w:rsidRPr="00184330">
            <w:rPr>
              <w:rFonts w:ascii="Times New Roman" w:hAnsi="Times New Roman"/>
              <w:sz w:val="20"/>
            </w:rPr>
            <w:t>Water Supplies Department</w:t>
          </w:r>
        </w:p>
      </w:tc>
      <w:tc>
        <w:tcPr>
          <w:tcW w:w="1440" w:type="dxa"/>
          <w:tcBorders>
            <w:top w:val="single" w:sz="4" w:space="0" w:color="auto"/>
          </w:tcBorders>
        </w:tcPr>
        <w:p w:rsidR="00184330" w:rsidRPr="00184330" w:rsidRDefault="00184330" w:rsidP="009D1167">
          <w:pPr>
            <w:pStyle w:val="a5"/>
            <w:jc w:val="center"/>
            <w:rPr>
              <w:rFonts w:ascii="Times New Roman" w:hAnsi="Times New Roman" w:hint="eastAsia"/>
              <w:sz w:val="20"/>
              <w:lang w:eastAsia="zh-HK"/>
            </w:rPr>
          </w:pPr>
        </w:p>
      </w:tc>
      <w:tc>
        <w:tcPr>
          <w:tcW w:w="3607" w:type="dxa"/>
          <w:tcBorders>
            <w:top w:val="single" w:sz="4" w:space="0" w:color="auto"/>
          </w:tcBorders>
        </w:tcPr>
        <w:p w:rsidR="00184330" w:rsidRPr="00184330" w:rsidRDefault="00184330" w:rsidP="001A2CC1">
          <w:pPr>
            <w:pStyle w:val="a5"/>
            <w:tabs>
              <w:tab w:val="center" w:pos="3551"/>
            </w:tabs>
            <w:wordWrap w:val="0"/>
            <w:jc w:val="right"/>
            <w:rPr>
              <w:rFonts w:ascii="Times New Roman" w:hAnsi="Times New Roman"/>
              <w:sz w:val="20"/>
            </w:rPr>
          </w:pPr>
          <w:r w:rsidRPr="00184330">
            <w:rPr>
              <w:rFonts w:ascii="Times New Roman" w:hAnsi="Times New Roman"/>
              <w:sz w:val="20"/>
              <w:lang w:eastAsia="zh-HK"/>
            </w:rPr>
            <w:t>Consultancy Agreement No. 9OD125</w:t>
          </w:r>
        </w:p>
      </w:tc>
    </w:tr>
  </w:tbl>
  <w:p w:rsidR="007D5848" w:rsidRDefault="007D5848">
    <w:pPr>
      <w:pStyle w:val="a5"/>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E9A" w:rsidRDefault="00787E9A">
    <w:pPr>
      <w:pStyle w:val="a5"/>
      <w:rPr>
        <w:rFonts w:ascii="Times New Roman" w:hAnsi="Times New Roman"/>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75" w:type="dxa"/>
      <w:jc w:val="center"/>
      <w:tblCellMar>
        <w:left w:w="28" w:type="dxa"/>
        <w:right w:w="28" w:type="dxa"/>
      </w:tblCellMar>
      <w:tblLook w:val="0000" w:firstRow="0" w:lastRow="0" w:firstColumn="0" w:lastColumn="0" w:noHBand="0" w:noVBand="0"/>
    </w:tblPr>
    <w:tblGrid>
      <w:gridCol w:w="3628"/>
      <w:gridCol w:w="1440"/>
      <w:gridCol w:w="3607"/>
    </w:tblGrid>
    <w:tr w:rsidR="00787E9A" w:rsidRPr="00184330" w:rsidTr="009D1167">
      <w:trPr>
        <w:jc w:val="center"/>
      </w:trPr>
      <w:tc>
        <w:tcPr>
          <w:tcW w:w="3628" w:type="dxa"/>
          <w:tcBorders>
            <w:top w:val="single" w:sz="4" w:space="0" w:color="auto"/>
          </w:tcBorders>
        </w:tcPr>
        <w:p w:rsidR="00787E9A" w:rsidRPr="00184330" w:rsidRDefault="00787E9A" w:rsidP="001A2CC1">
          <w:pPr>
            <w:pStyle w:val="a5"/>
            <w:rPr>
              <w:sz w:val="20"/>
            </w:rPr>
          </w:pPr>
          <w:r w:rsidRPr="00184330">
            <w:rPr>
              <w:rFonts w:ascii="WsdLogo" w:hAnsi="WsdLogo"/>
              <w:sz w:val="20"/>
            </w:rPr>
            <w:t>W</w:t>
          </w:r>
          <w:r w:rsidRPr="00184330">
            <w:rPr>
              <w:rFonts w:ascii="WsdLogo" w:hAnsi="WsdLogo" w:hint="eastAsia"/>
              <w:sz w:val="20"/>
            </w:rPr>
            <w:t xml:space="preserve"> </w:t>
          </w:r>
          <w:r w:rsidRPr="00184330">
            <w:rPr>
              <w:rFonts w:ascii="Times New Roman" w:hAnsi="Times New Roman"/>
              <w:sz w:val="20"/>
            </w:rPr>
            <w:t>Water Supplies Department</w:t>
          </w:r>
        </w:p>
      </w:tc>
      <w:tc>
        <w:tcPr>
          <w:tcW w:w="1440" w:type="dxa"/>
          <w:tcBorders>
            <w:top w:val="single" w:sz="4" w:space="0" w:color="auto"/>
          </w:tcBorders>
        </w:tcPr>
        <w:p w:rsidR="00787E9A" w:rsidRPr="00184330" w:rsidRDefault="00787E9A" w:rsidP="009D1167">
          <w:pPr>
            <w:pStyle w:val="a5"/>
            <w:jc w:val="center"/>
            <w:rPr>
              <w:rFonts w:ascii="Times New Roman" w:hAnsi="Times New Roman" w:hint="eastAsia"/>
              <w:sz w:val="20"/>
              <w:lang w:eastAsia="zh-HK"/>
            </w:rPr>
          </w:pPr>
          <w:proofErr w:type="spellStart"/>
          <w:r>
            <w:rPr>
              <w:rStyle w:val="a9"/>
              <w:rFonts w:ascii="Times New Roman" w:hAnsi="Times New Roman" w:hint="eastAsia"/>
              <w:sz w:val="20"/>
              <w:lang w:eastAsia="zh-HK"/>
            </w:rPr>
            <w:t>i</w:t>
          </w:r>
          <w:proofErr w:type="spellEnd"/>
        </w:p>
      </w:tc>
      <w:tc>
        <w:tcPr>
          <w:tcW w:w="3607" w:type="dxa"/>
          <w:tcBorders>
            <w:top w:val="single" w:sz="4" w:space="0" w:color="auto"/>
          </w:tcBorders>
        </w:tcPr>
        <w:p w:rsidR="00787E9A" w:rsidRPr="00184330" w:rsidRDefault="00787E9A" w:rsidP="001A2CC1">
          <w:pPr>
            <w:pStyle w:val="a5"/>
            <w:tabs>
              <w:tab w:val="center" w:pos="3551"/>
            </w:tabs>
            <w:wordWrap w:val="0"/>
            <w:jc w:val="right"/>
            <w:rPr>
              <w:rFonts w:ascii="Times New Roman" w:hAnsi="Times New Roman"/>
              <w:sz w:val="20"/>
            </w:rPr>
          </w:pPr>
          <w:r w:rsidRPr="00184330">
            <w:rPr>
              <w:rFonts w:ascii="Times New Roman" w:hAnsi="Times New Roman"/>
              <w:sz w:val="20"/>
              <w:lang w:eastAsia="zh-HK"/>
            </w:rPr>
            <w:t>Consultancy Agreement No. 9OD125</w:t>
          </w:r>
        </w:p>
      </w:tc>
    </w:tr>
  </w:tbl>
  <w:p w:rsidR="00787E9A" w:rsidRDefault="00787E9A">
    <w:pPr>
      <w:pStyle w:val="a5"/>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E9A" w:rsidRDefault="00787E9A">
    <w:pPr>
      <w:pStyle w:val="a5"/>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75" w:type="dxa"/>
      <w:jc w:val="center"/>
      <w:tblCellMar>
        <w:left w:w="28" w:type="dxa"/>
        <w:right w:w="28" w:type="dxa"/>
      </w:tblCellMar>
      <w:tblLook w:val="0000" w:firstRow="0" w:lastRow="0" w:firstColumn="0" w:lastColumn="0" w:noHBand="0" w:noVBand="0"/>
    </w:tblPr>
    <w:tblGrid>
      <w:gridCol w:w="3628"/>
      <w:gridCol w:w="1440"/>
      <w:gridCol w:w="3607"/>
    </w:tblGrid>
    <w:tr w:rsidR="00787E9A" w:rsidRPr="00184330" w:rsidTr="009D1167">
      <w:trPr>
        <w:jc w:val="center"/>
      </w:trPr>
      <w:tc>
        <w:tcPr>
          <w:tcW w:w="3628" w:type="dxa"/>
          <w:tcBorders>
            <w:top w:val="single" w:sz="4" w:space="0" w:color="auto"/>
          </w:tcBorders>
        </w:tcPr>
        <w:p w:rsidR="00787E9A" w:rsidRPr="00184330" w:rsidRDefault="00787E9A" w:rsidP="001A2CC1">
          <w:pPr>
            <w:pStyle w:val="a5"/>
            <w:rPr>
              <w:sz w:val="20"/>
            </w:rPr>
          </w:pPr>
          <w:r w:rsidRPr="00184330">
            <w:rPr>
              <w:rFonts w:ascii="WsdLogo" w:hAnsi="WsdLogo"/>
              <w:sz w:val="20"/>
            </w:rPr>
            <w:t>W</w:t>
          </w:r>
          <w:r w:rsidRPr="00184330">
            <w:rPr>
              <w:rFonts w:ascii="WsdLogo" w:hAnsi="WsdLogo" w:hint="eastAsia"/>
              <w:sz w:val="20"/>
            </w:rPr>
            <w:t xml:space="preserve"> </w:t>
          </w:r>
          <w:r w:rsidRPr="00184330">
            <w:rPr>
              <w:rFonts w:ascii="Times New Roman" w:hAnsi="Times New Roman"/>
              <w:sz w:val="20"/>
            </w:rPr>
            <w:t>Water Supplies Department</w:t>
          </w:r>
        </w:p>
      </w:tc>
      <w:tc>
        <w:tcPr>
          <w:tcW w:w="1440" w:type="dxa"/>
          <w:tcBorders>
            <w:top w:val="single" w:sz="4" w:space="0" w:color="auto"/>
          </w:tcBorders>
        </w:tcPr>
        <w:p w:rsidR="00787E9A" w:rsidRPr="00184330" w:rsidRDefault="00787E9A" w:rsidP="00787E9A">
          <w:pPr>
            <w:pStyle w:val="a5"/>
            <w:jc w:val="center"/>
            <w:rPr>
              <w:rFonts w:ascii="Times New Roman" w:hAnsi="Times New Roman" w:hint="eastAsia"/>
              <w:sz w:val="20"/>
              <w:lang w:eastAsia="zh-HK"/>
            </w:rPr>
          </w:pPr>
          <w:r>
            <w:rPr>
              <w:rStyle w:val="a9"/>
              <w:rFonts w:ascii="Times New Roman" w:hAnsi="Times New Roman" w:hint="eastAsia"/>
              <w:sz w:val="20"/>
              <w:lang w:eastAsia="zh-HK"/>
            </w:rPr>
            <w:t xml:space="preserve">Pages </w:t>
          </w:r>
          <w:r w:rsidRPr="00184330">
            <w:rPr>
              <w:rStyle w:val="a9"/>
              <w:rFonts w:ascii="Times New Roman" w:hAnsi="Times New Roman"/>
              <w:sz w:val="20"/>
            </w:rPr>
            <w:fldChar w:fldCharType="begin"/>
          </w:r>
          <w:r w:rsidRPr="00184330">
            <w:rPr>
              <w:rStyle w:val="a9"/>
              <w:rFonts w:ascii="Times New Roman" w:hAnsi="Times New Roman"/>
              <w:sz w:val="20"/>
            </w:rPr>
            <w:instrText xml:space="preserve"> PAGE </w:instrText>
          </w:r>
          <w:r w:rsidRPr="00184330">
            <w:rPr>
              <w:rStyle w:val="a9"/>
              <w:rFonts w:ascii="Times New Roman" w:hAnsi="Times New Roman"/>
              <w:sz w:val="20"/>
            </w:rPr>
            <w:fldChar w:fldCharType="separate"/>
          </w:r>
          <w:r w:rsidR="00CA4321">
            <w:rPr>
              <w:rStyle w:val="a9"/>
              <w:rFonts w:ascii="Times New Roman" w:hAnsi="Times New Roman"/>
              <w:noProof/>
              <w:sz w:val="20"/>
            </w:rPr>
            <w:t>2</w:t>
          </w:r>
          <w:r w:rsidRPr="00184330">
            <w:rPr>
              <w:rStyle w:val="a9"/>
              <w:rFonts w:ascii="Times New Roman" w:hAnsi="Times New Roman"/>
              <w:sz w:val="20"/>
            </w:rPr>
            <w:fldChar w:fldCharType="end"/>
          </w:r>
          <w:r>
            <w:rPr>
              <w:rStyle w:val="a9"/>
              <w:rFonts w:ascii="Times New Roman" w:hAnsi="Times New Roman" w:hint="eastAsia"/>
              <w:sz w:val="20"/>
              <w:lang w:eastAsia="zh-HK"/>
            </w:rPr>
            <w:t xml:space="preserve"> of </w:t>
          </w:r>
          <w:r w:rsidRPr="00184330">
            <w:rPr>
              <w:rStyle w:val="a9"/>
              <w:rFonts w:ascii="Times New Roman" w:hAnsi="Times New Roman"/>
              <w:sz w:val="20"/>
              <w:lang w:val="zh-TW" w:eastAsia="zh-HK"/>
            </w:rPr>
            <w:t xml:space="preserve"> </w:t>
          </w:r>
          <w:r>
            <w:rPr>
              <w:rStyle w:val="a9"/>
              <w:rFonts w:ascii="Times New Roman" w:hAnsi="Times New Roman" w:hint="eastAsia"/>
              <w:sz w:val="20"/>
              <w:lang w:eastAsia="zh-HK"/>
            </w:rPr>
            <w:t>16</w:t>
          </w:r>
        </w:p>
      </w:tc>
      <w:tc>
        <w:tcPr>
          <w:tcW w:w="3607" w:type="dxa"/>
          <w:tcBorders>
            <w:top w:val="single" w:sz="4" w:space="0" w:color="auto"/>
          </w:tcBorders>
        </w:tcPr>
        <w:p w:rsidR="00787E9A" w:rsidRPr="00184330" w:rsidRDefault="00787E9A" w:rsidP="001A2CC1">
          <w:pPr>
            <w:pStyle w:val="a5"/>
            <w:tabs>
              <w:tab w:val="center" w:pos="3551"/>
            </w:tabs>
            <w:wordWrap w:val="0"/>
            <w:jc w:val="right"/>
            <w:rPr>
              <w:rFonts w:ascii="Times New Roman" w:hAnsi="Times New Roman"/>
              <w:sz w:val="20"/>
            </w:rPr>
          </w:pPr>
          <w:r w:rsidRPr="00184330">
            <w:rPr>
              <w:rFonts w:ascii="Times New Roman" w:hAnsi="Times New Roman"/>
              <w:sz w:val="20"/>
              <w:lang w:eastAsia="zh-HK"/>
            </w:rPr>
            <w:t>Consultancy Agreement No. 9OD125</w:t>
          </w:r>
        </w:p>
      </w:tc>
    </w:tr>
  </w:tbl>
  <w:p w:rsidR="00787E9A" w:rsidRDefault="00787E9A">
    <w:pPr>
      <w:pStyle w:val="a5"/>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75" w:type="dxa"/>
      <w:jc w:val="center"/>
      <w:tblCellMar>
        <w:left w:w="28" w:type="dxa"/>
        <w:right w:w="28" w:type="dxa"/>
      </w:tblCellMar>
      <w:tblLook w:val="0000" w:firstRow="0" w:lastRow="0" w:firstColumn="0" w:lastColumn="0" w:noHBand="0" w:noVBand="0"/>
    </w:tblPr>
    <w:tblGrid>
      <w:gridCol w:w="3628"/>
      <w:gridCol w:w="1440"/>
      <w:gridCol w:w="3607"/>
    </w:tblGrid>
    <w:tr w:rsidR="009D1167" w:rsidRPr="00184330" w:rsidTr="009D1167">
      <w:trPr>
        <w:jc w:val="center"/>
      </w:trPr>
      <w:tc>
        <w:tcPr>
          <w:tcW w:w="3628" w:type="dxa"/>
          <w:tcBorders>
            <w:top w:val="single" w:sz="4" w:space="0" w:color="auto"/>
          </w:tcBorders>
        </w:tcPr>
        <w:p w:rsidR="009D1167" w:rsidRPr="00184330" w:rsidRDefault="009D1167" w:rsidP="00DD21CB">
          <w:pPr>
            <w:pStyle w:val="a5"/>
            <w:rPr>
              <w:sz w:val="20"/>
            </w:rPr>
          </w:pPr>
          <w:r w:rsidRPr="00184330">
            <w:rPr>
              <w:rFonts w:ascii="WsdLogo" w:hAnsi="WsdLogo"/>
              <w:sz w:val="20"/>
            </w:rPr>
            <w:t>W</w:t>
          </w:r>
          <w:r w:rsidRPr="00184330">
            <w:rPr>
              <w:rFonts w:ascii="WsdLogo" w:hAnsi="WsdLogo" w:hint="eastAsia"/>
              <w:sz w:val="20"/>
            </w:rPr>
            <w:t xml:space="preserve"> </w:t>
          </w:r>
          <w:r w:rsidRPr="00184330">
            <w:rPr>
              <w:rFonts w:ascii="Times New Roman" w:hAnsi="Times New Roman"/>
              <w:sz w:val="20"/>
            </w:rPr>
            <w:t>Water Supplies Department</w:t>
          </w:r>
        </w:p>
      </w:tc>
      <w:tc>
        <w:tcPr>
          <w:tcW w:w="1440" w:type="dxa"/>
          <w:tcBorders>
            <w:top w:val="single" w:sz="4" w:space="0" w:color="auto"/>
          </w:tcBorders>
        </w:tcPr>
        <w:p w:rsidR="009D1167" w:rsidRPr="00184330" w:rsidRDefault="009D1167" w:rsidP="00DD21CB">
          <w:pPr>
            <w:pStyle w:val="a5"/>
            <w:jc w:val="center"/>
            <w:rPr>
              <w:rFonts w:ascii="Times New Roman" w:hAnsi="Times New Roman" w:hint="eastAsia"/>
              <w:sz w:val="20"/>
              <w:lang w:eastAsia="zh-HK"/>
            </w:rPr>
          </w:pPr>
        </w:p>
      </w:tc>
      <w:tc>
        <w:tcPr>
          <w:tcW w:w="3607" w:type="dxa"/>
          <w:tcBorders>
            <w:top w:val="single" w:sz="4" w:space="0" w:color="auto"/>
          </w:tcBorders>
        </w:tcPr>
        <w:p w:rsidR="009D1167" w:rsidRPr="00184330" w:rsidRDefault="009D1167" w:rsidP="00DD21CB">
          <w:pPr>
            <w:pStyle w:val="a5"/>
            <w:tabs>
              <w:tab w:val="center" w:pos="3551"/>
            </w:tabs>
            <w:wordWrap w:val="0"/>
            <w:jc w:val="right"/>
            <w:rPr>
              <w:rFonts w:ascii="Times New Roman" w:hAnsi="Times New Roman"/>
              <w:sz w:val="20"/>
            </w:rPr>
          </w:pPr>
          <w:r w:rsidRPr="00184330">
            <w:rPr>
              <w:rFonts w:ascii="Times New Roman" w:hAnsi="Times New Roman"/>
              <w:sz w:val="20"/>
              <w:lang w:eastAsia="zh-HK"/>
            </w:rPr>
            <w:t>Consultancy Agreement No. 9OD125</w:t>
          </w:r>
        </w:p>
      </w:tc>
    </w:tr>
  </w:tbl>
  <w:p w:rsidR="009D1167" w:rsidRPr="00B61394" w:rsidRDefault="009D1167" w:rsidP="009D1167">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67" w:rsidRPr="00B61394" w:rsidRDefault="009D1167" w:rsidP="009D1167">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75" w:type="dxa"/>
      <w:jc w:val="center"/>
      <w:tblCellMar>
        <w:left w:w="28" w:type="dxa"/>
        <w:right w:w="28" w:type="dxa"/>
      </w:tblCellMar>
      <w:tblLook w:val="0000" w:firstRow="0" w:lastRow="0" w:firstColumn="0" w:lastColumn="0" w:noHBand="0" w:noVBand="0"/>
    </w:tblPr>
    <w:tblGrid>
      <w:gridCol w:w="3628"/>
      <w:gridCol w:w="1440"/>
      <w:gridCol w:w="3607"/>
    </w:tblGrid>
    <w:tr w:rsidR="009D1167" w:rsidRPr="00184330" w:rsidTr="009D1167">
      <w:trPr>
        <w:jc w:val="center"/>
      </w:trPr>
      <w:tc>
        <w:tcPr>
          <w:tcW w:w="3628" w:type="dxa"/>
          <w:tcBorders>
            <w:top w:val="single" w:sz="4" w:space="0" w:color="auto"/>
          </w:tcBorders>
        </w:tcPr>
        <w:p w:rsidR="009D1167" w:rsidRPr="00184330" w:rsidRDefault="009D1167" w:rsidP="00DD21CB">
          <w:pPr>
            <w:pStyle w:val="a5"/>
            <w:rPr>
              <w:sz w:val="20"/>
            </w:rPr>
          </w:pPr>
          <w:r w:rsidRPr="00184330">
            <w:rPr>
              <w:rFonts w:ascii="WsdLogo" w:hAnsi="WsdLogo"/>
              <w:sz w:val="20"/>
            </w:rPr>
            <w:t>W</w:t>
          </w:r>
          <w:r w:rsidRPr="00184330">
            <w:rPr>
              <w:rFonts w:ascii="WsdLogo" w:hAnsi="WsdLogo" w:hint="eastAsia"/>
              <w:sz w:val="20"/>
            </w:rPr>
            <w:t xml:space="preserve"> </w:t>
          </w:r>
          <w:r w:rsidRPr="00184330">
            <w:rPr>
              <w:rFonts w:ascii="Times New Roman" w:hAnsi="Times New Roman"/>
              <w:sz w:val="20"/>
            </w:rPr>
            <w:t>Water Supplies Department</w:t>
          </w:r>
        </w:p>
      </w:tc>
      <w:tc>
        <w:tcPr>
          <w:tcW w:w="1440" w:type="dxa"/>
          <w:tcBorders>
            <w:top w:val="single" w:sz="4" w:space="0" w:color="auto"/>
          </w:tcBorders>
        </w:tcPr>
        <w:p w:rsidR="009D1167" w:rsidRPr="00184330" w:rsidRDefault="009D1167" w:rsidP="00DD21CB">
          <w:pPr>
            <w:pStyle w:val="a5"/>
            <w:jc w:val="center"/>
            <w:rPr>
              <w:rFonts w:ascii="Times New Roman" w:hAnsi="Times New Roman" w:hint="eastAsia"/>
              <w:sz w:val="20"/>
              <w:lang w:eastAsia="zh-HK"/>
            </w:rPr>
          </w:pPr>
          <w:r w:rsidRPr="00184330">
            <w:rPr>
              <w:rStyle w:val="a9"/>
              <w:rFonts w:ascii="Times New Roman" w:hAnsi="Times New Roman"/>
              <w:sz w:val="20"/>
            </w:rPr>
            <w:fldChar w:fldCharType="begin"/>
          </w:r>
          <w:r w:rsidRPr="00184330">
            <w:rPr>
              <w:rStyle w:val="a9"/>
              <w:rFonts w:ascii="Times New Roman" w:hAnsi="Times New Roman"/>
              <w:sz w:val="20"/>
            </w:rPr>
            <w:instrText xml:space="preserve"> PAGE </w:instrText>
          </w:r>
          <w:r w:rsidRPr="00184330">
            <w:rPr>
              <w:rStyle w:val="a9"/>
              <w:rFonts w:ascii="Times New Roman" w:hAnsi="Times New Roman"/>
              <w:sz w:val="20"/>
            </w:rPr>
            <w:fldChar w:fldCharType="separate"/>
          </w:r>
          <w:r w:rsidR="00CA4321">
            <w:rPr>
              <w:rStyle w:val="a9"/>
              <w:rFonts w:ascii="Times New Roman" w:hAnsi="Times New Roman"/>
              <w:noProof/>
              <w:sz w:val="20"/>
            </w:rPr>
            <w:t>1</w:t>
          </w:r>
          <w:r w:rsidRPr="00184330">
            <w:rPr>
              <w:rStyle w:val="a9"/>
              <w:rFonts w:ascii="Times New Roman" w:hAnsi="Times New Roman"/>
              <w:sz w:val="20"/>
            </w:rPr>
            <w:fldChar w:fldCharType="end"/>
          </w:r>
        </w:p>
      </w:tc>
      <w:tc>
        <w:tcPr>
          <w:tcW w:w="3607" w:type="dxa"/>
          <w:tcBorders>
            <w:top w:val="single" w:sz="4" w:space="0" w:color="auto"/>
          </w:tcBorders>
        </w:tcPr>
        <w:p w:rsidR="009D1167" w:rsidRPr="00184330" w:rsidRDefault="009D1167" w:rsidP="00DD21CB">
          <w:pPr>
            <w:pStyle w:val="a5"/>
            <w:tabs>
              <w:tab w:val="center" w:pos="3551"/>
            </w:tabs>
            <w:wordWrap w:val="0"/>
            <w:jc w:val="right"/>
            <w:rPr>
              <w:rFonts w:ascii="Times New Roman" w:hAnsi="Times New Roman"/>
              <w:sz w:val="20"/>
            </w:rPr>
          </w:pPr>
          <w:r w:rsidRPr="00184330">
            <w:rPr>
              <w:rFonts w:ascii="Times New Roman" w:hAnsi="Times New Roman"/>
              <w:sz w:val="20"/>
              <w:lang w:eastAsia="zh-HK"/>
            </w:rPr>
            <w:t>Consultancy Agreement No. 9OD125</w:t>
          </w:r>
        </w:p>
      </w:tc>
    </w:tr>
  </w:tbl>
  <w:p w:rsidR="009D1167" w:rsidRPr="00B61394" w:rsidRDefault="009D1167" w:rsidP="009D11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93" w:rsidRDefault="00134093">
      <w:pPr>
        <w:pStyle w:val="a3"/>
        <w:tabs>
          <w:tab w:val="clear" w:pos="9000"/>
          <w:tab w:val="clear" w:pos="9360"/>
        </w:tabs>
        <w:suppressAutoHyphens w:val="0"/>
        <w:rPr>
          <w:lang w:val="en-GB"/>
        </w:rPr>
      </w:pPr>
      <w:r>
        <w:rPr>
          <w:lang w:val="en-GB"/>
        </w:rPr>
        <w:separator/>
      </w:r>
    </w:p>
  </w:footnote>
  <w:footnote w:type="continuationSeparator" w:id="0">
    <w:p w:rsidR="00134093" w:rsidRDefault="00134093" w:rsidP="007D5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48" w:rsidRDefault="007D5848">
    <w:pPr>
      <w:pStyle w:val="a7"/>
      <w:jc w:val="right"/>
      <w:rPr>
        <w:rFonts w:ascii="Times New Roman" w:hAnsi="Times New Roman"/>
        <w:b/>
        <w:bCs/>
        <w:i/>
        <w:i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67" w:rsidRDefault="009D1167">
    <w:pPr>
      <w:pStyle w:val="a7"/>
      <w:jc w:val="right"/>
      <w:rPr>
        <w:rFonts w:ascii="Times New Roman" w:hAnsi="Times New Roman"/>
        <w:b/>
        <w:bCs/>
        <w:i/>
        <w:i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67" w:rsidRPr="009D1167" w:rsidRDefault="009D1167" w:rsidP="009D1167">
    <w:pPr>
      <w:pStyle w:val="a7"/>
      <w:wordWrap w:val="0"/>
      <w:jc w:val="right"/>
      <w:rPr>
        <w:rFonts w:ascii="Times New Roman" w:hAnsi="Times New Roman" w:hint="eastAsia"/>
        <w:b/>
        <w:bCs/>
        <w:i/>
        <w:iCs/>
        <w:sz w:val="20"/>
        <w:lang w:val="en-US" w:eastAsia="zh-HK"/>
      </w:rPr>
    </w:pPr>
    <w:r>
      <w:rPr>
        <w:rFonts w:ascii="Times New Roman" w:hAnsi="Times New Roman"/>
        <w:b/>
        <w:bCs/>
        <w:i/>
        <w:iCs/>
        <w:sz w:val="20"/>
        <w:lang w:val="en-US"/>
      </w:rPr>
      <w:t xml:space="preserve">ANNEX 1 </w:t>
    </w:r>
    <w:r w:rsidR="0064638E">
      <w:rPr>
        <w:rFonts w:ascii="Times New Roman" w:hAnsi="Times New Roman" w:hint="eastAsia"/>
        <w:b/>
        <w:bCs/>
        <w:i/>
        <w:iCs/>
        <w:sz w:val="20"/>
        <w:lang w:val="en-US" w:eastAsia="zh-HK"/>
      </w:rPr>
      <w:t>to</w:t>
    </w:r>
    <w:r>
      <w:rPr>
        <w:rFonts w:ascii="Times New Roman" w:hAnsi="Times New Roman"/>
        <w:b/>
        <w:bCs/>
        <w:i/>
        <w:iCs/>
        <w:sz w:val="20"/>
        <w:lang w:val="en-US"/>
      </w:rPr>
      <w:t xml:space="preserve"> </w:t>
    </w:r>
    <w:r>
      <w:rPr>
        <w:rFonts w:ascii="Times New Roman" w:hAnsi="Times New Roman" w:hint="eastAsia"/>
        <w:b/>
        <w:bCs/>
        <w:i/>
        <w:iCs/>
        <w:sz w:val="20"/>
        <w:lang w:val="en-US" w:eastAsia="zh-HK"/>
      </w:rPr>
      <w:t>Draft Schedule of Fee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67" w:rsidRPr="009D1167" w:rsidRDefault="009D1167" w:rsidP="009D1167">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67" w:rsidRDefault="009D1167">
    <w:pPr>
      <w:pStyle w:val="a7"/>
      <w:jc w:val="right"/>
      <w:rPr>
        <w:rFonts w:ascii="Times New Roman" w:hAnsi="Times New Roman"/>
        <w:b/>
        <w:bCs/>
        <w:i/>
        <w:iCs/>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08" w:rsidRDefault="00134093">
    <w:pPr>
      <w:pStyle w:val="a7"/>
      <w:wordWrap w:val="0"/>
      <w:jc w:val="right"/>
      <w:rPr>
        <w:rFonts w:ascii="Times New Roman" w:hAnsi="Times New Roman" w:hint="eastAsia"/>
        <w:b/>
        <w:bCs/>
        <w:i/>
        <w:iCs/>
        <w:sz w:val="20"/>
        <w:lang w:val="en-US" w:eastAsia="zh-HK"/>
      </w:rPr>
    </w:pPr>
    <w:r>
      <w:rPr>
        <w:rFonts w:ascii="Times New Roman" w:hAnsi="Times New Roman"/>
        <w:b/>
        <w:bCs/>
        <w:i/>
        <w:iCs/>
        <w:sz w:val="20"/>
        <w:lang w:val="en-US"/>
      </w:rPr>
      <w:t xml:space="preserve">ANNEX 2 </w:t>
    </w:r>
    <w:r w:rsidR="0064638E">
      <w:rPr>
        <w:rFonts w:ascii="Times New Roman" w:hAnsi="Times New Roman" w:hint="eastAsia"/>
        <w:b/>
        <w:bCs/>
        <w:i/>
        <w:iCs/>
        <w:sz w:val="20"/>
        <w:lang w:val="en-US" w:eastAsia="zh-HK"/>
      </w:rPr>
      <w:t>to</w:t>
    </w:r>
    <w:r w:rsidR="0064638E">
      <w:rPr>
        <w:rFonts w:ascii="Times New Roman" w:hAnsi="Times New Roman"/>
        <w:b/>
        <w:bCs/>
        <w:i/>
        <w:iCs/>
        <w:sz w:val="20"/>
        <w:lang w:val="en-US"/>
      </w:rPr>
      <w:t xml:space="preserve"> </w:t>
    </w:r>
    <w:r>
      <w:rPr>
        <w:rFonts w:ascii="Times New Roman" w:hAnsi="Times New Roman" w:hint="eastAsia"/>
        <w:b/>
        <w:bCs/>
        <w:i/>
        <w:iCs/>
        <w:sz w:val="20"/>
        <w:lang w:val="en-US" w:eastAsia="zh-HK"/>
      </w:rPr>
      <w:t>Draft Schedule of Fee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C47"/>
    <w:multiLevelType w:val="hybridMultilevel"/>
    <w:tmpl w:val="2BB295D4"/>
    <w:lvl w:ilvl="0" w:tplc="5C361D80">
      <w:start w:val="1"/>
      <w:numFmt w:val="lowerLetter"/>
      <w:lvlText w:val="(%1)"/>
      <w:lvlJc w:val="left"/>
      <w:pPr>
        <w:tabs>
          <w:tab w:val="num" w:pos="816"/>
        </w:tabs>
        <w:ind w:left="816" w:hanging="360"/>
      </w:pPr>
      <w:rPr>
        <w:rFonts w:hint="default"/>
      </w:rPr>
    </w:lvl>
    <w:lvl w:ilvl="1" w:tplc="64CE98A0">
      <w:numFmt w:val="decimal"/>
      <w:lvlText w:val="%2"/>
      <w:lvlJc w:val="left"/>
      <w:pPr>
        <w:tabs>
          <w:tab w:val="num" w:pos="3816"/>
        </w:tabs>
        <w:ind w:left="3816" w:hanging="2880"/>
      </w:pPr>
      <w:rPr>
        <w:rFonts w:hint="default"/>
      </w:rPr>
    </w:lvl>
    <w:lvl w:ilvl="2" w:tplc="0409001B" w:tentative="1">
      <w:start w:val="1"/>
      <w:numFmt w:val="lowerRoman"/>
      <w:lvlText w:val="%3."/>
      <w:lvlJc w:val="right"/>
      <w:pPr>
        <w:tabs>
          <w:tab w:val="num" w:pos="1896"/>
        </w:tabs>
        <w:ind w:left="1896" w:hanging="480"/>
      </w:pPr>
    </w:lvl>
    <w:lvl w:ilvl="3" w:tplc="0409000F" w:tentative="1">
      <w:start w:val="1"/>
      <w:numFmt w:val="decimal"/>
      <w:lvlText w:val="%4."/>
      <w:lvlJc w:val="left"/>
      <w:pPr>
        <w:tabs>
          <w:tab w:val="num" w:pos="2376"/>
        </w:tabs>
        <w:ind w:left="2376" w:hanging="480"/>
      </w:pPr>
    </w:lvl>
    <w:lvl w:ilvl="4" w:tplc="04090019" w:tentative="1">
      <w:start w:val="1"/>
      <w:numFmt w:val="ideographTraditional"/>
      <w:lvlText w:val="%5、"/>
      <w:lvlJc w:val="left"/>
      <w:pPr>
        <w:tabs>
          <w:tab w:val="num" w:pos="2856"/>
        </w:tabs>
        <w:ind w:left="2856" w:hanging="480"/>
      </w:pPr>
    </w:lvl>
    <w:lvl w:ilvl="5" w:tplc="0409001B" w:tentative="1">
      <w:start w:val="1"/>
      <w:numFmt w:val="lowerRoman"/>
      <w:lvlText w:val="%6."/>
      <w:lvlJc w:val="right"/>
      <w:pPr>
        <w:tabs>
          <w:tab w:val="num" w:pos="3336"/>
        </w:tabs>
        <w:ind w:left="3336" w:hanging="480"/>
      </w:pPr>
    </w:lvl>
    <w:lvl w:ilvl="6" w:tplc="0409000F" w:tentative="1">
      <w:start w:val="1"/>
      <w:numFmt w:val="decimal"/>
      <w:lvlText w:val="%7."/>
      <w:lvlJc w:val="left"/>
      <w:pPr>
        <w:tabs>
          <w:tab w:val="num" w:pos="3816"/>
        </w:tabs>
        <w:ind w:left="3816" w:hanging="480"/>
      </w:pPr>
    </w:lvl>
    <w:lvl w:ilvl="7" w:tplc="04090019" w:tentative="1">
      <w:start w:val="1"/>
      <w:numFmt w:val="ideographTraditional"/>
      <w:lvlText w:val="%8、"/>
      <w:lvlJc w:val="left"/>
      <w:pPr>
        <w:tabs>
          <w:tab w:val="num" w:pos="4296"/>
        </w:tabs>
        <w:ind w:left="4296" w:hanging="480"/>
      </w:pPr>
    </w:lvl>
    <w:lvl w:ilvl="8" w:tplc="0409001B" w:tentative="1">
      <w:start w:val="1"/>
      <w:numFmt w:val="lowerRoman"/>
      <w:lvlText w:val="%9."/>
      <w:lvlJc w:val="right"/>
      <w:pPr>
        <w:tabs>
          <w:tab w:val="num" w:pos="4776"/>
        </w:tabs>
        <w:ind w:left="4776" w:hanging="480"/>
      </w:pPr>
    </w:lvl>
  </w:abstractNum>
  <w:abstractNum w:abstractNumId="1">
    <w:nsid w:val="0790503C"/>
    <w:multiLevelType w:val="hybridMultilevel"/>
    <w:tmpl w:val="183863D2"/>
    <w:lvl w:ilvl="0" w:tplc="C7F470FC">
      <w:start w:val="1"/>
      <w:numFmt w:val="lowerLetter"/>
      <w:lvlText w:val="(%1)"/>
      <w:lvlJc w:val="left"/>
      <w:pPr>
        <w:ind w:left="1565"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D5FCB152">
      <w:start w:val="2"/>
      <w:numFmt w:val="lowerLetter"/>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336D1D"/>
    <w:multiLevelType w:val="hybridMultilevel"/>
    <w:tmpl w:val="274C0DB4"/>
    <w:lvl w:ilvl="0" w:tplc="BBA0684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352589"/>
    <w:multiLevelType w:val="hybridMultilevel"/>
    <w:tmpl w:val="6164CD66"/>
    <w:lvl w:ilvl="0" w:tplc="42EE097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E01E1F"/>
    <w:multiLevelType w:val="hybridMultilevel"/>
    <w:tmpl w:val="C974E5B4"/>
    <w:lvl w:ilvl="0" w:tplc="8FCC2C9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5500D7"/>
    <w:multiLevelType w:val="hybridMultilevel"/>
    <w:tmpl w:val="D004DFAC"/>
    <w:lvl w:ilvl="0" w:tplc="72CA14EA">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20330"/>
    <w:multiLevelType w:val="hybridMultilevel"/>
    <w:tmpl w:val="26DAC6A8"/>
    <w:lvl w:ilvl="0" w:tplc="72AEDF9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343AEE"/>
    <w:multiLevelType w:val="hybridMultilevel"/>
    <w:tmpl w:val="E5322A9C"/>
    <w:lvl w:ilvl="0" w:tplc="15223230">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2773BCD"/>
    <w:multiLevelType w:val="hybridMultilevel"/>
    <w:tmpl w:val="AE36FF1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49840CF4"/>
    <w:multiLevelType w:val="hybridMultilevel"/>
    <w:tmpl w:val="77CC3F0C"/>
    <w:lvl w:ilvl="0" w:tplc="83FCC9B4">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1517CE"/>
    <w:multiLevelType w:val="hybridMultilevel"/>
    <w:tmpl w:val="FA6EF950"/>
    <w:lvl w:ilvl="0" w:tplc="CC9C2C7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108"/>
        </w:tabs>
        <w:ind w:left="-108" w:hanging="480"/>
      </w:pPr>
    </w:lvl>
    <w:lvl w:ilvl="2" w:tplc="0409001B" w:tentative="1">
      <w:start w:val="1"/>
      <w:numFmt w:val="lowerRoman"/>
      <w:lvlText w:val="%3."/>
      <w:lvlJc w:val="right"/>
      <w:pPr>
        <w:tabs>
          <w:tab w:val="num" w:pos="372"/>
        </w:tabs>
        <w:ind w:left="372" w:hanging="480"/>
      </w:pPr>
    </w:lvl>
    <w:lvl w:ilvl="3" w:tplc="0409000F" w:tentative="1">
      <w:start w:val="1"/>
      <w:numFmt w:val="decimal"/>
      <w:lvlText w:val="%4."/>
      <w:lvlJc w:val="left"/>
      <w:pPr>
        <w:tabs>
          <w:tab w:val="num" w:pos="852"/>
        </w:tabs>
        <w:ind w:left="852" w:hanging="480"/>
      </w:pPr>
    </w:lvl>
    <w:lvl w:ilvl="4" w:tplc="04090019" w:tentative="1">
      <w:start w:val="1"/>
      <w:numFmt w:val="ideographTraditional"/>
      <w:lvlText w:val="%5、"/>
      <w:lvlJc w:val="left"/>
      <w:pPr>
        <w:tabs>
          <w:tab w:val="num" w:pos="1332"/>
        </w:tabs>
        <w:ind w:left="1332" w:hanging="480"/>
      </w:pPr>
    </w:lvl>
    <w:lvl w:ilvl="5" w:tplc="0409001B" w:tentative="1">
      <w:start w:val="1"/>
      <w:numFmt w:val="lowerRoman"/>
      <w:lvlText w:val="%6."/>
      <w:lvlJc w:val="right"/>
      <w:pPr>
        <w:tabs>
          <w:tab w:val="num" w:pos="1812"/>
        </w:tabs>
        <w:ind w:left="1812" w:hanging="480"/>
      </w:pPr>
    </w:lvl>
    <w:lvl w:ilvl="6" w:tplc="0409000F" w:tentative="1">
      <w:start w:val="1"/>
      <w:numFmt w:val="decimal"/>
      <w:lvlText w:val="%7."/>
      <w:lvlJc w:val="left"/>
      <w:pPr>
        <w:tabs>
          <w:tab w:val="num" w:pos="2292"/>
        </w:tabs>
        <w:ind w:left="2292" w:hanging="480"/>
      </w:pPr>
    </w:lvl>
    <w:lvl w:ilvl="7" w:tplc="04090019" w:tentative="1">
      <w:start w:val="1"/>
      <w:numFmt w:val="ideographTraditional"/>
      <w:lvlText w:val="%8、"/>
      <w:lvlJc w:val="left"/>
      <w:pPr>
        <w:tabs>
          <w:tab w:val="num" w:pos="2772"/>
        </w:tabs>
        <w:ind w:left="2772" w:hanging="480"/>
      </w:pPr>
    </w:lvl>
    <w:lvl w:ilvl="8" w:tplc="0409001B" w:tentative="1">
      <w:start w:val="1"/>
      <w:numFmt w:val="lowerRoman"/>
      <w:lvlText w:val="%9."/>
      <w:lvlJc w:val="right"/>
      <w:pPr>
        <w:tabs>
          <w:tab w:val="num" w:pos="3252"/>
        </w:tabs>
        <w:ind w:left="3252" w:hanging="480"/>
      </w:pPr>
    </w:lvl>
  </w:abstractNum>
  <w:abstractNum w:abstractNumId="11">
    <w:nsid w:val="59293EC5"/>
    <w:multiLevelType w:val="hybridMultilevel"/>
    <w:tmpl w:val="4BE2AC0A"/>
    <w:lvl w:ilvl="0" w:tplc="3CF87AB8">
      <w:start w:val="1"/>
      <w:numFmt w:val="lowerRoman"/>
      <w:lvlText w:val="(%1)"/>
      <w:lvlJc w:val="left"/>
      <w:pPr>
        <w:tabs>
          <w:tab w:val="num" w:pos="1805"/>
        </w:tabs>
        <w:ind w:left="1805" w:hanging="720"/>
      </w:pPr>
      <w:rPr>
        <w:rFonts w:hint="default"/>
      </w:rPr>
    </w:lvl>
    <w:lvl w:ilvl="1" w:tplc="04090019" w:tentative="1">
      <w:start w:val="1"/>
      <w:numFmt w:val="lowerLetter"/>
      <w:lvlText w:val="%2."/>
      <w:lvlJc w:val="left"/>
      <w:pPr>
        <w:tabs>
          <w:tab w:val="num" w:pos="2165"/>
        </w:tabs>
        <w:ind w:left="2165" w:hanging="360"/>
      </w:pPr>
    </w:lvl>
    <w:lvl w:ilvl="2" w:tplc="0409001B" w:tentative="1">
      <w:start w:val="1"/>
      <w:numFmt w:val="lowerRoman"/>
      <w:lvlText w:val="%3."/>
      <w:lvlJc w:val="right"/>
      <w:pPr>
        <w:tabs>
          <w:tab w:val="num" w:pos="2885"/>
        </w:tabs>
        <w:ind w:left="2885" w:hanging="180"/>
      </w:pPr>
    </w:lvl>
    <w:lvl w:ilvl="3" w:tplc="0409000F" w:tentative="1">
      <w:start w:val="1"/>
      <w:numFmt w:val="decimal"/>
      <w:lvlText w:val="%4."/>
      <w:lvlJc w:val="left"/>
      <w:pPr>
        <w:tabs>
          <w:tab w:val="num" w:pos="3605"/>
        </w:tabs>
        <w:ind w:left="3605" w:hanging="360"/>
      </w:pPr>
    </w:lvl>
    <w:lvl w:ilvl="4" w:tplc="04090019" w:tentative="1">
      <w:start w:val="1"/>
      <w:numFmt w:val="lowerLetter"/>
      <w:lvlText w:val="%5."/>
      <w:lvlJc w:val="left"/>
      <w:pPr>
        <w:tabs>
          <w:tab w:val="num" w:pos="4325"/>
        </w:tabs>
        <w:ind w:left="4325" w:hanging="360"/>
      </w:pPr>
    </w:lvl>
    <w:lvl w:ilvl="5" w:tplc="0409001B" w:tentative="1">
      <w:start w:val="1"/>
      <w:numFmt w:val="lowerRoman"/>
      <w:lvlText w:val="%6."/>
      <w:lvlJc w:val="right"/>
      <w:pPr>
        <w:tabs>
          <w:tab w:val="num" w:pos="5045"/>
        </w:tabs>
        <w:ind w:left="5045" w:hanging="180"/>
      </w:pPr>
    </w:lvl>
    <w:lvl w:ilvl="6" w:tplc="0409000F" w:tentative="1">
      <w:start w:val="1"/>
      <w:numFmt w:val="decimal"/>
      <w:lvlText w:val="%7."/>
      <w:lvlJc w:val="left"/>
      <w:pPr>
        <w:tabs>
          <w:tab w:val="num" w:pos="5765"/>
        </w:tabs>
        <w:ind w:left="5765" w:hanging="360"/>
      </w:pPr>
    </w:lvl>
    <w:lvl w:ilvl="7" w:tplc="04090019" w:tentative="1">
      <w:start w:val="1"/>
      <w:numFmt w:val="lowerLetter"/>
      <w:lvlText w:val="%8."/>
      <w:lvlJc w:val="left"/>
      <w:pPr>
        <w:tabs>
          <w:tab w:val="num" w:pos="6485"/>
        </w:tabs>
        <w:ind w:left="6485" w:hanging="360"/>
      </w:pPr>
    </w:lvl>
    <w:lvl w:ilvl="8" w:tplc="0409001B" w:tentative="1">
      <w:start w:val="1"/>
      <w:numFmt w:val="lowerRoman"/>
      <w:lvlText w:val="%9."/>
      <w:lvlJc w:val="right"/>
      <w:pPr>
        <w:tabs>
          <w:tab w:val="num" w:pos="7205"/>
        </w:tabs>
        <w:ind w:left="7205" w:hanging="180"/>
      </w:pPr>
    </w:lvl>
  </w:abstractNum>
  <w:abstractNum w:abstractNumId="12">
    <w:nsid w:val="5F4061F3"/>
    <w:multiLevelType w:val="hybridMultilevel"/>
    <w:tmpl w:val="D576B2CA"/>
    <w:lvl w:ilvl="0" w:tplc="15223230">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
    <w:nsid w:val="71EB1B28"/>
    <w:multiLevelType w:val="hybridMultilevel"/>
    <w:tmpl w:val="712ABC26"/>
    <w:lvl w:ilvl="0" w:tplc="94CE2024">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4332573"/>
    <w:multiLevelType w:val="hybridMultilevel"/>
    <w:tmpl w:val="EA043E7C"/>
    <w:lvl w:ilvl="0" w:tplc="C7F470FC">
      <w:start w:val="1"/>
      <w:numFmt w:val="lowerLetter"/>
      <w:lvlText w:val="(%1)"/>
      <w:lvlJc w:val="left"/>
      <w:pPr>
        <w:ind w:left="1565"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9"/>
  </w:num>
  <w:num w:numId="4">
    <w:abstractNumId w:val="7"/>
  </w:num>
  <w:num w:numId="5">
    <w:abstractNumId w:val="0"/>
  </w:num>
  <w:num w:numId="6">
    <w:abstractNumId w:val="2"/>
  </w:num>
  <w:num w:numId="7">
    <w:abstractNumId w:val="13"/>
  </w:num>
  <w:num w:numId="8">
    <w:abstractNumId w:val="14"/>
  </w:num>
  <w:num w:numId="9">
    <w:abstractNumId w:val="1"/>
  </w:num>
  <w:num w:numId="10">
    <w:abstractNumId w:val="12"/>
  </w:num>
  <w:num w:numId="11">
    <w:abstractNumId w:val="8"/>
  </w:num>
  <w:num w:numId="12">
    <w:abstractNumId w:val="3"/>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trackRevisions/>
  <w:doNotTrackFormatting/>
  <w:defaultTabStop w:val="720"/>
  <w:hyphenationZone w:val="916"/>
  <w:doNotHyphenateCap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AC"/>
    <w:rsid w:val="00006581"/>
    <w:rsid w:val="000160DE"/>
    <w:rsid w:val="00016B10"/>
    <w:rsid w:val="00017323"/>
    <w:rsid w:val="00021E10"/>
    <w:rsid w:val="00025A20"/>
    <w:rsid w:val="000277E0"/>
    <w:rsid w:val="00030B15"/>
    <w:rsid w:val="000468DB"/>
    <w:rsid w:val="000626A9"/>
    <w:rsid w:val="000661F8"/>
    <w:rsid w:val="000737AD"/>
    <w:rsid w:val="0008478C"/>
    <w:rsid w:val="00084DD1"/>
    <w:rsid w:val="00096077"/>
    <w:rsid w:val="000C25EF"/>
    <w:rsid w:val="000C525F"/>
    <w:rsid w:val="000C600B"/>
    <w:rsid w:val="000E1933"/>
    <w:rsid w:val="000E69E2"/>
    <w:rsid w:val="000F0BEE"/>
    <w:rsid w:val="000F5332"/>
    <w:rsid w:val="001055FB"/>
    <w:rsid w:val="00114E05"/>
    <w:rsid w:val="001242B6"/>
    <w:rsid w:val="00126BC2"/>
    <w:rsid w:val="00134093"/>
    <w:rsid w:val="00136BCC"/>
    <w:rsid w:val="00137612"/>
    <w:rsid w:val="00150E82"/>
    <w:rsid w:val="00152DA6"/>
    <w:rsid w:val="00156AD7"/>
    <w:rsid w:val="00163A90"/>
    <w:rsid w:val="001758EF"/>
    <w:rsid w:val="0018049B"/>
    <w:rsid w:val="00184330"/>
    <w:rsid w:val="00196162"/>
    <w:rsid w:val="001A1EE8"/>
    <w:rsid w:val="001A2CC1"/>
    <w:rsid w:val="001A3567"/>
    <w:rsid w:val="001B79E5"/>
    <w:rsid w:val="001C19C3"/>
    <w:rsid w:val="001C7245"/>
    <w:rsid w:val="001D51EF"/>
    <w:rsid w:val="001E254A"/>
    <w:rsid w:val="001E348B"/>
    <w:rsid w:val="001F4366"/>
    <w:rsid w:val="001F6896"/>
    <w:rsid w:val="00202096"/>
    <w:rsid w:val="00202C10"/>
    <w:rsid w:val="00217EC4"/>
    <w:rsid w:val="0022251D"/>
    <w:rsid w:val="00223781"/>
    <w:rsid w:val="00226CFF"/>
    <w:rsid w:val="002367B5"/>
    <w:rsid w:val="00244FB5"/>
    <w:rsid w:val="0024784D"/>
    <w:rsid w:val="00253E22"/>
    <w:rsid w:val="00256617"/>
    <w:rsid w:val="00264933"/>
    <w:rsid w:val="002804BE"/>
    <w:rsid w:val="00292692"/>
    <w:rsid w:val="0029729E"/>
    <w:rsid w:val="002A006E"/>
    <w:rsid w:val="002A3095"/>
    <w:rsid w:val="002B2A43"/>
    <w:rsid w:val="002D1132"/>
    <w:rsid w:val="002E1145"/>
    <w:rsid w:val="002E52FA"/>
    <w:rsid w:val="00314F8E"/>
    <w:rsid w:val="00343FD4"/>
    <w:rsid w:val="00353134"/>
    <w:rsid w:val="00366A43"/>
    <w:rsid w:val="0037765F"/>
    <w:rsid w:val="00387FCF"/>
    <w:rsid w:val="003B3A2A"/>
    <w:rsid w:val="003B4062"/>
    <w:rsid w:val="003B4826"/>
    <w:rsid w:val="003D4AD1"/>
    <w:rsid w:val="003E621A"/>
    <w:rsid w:val="00413578"/>
    <w:rsid w:val="00420E82"/>
    <w:rsid w:val="0042126E"/>
    <w:rsid w:val="00423E18"/>
    <w:rsid w:val="00426CFD"/>
    <w:rsid w:val="0044180C"/>
    <w:rsid w:val="00444A2B"/>
    <w:rsid w:val="00446E23"/>
    <w:rsid w:val="00463300"/>
    <w:rsid w:val="004701A0"/>
    <w:rsid w:val="00470AD5"/>
    <w:rsid w:val="00482555"/>
    <w:rsid w:val="00485473"/>
    <w:rsid w:val="004910D1"/>
    <w:rsid w:val="004A20AC"/>
    <w:rsid w:val="004B1307"/>
    <w:rsid w:val="004B7EDC"/>
    <w:rsid w:val="004C63CE"/>
    <w:rsid w:val="004E7C39"/>
    <w:rsid w:val="00504B2F"/>
    <w:rsid w:val="00506545"/>
    <w:rsid w:val="00510E30"/>
    <w:rsid w:val="00512F30"/>
    <w:rsid w:val="005307DD"/>
    <w:rsid w:val="005416F2"/>
    <w:rsid w:val="00542C0D"/>
    <w:rsid w:val="00565D41"/>
    <w:rsid w:val="00567DBA"/>
    <w:rsid w:val="00582044"/>
    <w:rsid w:val="005A6B66"/>
    <w:rsid w:val="005B614F"/>
    <w:rsid w:val="005C0D45"/>
    <w:rsid w:val="005C4053"/>
    <w:rsid w:val="005D2B5C"/>
    <w:rsid w:val="005D2D5E"/>
    <w:rsid w:val="005E2068"/>
    <w:rsid w:val="005E5759"/>
    <w:rsid w:val="005E66AA"/>
    <w:rsid w:val="005F1A2C"/>
    <w:rsid w:val="00600566"/>
    <w:rsid w:val="00606557"/>
    <w:rsid w:val="00632829"/>
    <w:rsid w:val="006340D0"/>
    <w:rsid w:val="00640463"/>
    <w:rsid w:val="0064638E"/>
    <w:rsid w:val="00663875"/>
    <w:rsid w:val="006732D8"/>
    <w:rsid w:val="006807D2"/>
    <w:rsid w:val="006815A0"/>
    <w:rsid w:val="00684AE1"/>
    <w:rsid w:val="00684C31"/>
    <w:rsid w:val="0069023D"/>
    <w:rsid w:val="00697C9D"/>
    <w:rsid w:val="006A19A0"/>
    <w:rsid w:val="006B0FB5"/>
    <w:rsid w:val="006B29CA"/>
    <w:rsid w:val="006D47DD"/>
    <w:rsid w:val="006E0329"/>
    <w:rsid w:val="006E2EE7"/>
    <w:rsid w:val="006F1364"/>
    <w:rsid w:val="00703BBC"/>
    <w:rsid w:val="00705306"/>
    <w:rsid w:val="007163DB"/>
    <w:rsid w:val="00751902"/>
    <w:rsid w:val="007571BA"/>
    <w:rsid w:val="00764863"/>
    <w:rsid w:val="00764E9D"/>
    <w:rsid w:val="00787E9A"/>
    <w:rsid w:val="00796081"/>
    <w:rsid w:val="00796E55"/>
    <w:rsid w:val="007A0D8F"/>
    <w:rsid w:val="007B2E4F"/>
    <w:rsid w:val="007C3236"/>
    <w:rsid w:val="007C4031"/>
    <w:rsid w:val="007C6ED5"/>
    <w:rsid w:val="007D5848"/>
    <w:rsid w:val="007D616B"/>
    <w:rsid w:val="007E10F3"/>
    <w:rsid w:val="007E7B1D"/>
    <w:rsid w:val="007F5A59"/>
    <w:rsid w:val="00803132"/>
    <w:rsid w:val="008047BF"/>
    <w:rsid w:val="00832314"/>
    <w:rsid w:val="00855E46"/>
    <w:rsid w:val="00875B15"/>
    <w:rsid w:val="0089517E"/>
    <w:rsid w:val="008A6E27"/>
    <w:rsid w:val="008A6E81"/>
    <w:rsid w:val="008A6EBF"/>
    <w:rsid w:val="008B4D07"/>
    <w:rsid w:val="008C51E0"/>
    <w:rsid w:val="008C52B4"/>
    <w:rsid w:val="008E109F"/>
    <w:rsid w:val="008E7BAD"/>
    <w:rsid w:val="00900FCA"/>
    <w:rsid w:val="00912918"/>
    <w:rsid w:val="009232F8"/>
    <w:rsid w:val="009317F4"/>
    <w:rsid w:val="00941FE6"/>
    <w:rsid w:val="00955658"/>
    <w:rsid w:val="009571F4"/>
    <w:rsid w:val="00963C68"/>
    <w:rsid w:val="009653F7"/>
    <w:rsid w:val="009760E0"/>
    <w:rsid w:val="00980C42"/>
    <w:rsid w:val="009828D6"/>
    <w:rsid w:val="00995B69"/>
    <w:rsid w:val="00997A4D"/>
    <w:rsid w:val="009A1FD7"/>
    <w:rsid w:val="009B45A8"/>
    <w:rsid w:val="009B6097"/>
    <w:rsid w:val="009C17DE"/>
    <w:rsid w:val="009C18CB"/>
    <w:rsid w:val="009C72A7"/>
    <w:rsid w:val="009C7FC8"/>
    <w:rsid w:val="009D1167"/>
    <w:rsid w:val="009E1B62"/>
    <w:rsid w:val="009F7232"/>
    <w:rsid w:val="00A04B9A"/>
    <w:rsid w:val="00A13D60"/>
    <w:rsid w:val="00A13E17"/>
    <w:rsid w:val="00A32A19"/>
    <w:rsid w:val="00A453FF"/>
    <w:rsid w:val="00A461E8"/>
    <w:rsid w:val="00A6024C"/>
    <w:rsid w:val="00A85EBA"/>
    <w:rsid w:val="00A87846"/>
    <w:rsid w:val="00A94F08"/>
    <w:rsid w:val="00AA32B8"/>
    <w:rsid w:val="00AA7528"/>
    <w:rsid w:val="00AC2EE7"/>
    <w:rsid w:val="00AC469E"/>
    <w:rsid w:val="00AD502A"/>
    <w:rsid w:val="00AE5F8A"/>
    <w:rsid w:val="00AF13FA"/>
    <w:rsid w:val="00B04EE6"/>
    <w:rsid w:val="00B10D00"/>
    <w:rsid w:val="00B16E43"/>
    <w:rsid w:val="00B17580"/>
    <w:rsid w:val="00B33D59"/>
    <w:rsid w:val="00B34462"/>
    <w:rsid w:val="00B4769D"/>
    <w:rsid w:val="00B5054F"/>
    <w:rsid w:val="00B72D9A"/>
    <w:rsid w:val="00B760B0"/>
    <w:rsid w:val="00B80633"/>
    <w:rsid w:val="00B83B6D"/>
    <w:rsid w:val="00BA72B2"/>
    <w:rsid w:val="00BB1CD4"/>
    <w:rsid w:val="00BB79B9"/>
    <w:rsid w:val="00C01B9F"/>
    <w:rsid w:val="00C07DAC"/>
    <w:rsid w:val="00C17575"/>
    <w:rsid w:val="00C21257"/>
    <w:rsid w:val="00C22878"/>
    <w:rsid w:val="00C273D5"/>
    <w:rsid w:val="00C32976"/>
    <w:rsid w:val="00C43D34"/>
    <w:rsid w:val="00C552AD"/>
    <w:rsid w:val="00C66A6C"/>
    <w:rsid w:val="00C67FB4"/>
    <w:rsid w:val="00C752B5"/>
    <w:rsid w:val="00C93775"/>
    <w:rsid w:val="00CA0FD3"/>
    <w:rsid w:val="00CA1C99"/>
    <w:rsid w:val="00CA4321"/>
    <w:rsid w:val="00CA4C88"/>
    <w:rsid w:val="00CB20D9"/>
    <w:rsid w:val="00CB6E4C"/>
    <w:rsid w:val="00CE4CF0"/>
    <w:rsid w:val="00D02B75"/>
    <w:rsid w:val="00D0483F"/>
    <w:rsid w:val="00D04F18"/>
    <w:rsid w:val="00D1324C"/>
    <w:rsid w:val="00D20FDE"/>
    <w:rsid w:val="00D503C1"/>
    <w:rsid w:val="00D53708"/>
    <w:rsid w:val="00D60167"/>
    <w:rsid w:val="00D61814"/>
    <w:rsid w:val="00D62164"/>
    <w:rsid w:val="00D62EB4"/>
    <w:rsid w:val="00D652B2"/>
    <w:rsid w:val="00D75FB8"/>
    <w:rsid w:val="00D82CD8"/>
    <w:rsid w:val="00D91372"/>
    <w:rsid w:val="00DA1BE6"/>
    <w:rsid w:val="00DA3FD4"/>
    <w:rsid w:val="00DA5AE9"/>
    <w:rsid w:val="00DA71C7"/>
    <w:rsid w:val="00DB4D7E"/>
    <w:rsid w:val="00DB7E57"/>
    <w:rsid w:val="00DC11EE"/>
    <w:rsid w:val="00DC14FB"/>
    <w:rsid w:val="00DC41BE"/>
    <w:rsid w:val="00DD7E0A"/>
    <w:rsid w:val="00DE644F"/>
    <w:rsid w:val="00DF09B9"/>
    <w:rsid w:val="00DF44DA"/>
    <w:rsid w:val="00DF6974"/>
    <w:rsid w:val="00E20A8E"/>
    <w:rsid w:val="00E21EB0"/>
    <w:rsid w:val="00E57BBE"/>
    <w:rsid w:val="00E61B4A"/>
    <w:rsid w:val="00E728F6"/>
    <w:rsid w:val="00E76F5E"/>
    <w:rsid w:val="00E779BC"/>
    <w:rsid w:val="00E81352"/>
    <w:rsid w:val="00E96640"/>
    <w:rsid w:val="00EA26F1"/>
    <w:rsid w:val="00EA2905"/>
    <w:rsid w:val="00EA3996"/>
    <w:rsid w:val="00EB352D"/>
    <w:rsid w:val="00EC526D"/>
    <w:rsid w:val="00ED2B45"/>
    <w:rsid w:val="00ED50FB"/>
    <w:rsid w:val="00EF2BF3"/>
    <w:rsid w:val="00EF452A"/>
    <w:rsid w:val="00F01FC2"/>
    <w:rsid w:val="00F0738D"/>
    <w:rsid w:val="00F15326"/>
    <w:rsid w:val="00F22409"/>
    <w:rsid w:val="00F31165"/>
    <w:rsid w:val="00F452AF"/>
    <w:rsid w:val="00F50631"/>
    <w:rsid w:val="00F55EF0"/>
    <w:rsid w:val="00F80165"/>
    <w:rsid w:val="00F80775"/>
    <w:rsid w:val="00F85D85"/>
    <w:rsid w:val="00F954B4"/>
    <w:rsid w:val="00FA6123"/>
    <w:rsid w:val="00FC0BB4"/>
    <w:rsid w:val="00FF2D5A"/>
    <w:rsid w:val="00FF60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Courier" w:hAnsi="Courier"/>
      <w:sz w:val="24"/>
      <w:lang w:val="en-GB"/>
    </w:rPr>
  </w:style>
  <w:style w:type="paragraph" w:styleId="1">
    <w:name w:val="heading 1"/>
    <w:aliases w:val="H1"/>
    <w:basedOn w:val="a"/>
    <w:next w:val="a"/>
    <w:qFormat/>
    <w:pPr>
      <w:keepNext/>
      <w:tabs>
        <w:tab w:val="left" w:pos="1320"/>
        <w:tab w:val="left" w:pos="5856"/>
      </w:tabs>
      <w:suppressAutoHyphens/>
      <w:jc w:val="both"/>
      <w:outlineLvl w:val="0"/>
    </w:pPr>
    <w:rPr>
      <w:rFonts w:ascii="CG Times" w:hAnsi="CG Times"/>
      <w:b/>
      <w:spacing w:val="-3"/>
      <w:lang w:val="en-US"/>
    </w:rPr>
  </w:style>
  <w:style w:type="paragraph" w:styleId="2">
    <w:name w:val="heading 2"/>
    <w:basedOn w:val="a"/>
    <w:next w:val="a"/>
    <w:qFormat/>
    <w:pPr>
      <w:keepNext/>
      <w:tabs>
        <w:tab w:val="left" w:pos="1418"/>
      </w:tabs>
      <w:suppressAutoHyphens/>
      <w:jc w:val="both"/>
      <w:outlineLvl w:val="1"/>
    </w:pPr>
    <w:rPr>
      <w:rFonts w:ascii="Times New Roman" w:hAnsi="Times New Roman"/>
      <w:b/>
      <w:spacing w:val="-3"/>
      <w:sz w:val="28"/>
      <w:u w:val="single"/>
    </w:rPr>
  </w:style>
  <w:style w:type="paragraph" w:styleId="3">
    <w:name w:val="heading 3"/>
    <w:basedOn w:val="a"/>
    <w:next w:val="a"/>
    <w:qFormat/>
    <w:pPr>
      <w:keepNext/>
      <w:tabs>
        <w:tab w:val="left" w:pos="1418"/>
      </w:tabs>
      <w:suppressAutoHyphens/>
      <w:jc w:val="both"/>
      <w:outlineLvl w:val="2"/>
    </w:pPr>
    <w:rPr>
      <w:rFonts w:ascii="Times New Roman" w:hAnsi="Times New Roman"/>
      <w:b/>
      <w:bCs/>
      <w:i/>
      <w:iCs/>
      <w:spacing w:val="-3"/>
      <w:lang w:val="en-US"/>
    </w:rPr>
  </w:style>
  <w:style w:type="paragraph" w:styleId="4">
    <w:name w:val="heading 4"/>
    <w:basedOn w:val="a"/>
    <w:next w:val="a"/>
    <w:qFormat/>
    <w:pPr>
      <w:keepNext/>
      <w:tabs>
        <w:tab w:val="center" w:pos="7371"/>
      </w:tabs>
      <w:suppressAutoHyphens/>
      <w:jc w:val="both"/>
      <w:outlineLvl w:val="3"/>
    </w:pPr>
    <w:rPr>
      <w:rFonts w:ascii="Times New Roman" w:hAnsi="Times New Roman"/>
      <w:bCs/>
      <w:i/>
      <w:iCs/>
      <w:spacing w:val="-3"/>
      <w:sz w:val="20"/>
    </w:rPr>
  </w:style>
  <w:style w:type="paragraph" w:styleId="5">
    <w:name w:val="heading 5"/>
    <w:basedOn w:val="a"/>
    <w:next w:val="a"/>
    <w:qFormat/>
    <w:pPr>
      <w:keepNext/>
      <w:jc w:val="both"/>
      <w:outlineLvl w:val="4"/>
    </w:pPr>
    <w:rPr>
      <w:rFonts w:ascii="Times New Roman" w:eastAsia="細明體" w:hAnsi="Times New Roman"/>
      <w:sz w:val="26"/>
      <w:lang w:val="en-US"/>
    </w:rPr>
  </w:style>
  <w:style w:type="paragraph" w:styleId="6">
    <w:name w:val="heading 6"/>
    <w:basedOn w:val="a"/>
    <w:next w:val="a"/>
    <w:qFormat/>
    <w:pPr>
      <w:keepNext/>
      <w:suppressAutoHyphens/>
      <w:jc w:val="right"/>
      <w:outlineLvl w:val="5"/>
    </w:pPr>
    <w:rPr>
      <w:rFonts w:ascii="Times New Roman" w:hAnsi="Times New Roman"/>
      <w:b/>
      <w:spacing w:val="-3"/>
      <w:sz w:val="26"/>
    </w:rPr>
  </w:style>
  <w:style w:type="paragraph" w:styleId="7">
    <w:name w:val="heading 7"/>
    <w:basedOn w:val="a"/>
    <w:next w:val="a"/>
    <w:qFormat/>
    <w:pPr>
      <w:keepNext/>
      <w:tabs>
        <w:tab w:val="left" w:pos="-720"/>
        <w:tab w:val="left" w:pos="1080"/>
      </w:tabs>
      <w:suppressAutoHyphens/>
      <w:snapToGrid w:val="0"/>
      <w:jc w:val="right"/>
      <w:outlineLvl w:val="6"/>
    </w:pPr>
    <w:rPr>
      <w:rFonts w:ascii="Times New Roman" w:hAnsi="Times New Roman"/>
      <w:b/>
      <w:spacing w:val="-3"/>
      <w:u w:val="single"/>
    </w:rPr>
  </w:style>
  <w:style w:type="paragraph" w:styleId="8">
    <w:name w:val="heading 8"/>
    <w:basedOn w:val="a"/>
    <w:next w:val="a"/>
    <w:qFormat/>
    <w:pPr>
      <w:keepNext/>
      <w:tabs>
        <w:tab w:val="center" w:pos="4513"/>
      </w:tabs>
      <w:suppressAutoHyphens/>
      <w:jc w:val="center"/>
      <w:outlineLvl w:val="7"/>
    </w:pPr>
    <w:rPr>
      <w:rFonts w:ascii="Times New Roman" w:hAnsi="Times New Roman"/>
      <w:b/>
      <w:spacing w:val="-3"/>
      <w:sz w:val="26"/>
      <w:u w:val="single"/>
    </w:rPr>
  </w:style>
  <w:style w:type="paragraph" w:styleId="9">
    <w:name w:val="heading 9"/>
    <w:basedOn w:val="a"/>
    <w:next w:val="a"/>
    <w:qFormat/>
    <w:pPr>
      <w:keepNext/>
      <w:outlineLvl w:val="8"/>
    </w:pPr>
    <w:rPr>
      <w:rFonts w:ascii="Times New Roman" w:hAnsi="Times New Roman"/>
      <w:b/>
      <w:bCs/>
      <w:sz w:val="26"/>
      <w:u w:val="single"/>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left" w:leader="dot" w:pos="9000"/>
        <w:tab w:val="right" w:pos="9360"/>
      </w:tabs>
      <w:suppressAutoHyphens/>
      <w:spacing w:before="480"/>
      <w:ind w:left="720" w:right="720" w:hanging="720"/>
    </w:pPr>
    <w:rPr>
      <w:lang w:val="en-US"/>
    </w:rPr>
  </w:style>
  <w:style w:type="paragraph" w:styleId="20">
    <w:name w:val="toc 2"/>
    <w:basedOn w:val="a"/>
    <w:next w:val="a"/>
    <w:semiHidden/>
    <w:pPr>
      <w:tabs>
        <w:tab w:val="left" w:leader="dot" w:pos="9000"/>
        <w:tab w:val="right" w:pos="9360"/>
      </w:tabs>
      <w:suppressAutoHyphens/>
      <w:ind w:left="1440" w:right="720" w:hanging="720"/>
    </w:pPr>
    <w:rPr>
      <w:lang w:val="en-US"/>
    </w:rPr>
  </w:style>
  <w:style w:type="paragraph" w:styleId="30">
    <w:name w:val="toc 3"/>
    <w:basedOn w:val="a"/>
    <w:next w:val="a"/>
    <w:semiHidden/>
    <w:pPr>
      <w:tabs>
        <w:tab w:val="left" w:leader="dot" w:pos="9000"/>
        <w:tab w:val="right" w:pos="9360"/>
      </w:tabs>
      <w:suppressAutoHyphens/>
      <w:ind w:left="2160" w:right="720" w:hanging="720"/>
    </w:pPr>
    <w:rPr>
      <w:lang w:val="en-US"/>
    </w:rPr>
  </w:style>
  <w:style w:type="paragraph" w:styleId="40">
    <w:name w:val="toc 4"/>
    <w:basedOn w:val="a"/>
    <w:next w:val="a"/>
    <w:semiHidden/>
    <w:pPr>
      <w:tabs>
        <w:tab w:val="left" w:leader="dot" w:pos="9000"/>
        <w:tab w:val="right" w:pos="9360"/>
      </w:tabs>
      <w:suppressAutoHyphens/>
      <w:ind w:left="2880" w:right="720" w:hanging="720"/>
    </w:pPr>
    <w:rPr>
      <w:lang w:val="en-US"/>
    </w:rPr>
  </w:style>
  <w:style w:type="paragraph" w:styleId="50">
    <w:name w:val="toc 5"/>
    <w:basedOn w:val="a"/>
    <w:next w:val="a"/>
    <w:semiHidden/>
    <w:pPr>
      <w:tabs>
        <w:tab w:val="left" w:leader="dot" w:pos="9000"/>
        <w:tab w:val="right" w:pos="9360"/>
      </w:tabs>
      <w:suppressAutoHyphens/>
      <w:ind w:left="3600" w:right="720" w:hanging="720"/>
    </w:pPr>
    <w:rPr>
      <w:lang w:val="en-US"/>
    </w:rPr>
  </w:style>
  <w:style w:type="paragraph" w:styleId="60">
    <w:name w:val="toc 6"/>
    <w:basedOn w:val="a"/>
    <w:next w:val="a"/>
    <w:semiHidden/>
    <w:pPr>
      <w:tabs>
        <w:tab w:val="left" w:pos="9000"/>
        <w:tab w:val="right" w:pos="9360"/>
      </w:tabs>
      <w:suppressAutoHyphens/>
      <w:ind w:left="720" w:hanging="720"/>
    </w:pPr>
    <w:rPr>
      <w:lang w:val="en-US"/>
    </w:rPr>
  </w:style>
  <w:style w:type="paragraph" w:styleId="70">
    <w:name w:val="toc 7"/>
    <w:basedOn w:val="a"/>
    <w:next w:val="a"/>
    <w:semiHidden/>
    <w:pPr>
      <w:suppressAutoHyphens/>
      <w:ind w:left="720" w:hanging="720"/>
    </w:pPr>
    <w:rPr>
      <w:lang w:val="en-US"/>
    </w:rPr>
  </w:style>
  <w:style w:type="paragraph" w:styleId="80">
    <w:name w:val="toc 8"/>
    <w:basedOn w:val="a"/>
    <w:next w:val="a"/>
    <w:semiHidden/>
    <w:pPr>
      <w:tabs>
        <w:tab w:val="left" w:pos="9000"/>
        <w:tab w:val="right" w:pos="9360"/>
      </w:tabs>
      <w:suppressAutoHyphens/>
      <w:ind w:left="720" w:hanging="720"/>
    </w:pPr>
    <w:rPr>
      <w:lang w:val="en-US"/>
    </w:rPr>
  </w:style>
  <w:style w:type="paragraph" w:styleId="90">
    <w:name w:val="toc 9"/>
    <w:basedOn w:val="a"/>
    <w:next w:val="a"/>
    <w:semiHidden/>
    <w:pPr>
      <w:tabs>
        <w:tab w:val="left" w:leader="dot" w:pos="9000"/>
        <w:tab w:val="right" w:pos="9360"/>
      </w:tabs>
      <w:suppressAutoHyphens/>
      <w:ind w:left="720" w:hanging="720"/>
    </w:pPr>
    <w:rPr>
      <w:lang w:val="en-US"/>
    </w:rPr>
  </w:style>
  <w:style w:type="paragraph" w:styleId="11">
    <w:name w:val="index 1"/>
    <w:basedOn w:val="a"/>
    <w:next w:val="a"/>
    <w:semiHidden/>
    <w:pPr>
      <w:tabs>
        <w:tab w:val="left" w:leader="dot" w:pos="9000"/>
        <w:tab w:val="right" w:pos="9360"/>
      </w:tabs>
      <w:suppressAutoHyphens/>
      <w:ind w:left="1440" w:right="720" w:hanging="1440"/>
    </w:pPr>
    <w:rPr>
      <w:lang w:val="en-US"/>
    </w:rPr>
  </w:style>
  <w:style w:type="paragraph" w:styleId="21">
    <w:name w:val="index 2"/>
    <w:basedOn w:val="a"/>
    <w:next w:val="a"/>
    <w:semiHidden/>
    <w:pPr>
      <w:tabs>
        <w:tab w:val="left" w:leader="dot" w:pos="9000"/>
        <w:tab w:val="right" w:pos="9360"/>
      </w:tabs>
      <w:suppressAutoHyphens/>
      <w:ind w:left="1440" w:right="720" w:hanging="720"/>
    </w:pPr>
    <w:rPr>
      <w:lang w:val="en-US"/>
    </w:rPr>
  </w:style>
  <w:style w:type="paragraph" w:styleId="a3">
    <w:name w:val="toa heading"/>
    <w:basedOn w:val="a"/>
    <w:next w:val="a"/>
    <w:semiHidden/>
    <w:pPr>
      <w:tabs>
        <w:tab w:val="left" w:pos="9000"/>
        <w:tab w:val="right" w:pos="9360"/>
      </w:tabs>
      <w:suppressAutoHyphens/>
    </w:pPr>
    <w:rPr>
      <w:lang w:val="en-US"/>
    </w:rPr>
  </w:style>
  <w:style w:type="paragraph" w:styleId="a4">
    <w:name w:val="caption"/>
    <w:basedOn w:val="a"/>
    <w:next w:val="a"/>
    <w:qFormat/>
  </w:style>
  <w:style w:type="character" w:customStyle="1" w:styleId="EquationCaption">
    <w:name w:val="_Equation Caption"/>
  </w:style>
  <w:style w:type="paragraph" w:styleId="a5">
    <w:name w:val="footer"/>
    <w:basedOn w:val="a"/>
    <w:link w:val="a6"/>
    <w:pPr>
      <w:tabs>
        <w:tab w:val="center" w:pos="4320"/>
        <w:tab w:val="right" w:pos="8640"/>
      </w:tabs>
    </w:pPr>
  </w:style>
  <w:style w:type="paragraph" w:styleId="a7">
    <w:name w:val="header"/>
    <w:basedOn w:val="a"/>
    <w:semiHidden/>
    <w:pPr>
      <w:tabs>
        <w:tab w:val="center" w:pos="4320"/>
        <w:tab w:val="right" w:pos="8640"/>
      </w:tabs>
    </w:pPr>
  </w:style>
  <w:style w:type="paragraph" w:styleId="a8">
    <w:name w:val="Body Text"/>
    <w:basedOn w:val="a"/>
    <w:semiHidden/>
    <w:pPr>
      <w:tabs>
        <w:tab w:val="left" w:pos="1418"/>
      </w:tabs>
      <w:suppressAutoHyphens/>
      <w:jc w:val="both"/>
    </w:pPr>
    <w:rPr>
      <w:rFonts w:ascii="Times New Roman" w:hAnsi="Times New Roman"/>
      <w:spacing w:val="-3"/>
    </w:rPr>
  </w:style>
  <w:style w:type="character" w:styleId="a9">
    <w:name w:val="page number"/>
    <w:basedOn w:val="a0"/>
  </w:style>
  <w:style w:type="paragraph" w:styleId="22">
    <w:name w:val="Body Text 2"/>
    <w:basedOn w:val="a"/>
    <w:semiHidden/>
    <w:pPr>
      <w:suppressAutoHyphens/>
      <w:jc w:val="both"/>
    </w:pPr>
    <w:rPr>
      <w:rFonts w:ascii="Times New Roman" w:hAnsi="Times New Roman"/>
      <w:spacing w:val="-3"/>
      <w:sz w:val="26"/>
    </w:rPr>
  </w:style>
  <w:style w:type="paragraph" w:styleId="31">
    <w:name w:val="Body Text Indent 3"/>
    <w:basedOn w:val="a"/>
    <w:semiHidden/>
    <w:pPr>
      <w:overflowPunct/>
      <w:autoSpaceDE/>
      <w:autoSpaceDN/>
      <w:adjustRightInd/>
      <w:ind w:left="720" w:hanging="720"/>
      <w:jc w:val="both"/>
      <w:textAlignment w:val="auto"/>
    </w:pPr>
    <w:rPr>
      <w:rFonts w:ascii="Times New Roman" w:hAnsi="Times New Roman"/>
      <w:lang w:val="en-US" w:eastAsia="en-US"/>
    </w:rPr>
  </w:style>
  <w:style w:type="paragraph" w:styleId="23">
    <w:name w:val="Body Text Indent 2"/>
    <w:basedOn w:val="a"/>
    <w:semiHidden/>
    <w:pPr>
      <w:overflowPunct/>
      <w:autoSpaceDE/>
      <w:autoSpaceDN/>
      <w:adjustRightInd/>
      <w:ind w:left="720" w:hanging="720"/>
      <w:textAlignment w:val="auto"/>
    </w:pPr>
    <w:rPr>
      <w:rFonts w:ascii="Times New Roman" w:hAnsi="Times New Roman"/>
      <w:lang w:val="en-US" w:eastAsia="en-US"/>
    </w:rPr>
  </w:style>
  <w:style w:type="paragraph" w:styleId="aa">
    <w:name w:val="Body Text Indent"/>
    <w:basedOn w:val="a"/>
    <w:semiHidden/>
    <w:pPr>
      <w:ind w:firstLine="1440"/>
      <w:jc w:val="both"/>
    </w:pPr>
    <w:rPr>
      <w:rFonts w:ascii="Times New Roman" w:hAnsi="Times New Roman"/>
      <w:sz w:val="26"/>
    </w:rPr>
  </w:style>
  <w:style w:type="paragraph" w:styleId="32">
    <w:name w:val="Body Text 3"/>
    <w:basedOn w:val="a"/>
    <w:semiHidden/>
    <w:pPr>
      <w:jc w:val="center"/>
    </w:pPr>
    <w:rPr>
      <w:rFonts w:ascii="Times New Roman" w:hAnsi="Times New Roman"/>
      <w:sz w:val="26"/>
    </w:rPr>
  </w:style>
  <w:style w:type="paragraph" w:styleId="ab">
    <w:name w:val="Title"/>
    <w:basedOn w:val="a"/>
    <w:qFormat/>
    <w:pPr>
      <w:widowControl w:val="0"/>
      <w:tabs>
        <w:tab w:val="left" w:pos="-1440"/>
        <w:tab w:val="left" w:pos="-720"/>
        <w:tab w:val="left" w:pos="0"/>
        <w:tab w:val="left" w:pos="600"/>
      </w:tabs>
      <w:overflowPunct/>
      <w:autoSpaceDE/>
      <w:autoSpaceDN/>
      <w:spacing w:line="214" w:lineRule="auto"/>
      <w:ind w:left="600" w:right="422" w:hanging="600"/>
      <w:jc w:val="center"/>
    </w:pPr>
    <w:rPr>
      <w:rFonts w:ascii="Times New Roman" w:hAnsi="Times New Roman"/>
      <w:b/>
      <w:kern w:val="2"/>
      <w:lang w:val="en-US"/>
    </w:rPr>
  </w:style>
  <w:style w:type="paragraph" w:styleId="ac">
    <w:name w:val="footnote text"/>
    <w:basedOn w:val="a"/>
    <w:semiHidden/>
    <w:pPr>
      <w:snapToGrid w:val="0"/>
    </w:pPr>
    <w:rPr>
      <w:sz w:val="20"/>
    </w:rPr>
  </w:style>
  <w:style w:type="character" w:styleId="ad">
    <w:name w:val="footnote reference"/>
    <w:semiHidden/>
    <w:rPr>
      <w:vertAlign w:val="superscript"/>
    </w:rPr>
  </w:style>
  <w:style w:type="paragraph" w:styleId="ae">
    <w:name w:val="Block Text"/>
    <w:basedOn w:val="a"/>
    <w:semiHidden/>
    <w:pPr>
      <w:tabs>
        <w:tab w:val="left" w:pos="2160"/>
      </w:tabs>
      <w:ind w:left="720" w:right="612"/>
      <w:jc w:val="both"/>
    </w:pPr>
    <w:rPr>
      <w:rFonts w:ascii="Times New Roman" w:eastAsia="細明體" w:hAnsi="Times New Roman"/>
      <w:lang w:val="en-US"/>
    </w:rPr>
  </w:style>
  <w:style w:type="paragraph" w:customStyle="1" w:styleId="endnotetext">
    <w:name w:val="endnote text"/>
    <w:basedOn w:val="a"/>
    <w:rPr>
      <w:rFonts w:ascii="CG Times (W1)" w:eastAsia="Times New Roman" w:hAnsi="CG Times (W1)"/>
      <w:sz w:val="20"/>
      <w:lang w:val="en-US" w:eastAsia="en-US"/>
    </w:rPr>
  </w:style>
  <w:style w:type="paragraph" w:customStyle="1" w:styleId="ind1">
    <w:name w:val="ind1"/>
    <w:basedOn w:val="a"/>
    <w:pPr>
      <w:tabs>
        <w:tab w:val="left" w:pos="5040"/>
        <w:tab w:val="left" w:pos="5760"/>
        <w:tab w:val="left" w:pos="6480"/>
        <w:tab w:val="left" w:pos="7200"/>
        <w:tab w:val="left" w:pos="7920"/>
      </w:tabs>
      <w:ind w:left="540" w:right="420" w:hanging="540"/>
      <w:jc w:val="both"/>
    </w:pPr>
    <w:rPr>
      <w:rFonts w:ascii="CG Times (W1)" w:eastAsia="Times New Roman" w:hAnsi="CG Times (W1)"/>
      <w:i/>
      <w:lang w:val="en-US" w:eastAsia="en-US"/>
    </w:rPr>
  </w:style>
  <w:style w:type="paragraph" w:customStyle="1" w:styleId="ind2">
    <w:name w:val="ind2"/>
    <w:basedOn w:val="ind1"/>
    <w:rPr>
      <w:i w:val="0"/>
    </w:rPr>
  </w:style>
  <w:style w:type="paragraph" w:customStyle="1" w:styleId="ind3">
    <w:name w:val="ind3"/>
    <w:basedOn w:val="ind2"/>
    <w:pPr>
      <w:tabs>
        <w:tab w:val="left" w:pos="540"/>
      </w:tabs>
      <w:ind w:left="1080" w:hanging="1080"/>
    </w:pPr>
  </w:style>
  <w:style w:type="paragraph" w:customStyle="1" w:styleId="ind4">
    <w:name w:val="ind4"/>
    <w:basedOn w:val="a"/>
    <w:pPr>
      <w:tabs>
        <w:tab w:val="left" w:pos="540"/>
        <w:tab w:val="left" w:pos="1080"/>
        <w:tab w:val="left" w:pos="3600"/>
        <w:tab w:val="left" w:pos="4320"/>
        <w:tab w:val="left" w:pos="5040"/>
        <w:tab w:val="left" w:pos="5760"/>
        <w:tab w:val="left" w:pos="6480"/>
        <w:tab w:val="left" w:pos="7200"/>
        <w:tab w:val="left" w:pos="7920"/>
      </w:tabs>
      <w:ind w:left="1620" w:right="420" w:hanging="1620"/>
      <w:jc w:val="both"/>
    </w:pPr>
    <w:rPr>
      <w:rFonts w:ascii="CG Times (W1)" w:eastAsia="Times New Roman" w:hAnsi="CG Times (W1)"/>
      <w:lang w:val="en-US" w:eastAsia="en-US"/>
    </w:rPr>
  </w:style>
  <w:style w:type="paragraph" w:customStyle="1" w:styleId="ind5">
    <w:name w:val="ind5"/>
    <w:basedOn w:val="a"/>
    <w:pPr>
      <w:tabs>
        <w:tab w:val="left" w:pos="540"/>
        <w:tab w:val="left" w:pos="1080"/>
        <w:tab w:val="left" w:pos="1620"/>
        <w:tab w:val="left" w:pos="3600"/>
        <w:tab w:val="left" w:pos="4320"/>
        <w:tab w:val="left" w:pos="5040"/>
        <w:tab w:val="left" w:pos="5760"/>
        <w:tab w:val="left" w:pos="6480"/>
        <w:tab w:val="left" w:pos="7200"/>
        <w:tab w:val="left" w:pos="7920"/>
      </w:tabs>
      <w:ind w:left="2160" w:right="420" w:hanging="2160"/>
      <w:jc w:val="both"/>
    </w:pPr>
    <w:rPr>
      <w:rFonts w:ascii="CG Times (W1)" w:eastAsia="Times New Roman" w:hAnsi="CG Times (W1)"/>
      <w:lang w:val="en-US" w:eastAsia="en-US"/>
    </w:rPr>
  </w:style>
  <w:style w:type="paragraph" w:customStyle="1" w:styleId="indent1">
    <w:name w:val="indent1"/>
    <w:basedOn w:val="a"/>
    <w:pPr>
      <w:ind w:left="540" w:hanging="540"/>
      <w:jc w:val="both"/>
    </w:pPr>
    <w:rPr>
      <w:rFonts w:ascii="Times New Roman" w:eastAsia="Times New Roman" w:hAnsi="Times New Roman"/>
      <w:lang w:val="en-US" w:eastAsia="en-US"/>
    </w:rPr>
  </w:style>
  <w:style w:type="paragraph" w:customStyle="1" w:styleId="indent">
    <w:name w:val="indent"/>
    <w:basedOn w:val="a"/>
    <w:pPr>
      <w:tabs>
        <w:tab w:val="left" w:pos="540"/>
      </w:tabs>
      <w:jc w:val="both"/>
    </w:pPr>
    <w:rPr>
      <w:rFonts w:ascii="Times New Roman" w:eastAsia="Times New Roman" w:hAnsi="Times New Roman"/>
      <w:b/>
      <w:lang w:val="en-US" w:eastAsia="en-US"/>
    </w:rPr>
  </w:style>
  <w:style w:type="paragraph" w:customStyle="1" w:styleId="INDENT10">
    <w:name w:val="INDENT(1)"/>
    <w:basedOn w:val="indent"/>
  </w:style>
  <w:style w:type="paragraph" w:customStyle="1" w:styleId="indent2">
    <w:name w:val="indent2"/>
    <w:basedOn w:val="indent1"/>
    <w:pPr>
      <w:tabs>
        <w:tab w:val="left" w:pos="540"/>
      </w:tabs>
      <w:ind w:left="1080" w:hanging="1080"/>
    </w:pPr>
  </w:style>
  <w:style w:type="paragraph" w:customStyle="1" w:styleId="indent3">
    <w:name w:val="indent3"/>
    <w:basedOn w:val="indent2"/>
    <w:pPr>
      <w:tabs>
        <w:tab w:val="left" w:pos="1080"/>
      </w:tabs>
      <w:ind w:left="1620" w:hanging="1620"/>
    </w:pPr>
  </w:style>
  <w:style w:type="paragraph" w:customStyle="1" w:styleId="Style">
    <w:name w:val="Style"/>
    <w:pPr>
      <w:overflowPunct w:val="0"/>
      <w:autoSpaceDE w:val="0"/>
      <w:autoSpaceDN w:val="0"/>
      <w:adjustRightInd w:val="0"/>
      <w:textAlignment w:val="baseline"/>
    </w:pPr>
    <w:rPr>
      <w:lang w:val="en-GB"/>
    </w:rPr>
  </w:style>
  <w:style w:type="paragraph" w:styleId="af">
    <w:name w:val="Plain Text"/>
    <w:basedOn w:val="a"/>
    <w:semiHidden/>
    <w:pPr>
      <w:widowControl w:val="0"/>
      <w:overflowPunct/>
      <w:autoSpaceDE/>
      <w:autoSpaceDN/>
      <w:adjustRightInd/>
      <w:textAlignment w:val="auto"/>
    </w:pPr>
    <w:rPr>
      <w:rFonts w:ascii="細明體" w:eastAsia="細明體" w:hAnsi="Courier New"/>
      <w:kern w:val="2"/>
      <w:lang w:val="en-US"/>
    </w:rPr>
  </w:style>
  <w:style w:type="paragraph" w:styleId="af0">
    <w:name w:val="Normal Indent"/>
    <w:basedOn w:val="a"/>
    <w:semiHidden/>
    <w:pPr>
      <w:ind w:left="720"/>
    </w:pPr>
    <w:rPr>
      <w:rFonts w:ascii="CG Times (W1)" w:eastAsia="Times New Roman" w:hAnsi="CG Times (W1)"/>
      <w:sz w:val="20"/>
      <w:lang w:val="en-US" w:eastAsia="en-US"/>
    </w:rPr>
  </w:style>
  <w:style w:type="paragraph" w:customStyle="1" w:styleId="ident">
    <w:name w:val="ident"/>
    <w:basedOn w:val="a"/>
    <w:pPr>
      <w:suppressAutoHyphens/>
      <w:autoSpaceDE/>
      <w:autoSpaceDN/>
      <w:snapToGrid w:val="0"/>
      <w:spacing w:before="180" w:after="180"/>
      <w:ind w:left="737"/>
      <w:jc w:val="both"/>
    </w:pPr>
    <w:rPr>
      <w:rFonts w:ascii="Times New Roman" w:hAnsi="Times New Roman"/>
    </w:rPr>
  </w:style>
  <w:style w:type="paragraph" w:styleId="af1">
    <w:name w:val="Balloon Text"/>
    <w:basedOn w:val="a"/>
    <w:link w:val="af2"/>
    <w:uiPriority w:val="99"/>
    <w:semiHidden/>
    <w:unhideWhenUsed/>
    <w:rsid w:val="0029729E"/>
    <w:rPr>
      <w:rFonts w:ascii="Cambria" w:hAnsi="Cambria"/>
      <w:sz w:val="18"/>
      <w:szCs w:val="18"/>
    </w:rPr>
  </w:style>
  <w:style w:type="character" w:customStyle="1" w:styleId="af2">
    <w:name w:val="註解方塊文字 字元"/>
    <w:link w:val="af1"/>
    <w:uiPriority w:val="99"/>
    <w:semiHidden/>
    <w:rsid w:val="0029729E"/>
    <w:rPr>
      <w:rFonts w:ascii="Cambria" w:eastAsia="新細明體" w:hAnsi="Cambria" w:cs="Times New Roman"/>
      <w:sz w:val="18"/>
      <w:szCs w:val="18"/>
      <w:lang w:val="en-GB"/>
    </w:rPr>
  </w:style>
  <w:style w:type="paragraph" w:styleId="af3">
    <w:name w:val="endnote text"/>
    <w:basedOn w:val="a"/>
    <w:link w:val="af4"/>
    <w:uiPriority w:val="99"/>
    <w:semiHidden/>
    <w:unhideWhenUsed/>
    <w:rsid w:val="00A453FF"/>
    <w:pPr>
      <w:snapToGrid w:val="0"/>
    </w:pPr>
  </w:style>
  <w:style w:type="character" w:customStyle="1" w:styleId="af4">
    <w:name w:val="章節附註文字 字元"/>
    <w:link w:val="af3"/>
    <w:uiPriority w:val="99"/>
    <w:semiHidden/>
    <w:rsid w:val="00A453FF"/>
    <w:rPr>
      <w:rFonts w:ascii="Courier" w:hAnsi="Courier"/>
      <w:sz w:val="24"/>
      <w:lang w:val="en-GB"/>
    </w:rPr>
  </w:style>
  <w:style w:type="character" w:styleId="af5">
    <w:name w:val="endnote reference"/>
    <w:uiPriority w:val="99"/>
    <w:semiHidden/>
    <w:unhideWhenUsed/>
    <w:rsid w:val="00A453FF"/>
    <w:rPr>
      <w:vertAlign w:val="superscript"/>
    </w:rPr>
  </w:style>
  <w:style w:type="character" w:styleId="af6">
    <w:name w:val="annotation reference"/>
    <w:uiPriority w:val="99"/>
    <w:semiHidden/>
    <w:unhideWhenUsed/>
    <w:rsid w:val="001D51EF"/>
    <w:rPr>
      <w:sz w:val="18"/>
      <w:szCs w:val="18"/>
    </w:rPr>
  </w:style>
  <w:style w:type="paragraph" w:styleId="af7">
    <w:name w:val="annotation text"/>
    <w:basedOn w:val="a"/>
    <w:link w:val="af8"/>
    <w:uiPriority w:val="99"/>
    <w:semiHidden/>
    <w:unhideWhenUsed/>
    <w:rsid w:val="001D51EF"/>
  </w:style>
  <w:style w:type="character" w:customStyle="1" w:styleId="af8">
    <w:name w:val="註解文字 字元"/>
    <w:link w:val="af7"/>
    <w:uiPriority w:val="99"/>
    <w:semiHidden/>
    <w:rsid w:val="001D51EF"/>
    <w:rPr>
      <w:rFonts w:ascii="Courier" w:hAnsi="Courier"/>
      <w:sz w:val="24"/>
      <w:lang w:val="en-GB"/>
    </w:rPr>
  </w:style>
  <w:style w:type="paragraph" w:styleId="af9">
    <w:name w:val="annotation subject"/>
    <w:basedOn w:val="af7"/>
    <w:next w:val="af7"/>
    <w:link w:val="afa"/>
    <w:uiPriority w:val="99"/>
    <w:semiHidden/>
    <w:unhideWhenUsed/>
    <w:rsid w:val="001D51EF"/>
    <w:rPr>
      <w:b/>
      <w:bCs/>
    </w:rPr>
  </w:style>
  <w:style w:type="character" w:customStyle="1" w:styleId="afa">
    <w:name w:val="註解主旨 字元"/>
    <w:link w:val="af9"/>
    <w:uiPriority w:val="99"/>
    <w:semiHidden/>
    <w:rsid w:val="001D51EF"/>
    <w:rPr>
      <w:rFonts w:ascii="Courier" w:hAnsi="Courier"/>
      <w:b/>
      <w:bCs/>
      <w:sz w:val="24"/>
      <w:lang w:val="en-GB"/>
    </w:rPr>
  </w:style>
  <w:style w:type="paragraph" w:customStyle="1" w:styleId="12">
    <w:name w:val="章節附註文字1"/>
    <w:basedOn w:val="a"/>
    <w:rsid w:val="00ED50FB"/>
    <w:rPr>
      <w:rFonts w:ascii="CG Times (W1)" w:eastAsia="Times New Roman" w:hAnsi="CG Times (W1)"/>
      <w:sz w:val="20"/>
      <w:lang w:val="en-US" w:eastAsia="en-US"/>
    </w:rPr>
  </w:style>
  <w:style w:type="character" w:customStyle="1" w:styleId="a6">
    <w:name w:val="頁尾 字元"/>
    <w:link w:val="a5"/>
    <w:rsid w:val="00184330"/>
    <w:rPr>
      <w:rFonts w:ascii="Courier" w:hAnsi="Courier"/>
      <w:sz w:val="24"/>
      <w:lang w:val="en-GB"/>
    </w:rPr>
  </w:style>
  <w:style w:type="table" w:styleId="afb">
    <w:name w:val="Table Grid"/>
    <w:basedOn w:val="a1"/>
    <w:uiPriority w:val="59"/>
    <w:rsid w:val="000F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D20FDE"/>
    <w:rPr>
      <w:rFonts w:ascii="Courier" w:hAnsi="Courie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Courier" w:hAnsi="Courier"/>
      <w:sz w:val="24"/>
      <w:lang w:val="en-GB"/>
    </w:rPr>
  </w:style>
  <w:style w:type="paragraph" w:styleId="1">
    <w:name w:val="heading 1"/>
    <w:aliases w:val="H1"/>
    <w:basedOn w:val="a"/>
    <w:next w:val="a"/>
    <w:qFormat/>
    <w:pPr>
      <w:keepNext/>
      <w:tabs>
        <w:tab w:val="left" w:pos="1320"/>
        <w:tab w:val="left" w:pos="5856"/>
      </w:tabs>
      <w:suppressAutoHyphens/>
      <w:jc w:val="both"/>
      <w:outlineLvl w:val="0"/>
    </w:pPr>
    <w:rPr>
      <w:rFonts w:ascii="CG Times" w:hAnsi="CG Times"/>
      <w:b/>
      <w:spacing w:val="-3"/>
      <w:lang w:val="en-US"/>
    </w:rPr>
  </w:style>
  <w:style w:type="paragraph" w:styleId="2">
    <w:name w:val="heading 2"/>
    <w:basedOn w:val="a"/>
    <w:next w:val="a"/>
    <w:qFormat/>
    <w:pPr>
      <w:keepNext/>
      <w:tabs>
        <w:tab w:val="left" w:pos="1418"/>
      </w:tabs>
      <w:suppressAutoHyphens/>
      <w:jc w:val="both"/>
      <w:outlineLvl w:val="1"/>
    </w:pPr>
    <w:rPr>
      <w:rFonts w:ascii="Times New Roman" w:hAnsi="Times New Roman"/>
      <w:b/>
      <w:spacing w:val="-3"/>
      <w:sz w:val="28"/>
      <w:u w:val="single"/>
    </w:rPr>
  </w:style>
  <w:style w:type="paragraph" w:styleId="3">
    <w:name w:val="heading 3"/>
    <w:basedOn w:val="a"/>
    <w:next w:val="a"/>
    <w:qFormat/>
    <w:pPr>
      <w:keepNext/>
      <w:tabs>
        <w:tab w:val="left" w:pos="1418"/>
      </w:tabs>
      <w:suppressAutoHyphens/>
      <w:jc w:val="both"/>
      <w:outlineLvl w:val="2"/>
    </w:pPr>
    <w:rPr>
      <w:rFonts w:ascii="Times New Roman" w:hAnsi="Times New Roman"/>
      <w:b/>
      <w:bCs/>
      <w:i/>
      <w:iCs/>
      <w:spacing w:val="-3"/>
      <w:lang w:val="en-US"/>
    </w:rPr>
  </w:style>
  <w:style w:type="paragraph" w:styleId="4">
    <w:name w:val="heading 4"/>
    <w:basedOn w:val="a"/>
    <w:next w:val="a"/>
    <w:qFormat/>
    <w:pPr>
      <w:keepNext/>
      <w:tabs>
        <w:tab w:val="center" w:pos="7371"/>
      </w:tabs>
      <w:suppressAutoHyphens/>
      <w:jc w:val="both"/>
      <w:outlineLvl w:val="3"/>
    </w:pPr>
    <w:rPr>
      <w:rFonts w:ascii="Times New Roman" w:hAnsi="Times New Roman"/>
      <w:bCs/>
      <w:i/>
      <w:iCs/>
      <w:spacing w:val="-3"/>
      <w:sz w:val="20"/>
    </w:rPr>
  </w:style>
  <w:style w:type="paragraph" w:styleId="5">
    <w:name w:val="heading 5"/>
    <w:basedOn w:val="a"/>
    <w:next w:val="a"/>
    <w:qFormat/>
    <w:pPr>
      <w:keepNext/>
      <w:jc w:val="both"/>
      <w:outlineLvl w:val="4"/>
    </w:pPr>
    <w:rPr>
      <w:rFonts w:ascii="Times New Roman" w:eastAsia="細明體" w:hAnsi="Times New Roman"/>
      <w:sz w:val="26"/>
      <w:lang w:val="en-US"/>
    </w:rPr>
  </w:style>
  <w:style w:type="paragraph" w:styleId="6">
    <w:name w:val="heading 6"/>
    <w:basedOn w:val="a"/>
    <w:next w:val="a"/>
    <w:qFormat/>
    <w:pPr>
      <w:keepNext/>
      <w:suppressAutoHyphens/>
      <w:jc w:val="right"/>
      <w:outlineLvl w:val="5"/>
    </w:pPr>
    <w:rPr>
      <w:rFonts w:ascii="Times New Roman" w:hAnsi="Times New Roman"/>
      <w:b/>
      <w:spacing w:val="-3"/>
      <w:sz w:val="26"/>
    </w:rPr>
  </w:style>
  <w:style w:type="paragraph" w:styleId="7">
    <w:name w:val="heading 7"/>
    <w:basedOn w:val="a"/>
    <w:next w:val="a"/>
    <w:qFormat/>
    <w:pPr>
      <w:keepNext/>
      <w:tabs>
        <w:tab w:val="left" w:pos="-720"/>
        <w:tab w:val="left" w:pos="1080"/>
      </w:tabs>
      <w:suppressAutoHyphens/>
      <w:snapToGrid w:val="0"/>
      <w:jc w:val="right"/>
      <w:outlineLvl w:val="6"/>
    </w:pPr>
    <w:rPr>
      <w:rFonts w:ascii="Times New Roman" w:hAnsi="Times New Roman"/>
      <w:b/>
      <w:spacing w:val="-3"/>
      <w:u w:val="single"/>
    </w:rPr>
  </w:style>
  <w:style w:type="paragraph" w:styleId="8">
    <w:name w:val="heading 8"/>
    <w:basedOn w:val="a"/>
    <w:next w:val="a"/>
    <w:qFormat/>
    <w:pPr>
      <w:keepNext/>
      <w:tabs>
        <w:tab w:val="center" w:pos="4513"/>
      </w:tabs>
      <w:suppressAutoHyphens/>
      <w:jc w:val="center"/>
      <w:outlineLvl w:val="7"/>
    </w:pPr>
    <w:rPr>
      <w:rFonts w:ascii="Times New Roman" w:hAnsi="Times New Roman"/>
      <w:b/>
      <w:spacing w:val="-3"/>
      <w:sz w:val="26"/>
      <w:u w:val="single"/>
    </w:rPr>
  </w:style>
  <w:style w:type="paragraph" w:styleId="9">
    <w:name w:val="heading 9"/>
    <w:basedOn w:val="a"/>
    <w:next w:val="a"/>
    <w:qFormat/>
    <w:pPr>
      <w:keepNext/>
      <w:outlineLvl w:val="8"/>
    </w:pPr>
    <w:rPr>
      <w:rFonts w:ascii="Times New Roman" w:hAnsi="Times New Roman"/>
      <w:b/>
      <w:bCs/>
      <w:sz w:val="26"/>
      <w:u w:val="single"/>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left" w:leader="dot" w:pos="9000"/>
        <w:tab w:val="right" w:pos="9360"/>
      </w:tabs>
      <w:suppressAutoHyphens/>
      <w:spacing w:before="480"/>
      <w:ind w:left="720" w:right="720" w:hanging="720"/>
    </w:pPr>
    <w:rPr>
      <w:lang w:val="en-US"/>
    </w:rPr>
  </w:style>
  <w:style w:type="paragraph" w:styleId="20">
    <w:name w:val="toc 2"/>
    <w:basedOn w:val="a"/>
    <w:next w:val="a"/>
    <w:semiHidden/>
    <w:pPr>
      <w:tabs>
        <w:tab w:val="left" w:leader="dot" w:pos="9000"/>
        <w:tab w:val="right" w:pos="9360"/>
      </w:tabs>
      <w:suppressAutoHyphens/>
      <w:ind w:left="1440" w:right="720" w:hanging="720"/>
    </w:pPr>
    <w:rPr>
      <w:lang w:val="en-US"/>
    </w:rPr>
  </w:style>
  <w:style w:type="paragraph" w:styleId="30">
    <w:name w:val="toc 3"/>
    <w:basedOn w:val="a"/>
    <w:next w:val="a"/>
    <w:semiHidden/>
    <w:pPr>
      <w:tabs>
        <w:tab w:val="left" w:leader="dot" w:pos="9000"/>
        <w:tab w:val="right" w:pos="9360"/>
      </w:tabs>
      <w:suppressAutoHyphens/>
      <w:ind w:left="2160" w:right="720" w:hanging="720"/>
    </w:pPr>
    <w:rPr>
      <w:lang w:val="en-US"/>
    </w:rPr>
  </w:style>
  <w:style w:type="paragraph" w:styleId="40">
    <w:name w:val="toc 4"/>
    <w:basedOn w:val="a"/>
    <w:next w:val="a"/>
    <w:semiHidden/>
    <w:pPr>
      <w:tabs>
        <w:tab w:val="left" w:leader="dot" w:pos="9000"/>
        <w:tab w:val="right" w:pos="9360"/>
      </w:tabs>
      <w:suppressAutoHyphens/>
      <w:ind w:left="2880" w:right="720" w:hanging="720"/>
    </w:pPr>
    <w:rPr>
      <w:lang w:val="en-US"/>
    </w:rPr>
  </w:style>
  <w:style w:type="paragraph" w:styleId="50">
    <w:name w:val="toc 5"/>
    <w:basedOn w:val="a"/>
    <w:next w:val="a"/>
    <w:semiHidden/>
    <w:pPr>
      <w:tabs>
        <w:tab w:val="left" w:leader="dot" w:pos="9000"/>
        <w:tab w:val="right" w:pos="9360"/>
      </w:tabs>
      <w:suppressAutoHyphens/>
      <w:ind w:left="3600" w:right="720" w:hanging="720"/>
    </w:pPr>
    <w:rPr>
      <w:lang w:val="en-US"/>
    </w:rPr>
  </w:style>
  <w:style w:type="paragraph" w:styleId="60">
    <w:name w:val="toc 6"/>
    <w:basedOn w:val="a"/>
    <w:next w:val="a"/>
    <w:semiHidden/>
    <w:pPr>
      <w:tabs>
        <w:tab w:val="left" w:pos="9000"/>
        <w:tab w:val="right" w:pos="9360"/>
      </w:tabs>
      <w:suppressAutoHyphens/>
      <w:ind w:left="720" w:hanging="720"/>
    </w:pPr>
    <w:rPr>
      <w:lang w:val="en-US"/>
    </w:rPr>
  </w:style>
  <w:style w:type="paragraph" w:styleId="70">
    <w:name w:val="toc 7"/>
    <w:basedOn w:val="a"/>
    <w:next w:val="a"/>
    <w:semiHidden/>
    <w:pPr>
      <w:suppressAutoHyphens/>
      <w:ind w:left="720" w:hanging="720"/>
    </w:pPr>
    <w:rPr>
      <w:lang w:val="en-US"/>
    </w:rPr>
  </w:style>
  <w:style w:type="paragraph" w:styleId="80">
    <w:name w:val="toc 8"/>
    <w:basedOn w:val="a"/>
    <w:next w:val="a"/>
    <w:semiHidden/>
    <w:pPr>
      <w:tabs>
        <w:tab w:val="left" w:pos="9000"/>
        <w:tab w:val="right" w:pos="9360"/>
      </w:tabs>
      <w:suppressAutoHyphens/>
      <w:ind w:left="720" w:hanging="720"/>
    </w:pPr>
    <w:rPr>
      <w:lang w:val="en-US"/>
    </w:rPr>
  </w:style>
  <w:style w:type="paragraph" w:styleId="90">
    <w:name w:val="toc 9"/>
    <w:basedOn w:val="a"/>
    <w:next w:val="a"/>
    <w:semiHidden/>
    <w:pPr>
      <w:tabs>
        <w:tab w:val="left" w:leader="dot" w:pos="9000"/>
        <w:tab w:val="right" w:pos="9360"/>
      </w:tabs>
      <w:suppressAutoHyphens/>
      <w:ind w:left="720" w:hanging="720"/>
    </w:pPr>
    <w:rPr>
      <w:lang w:val="en-US"/>
    </w:rPr>
  </w:style>
  <w:style w:type="paragraph" w:styleId="11">
    <w:name w:val="index 1"/>
    <w:basedOn w:val="a"/>
    <w:next w:val="a"/>
    <w:semiHidden/>
    <w:pPr>
      <w:tabs>
        <w:tab w:val="left" w:leader="dot" w:pos="9000"/>
        <w:tab w:val="right" w:pos="9360"/>
      </w:tabs>
      <w:suppressAutoHyphens/>
      <w:ind w:left="1440" w:right="720" w:hanging="1440"/>
    </w:pPr>
    <w:rPr>
      <w:lang w:val="en-US"/>
    </w:rPr>
  </w:style>
  <w:style w:type="paragraph" w:styleId="21">
    <w:name w:val="index 2"/>
    <w:basedOn w:val="a"/>
    <w:next w:val="a"/>
    <w:semiHidden/>
    <w:pPr>
      <w:tabs>
        <w:tab w:val="left" w:leader="dot" w:pos="9000"/>
        <w:tab w:val="right" w:pos="9360"/>
      </w:tabs>
      <w:suppressAutoHyphens/>
      <w:ind w:left="1440" w:right="720" w:hanging="720"/>
    </w:pPr>
    <w:rPr>
      <w:lang w:val="en-US"/>
    </w:rPr>
  </w:style>
  <w:style w:type="paragraph" w:styleId="a3">
    <w:name w:val="toa heading"/>
    <w:basedOn w:val="a"/>
    <w:next w:val="a"/>
    <w:semiHidden/>
    <w:pPr>
      <w:tabs>
        <w:tab w:val="left" w:pos="9000"/>
        <w:tab w:val="right" w:pos="9360"/>
      </w:tabs>
      <w:suppressAutoHyphens/>
    </w:pPr>
    <w:rPr>
      <w:lang w:val="en-US"/>
    </w:rPr>
  </w:style>
  <w:style w:type="paragraph" w:styleId="a4">
    <w:name w:val="caption"/>
    <w:basedOn w:val="a"/>
    <w:next w:val="a"/>
    <w:qFormat/>
  </w:style>
  <w:style w:type="character" w:customStyle="1" w:styleId="EquationCaption">
    <w:name w:val="_Equation Caption"/>
  </w:style>
  <w:style w:type="paragraph" w:styleId="a5">
    <w:name w:val="footer"/>
    <w:basedOn w:val="a"/>
    <w:link w:val="a6"/>
    <w:pPr>
      <w:tabs>
        <w:tab w:val="center" w:pos="4320"/>
        <w:tab w:val="right" w:pos="8640"/>
      </w:tabs>
    </w:pPr>
  </w:style>
  <w:style w:type="paragraph" w:styleId="a7">
    <w:name w:val="header"/>
    <w:basedOn w:val="a"/>
    <w:semiHidden/>
    <w:pPr>
      <w:tabs>
        <w:tab w:val="center" w:pos="4320"/>
        <w:tab w:val="right" w:pos="8640"/>
      </w:tabs>
    </w:pPr>
  </w:style>
  <w:style w:type="paragraph" w:styleId="a8">
    <w:name w:val="Body Text"/>
    <w:basedOn w:val="a"/>
    <w:semiHidden/>
    <w:pPr>
      <w:tabs>
        <w:tab w:val="left" w:pos="1418"/>
      </w:tabs>
      <w:suppressAutoHyphens/>
      <w:jc w:val="both"/>
    </w:pPr>
    <w:rPr>
      <w:rFonts w:ascii="Times New Roman" w:hAnsi="Times New Roman"/>
      <w:spacing w:val="-3"/>
    </w:rPr>
  </w:style>
  <w:style w:type="character" w:styleId="a9">
    <w:name w:val="page number"/>
    <w:basedOn w:val="a0"/>
  </w:style>
  <w:style w:type="paragraph" w:styleId="22">
    <w:name w:val="Body Text 2"/>
    <w:basedOn w:val="a"/>
    <w:semiHidden/>
    <w:pPr>
      <w:suppressAutoHyphens/>
      <w:jc w:val="both"/>
    </w:pPr>
    <w:rPr>
      <w:rFonts w:ascii="Times New Roman" w:hAnsi="Times New Roman"/>
      <w:spacing w:val="-3"/>
      <w:sz w:val="26"/>
    </w:rPr>
  </w:style>
  <w:style w:type="paragraph" w:styleId="31">
    <w:name w:val="Body Text Indent 3"/>
    <w:basedOn w:val="a"/>
    <w:semiHidden/>
    <w:pPr>
      <w:overflowPunct/>
      <w:autoSpaceDE/>
      <w:autoSpaceDN/>
      <w:adjustRightInd/>
      <w:ind w:left="720" w:hanging="720"/>
      <w:jc w:val="both"/>
      <w:textAlignment w:val="auto"/>
    </w:pPr>
    <w:rPr>
      <w:rFonts w:ascii="Times New Roman" w:hAnsi="Times New Roman"/>
      <w:lang w:val="en-US" w:eastAsia="en-US"/>
    </w:rPr>
  </w:style>
  <w:style w:type="paragraph" w:styleId="23">
    <w:name w:val="Body Text Indent 2"/>
    <w:basedOn w:val="a"/>
    <w:semiHidden/>
    <w:pPr>
      <w:overflowPunct/>
      <w:autoSpaceDE/>
      <w:autoSpaceDN/>
      <w:adjustRightInd/>
      <w:ind w:left="720" w:hanging="720"/>
      <w:textAlignment w:val="auto"/>
    </w:pPr>
    <w:rPr>
      <w:rFonts w:ascii="Times New Roman" w:hAnsi="Times New Roman"/>
      <w:lang w:val="en-US" w:eastAsia="en-US"/>
    </w:rPr>
  </w:style>
  <w:style w:type="paragraph" w:styleId="aa">
    <w:name w:val="Body Text Indent"/>
    <w:basedOn w:val="a"/>
    <w:semiHidden/>
    <w:pPr>
      <w:ind w:firstLine="1440"/>
      <w:jc w:val="both"/>
    </w:pPr>
    <w:rPr>
      <w:rFonts w:ascii="Times New Roman" w:hAnsi="Times New Roman"/>
      <w:sz w:val="26"/>
    </w:rPr>
  </w:style>
  <w:style w:type="paragraph" w:styleId="32">
    <w:name w:val="Body Text 3"/>
    <w:basedOn w:val="a"/>
    <w:semiHidden/>
    <w:pPr>
      <w:jc w:val="center"/>
    </w:pPr>
    <w:rPr>
      <w:rFonts w:ascii="Times New Roman" w:hAnsi="Times New Roman"/>
      <w:sz w:val="26"/>
    </w:rPr>
  </w:style>
  <w:style w:type="paragraph" w:styleId="ab">
    <w:name w:val="Title"/>
    <w:basedOn w:val="a"/>
    <w:qFormat/>
    <w:pPr>
      <w:widowControl w:val="0"/>
      <w:tabs>
        <w:tab w:val="left" w:pos="-1440"/>
        <w:tab w:val="left" w:pos="-720"/>
        <w:tab w:val="left" w:pos="0"/>
        <w:tab w:val="left" w:pos="600"/>
      </w:tabs>
      <w:overflowPunct/>
      <w:autoSpaceDE/>
      <w:autoSpaceDN/>
      <w:spacing w:line="214" w:lineRule="auto"/>
      <w:ind w:left="600" w:right="422" w:hanging="600"/>
      <w:jc w:val="center"/>
    </w:pPr>
    <w:rPr>
      <w:rFonts w:ascii="Times New Roman" w:hAnsi="Times New Roman"/>
      <w:b/>
      <w:kern w:val="2"/>
      <w:lang w:val="en-US"/>
    </w:rPr>
  </w:style>
  <w:style w:type="paragraph" w:styleId="ac">
    <w:name w:val="footnote text"/>
    <w:basedOn w:val="a"/>
    <w:semiHidden/>
    <w:pPr>
      <w:snapToGrid w:val="0"/>
    </w:pPr>
    <w:rPr>
      <w:sz w:val="20"/>
    </w:rPr>
  </w:style>
  <w:style w:type="character" w:styleId="ad">
    <w:name w:val="footnote reference"/>
    <w:semiHidden/>
    <w:rPr>
      <w:vertAlign w:val="superscript"/>
    </w:rPr>
  </w:style>
  <w:style w:type="paragraph" w:styleId="ae">
    <w:name w:val="Block Text"/>
    <w:basedOn w:val="a"/>
    <w:semiHidden/>
    <w:pPr>
      <w:tabs>
        <w:tab w:val="left" w:pos="2160"/>
      </w:tabs>
      <w:ind w:left="720" w:right="612"/>
      <w:jc w:val="both"/>
    </w:pPr>
    <w:rPr>
      <w:rFonts w:ascii="Times New Roman" w:eastAsia="細明體" w:hAnsi="Times New Roman"/>
      <w:lang w:val="en-US"/>
    </w:rPr>
  </w:style>
  <w:style w:type="paragraph" w:customStyle="1" w:styleId="endnotetext">
    <w:name w:val="endnote text"/>
    <w:basedOn w:val="a"/>
    <w:rPr>
      <w:rFonts w:ascii="CG Times (W1)" w:eastAsia="Times New Roman" w:hAnsi="CG Times (W1)"/>
      <w:sz w:val="20"/>
      <w:lang w:val="en-US" w:eastAsia="en-US"/>
    </w:rPr>
  </w:style>
  <w:style w:type="paragraph" w:customStyle="1" w:styleId="ind1">
    <w:name w:val="ind1"/>
    <w:basedOn w:val="a"/>
    <w:pPr>
      <w:tabs>
        <w:tab w:val="left" w:pos="5040"/>
        <w:tab w:val="left" w:pos="5760"/>
        <w:tab w:val="left" w:pos="6480"/>
        <w:tab w:val="left" w:pos="7200"/>
        <w:tab w:val="left" w:pos="7920"/>
      </w:tabs>
      <w:ind w:left="540" w:right="420" w:hanging="540"/>
      <w:jc w:val="both"/>
    </w:pPr>
    <w:rPr>
      <w:rFonts w:ascii="CG Times (W1)" w:eastAsia="Times New Roman" w:hAnsi="CG Times (W1)"/>
      <w:i/>
      <w:lang w:val="en-US" w:eastAsia="en-US"/>
    </w:rPr>
  </w:style>
  <w:style w:type="paragraph" w:customStyle="1" w:styleId="ind2">
    <w:name w:val="ind2"/>
    <w:basedOn w:val="ind1"/>
    <w:rPr>
      <w:i w:val="0"/>
    </w:rPr>
  </w:style>
  <w:style w:type="paragraph" w:customStyle="1" w:styleId="ind3">
    <w:name w:val="ind3"/>
    <w:basedOn w:val="ind2"/>
    <w:pPr>
      <w:tabs>
        <w:tab w:val="left" w:pos="540"/>
      </w:tabs>
      <w:ind w:left="1080" w:hanging="1080"/>
    </w:pPr>
  </w:style>
  <w:style w:type="paragraph" w:customStyle="1" w:styleId="ind4">
    <w:name w:val="ind4"/>
    <w:basedOn w:val="a"/>
    <w:pPr>
      <w:tabs>
        <w:tab w:val="left" w:pos="540"/>
        <w:tab w:val="left" w:pos="1080"/>
        <w:tab w:val="left" w:pos="3600"/>
        <w:tab w:val="left" w:pos="4320"/>
        <w:tab w:val="left" w:pos="5040"/>
        <w:tab w:val="left" w:pos="5760"/>
        <w:tab w:val="left" w:pos="6480"/>
        <w:tab w:val="left" w:pos="7200"/>
        <w:tab w:val="left" w:pos="7920"/>
      </w:tabs>
      <w:ind w:left="1620" w:right="420" w:hanging="1620"/>
      <w:jc w:val="both"/>
    </w:pPr>
    <w:rPr>
      <w:rFonts w:ascii="CG Times (W1)" w:eastAsia="Times New Roman" w:hAnsi="CG Times (W1)"/>
      <w:lang w:val="en-US" w:eastAsia="en-US"/>
    </w:rPr>
  </w:style>
  <w:style w:type="paragraph" w:customStyle="1" w:styleId="ind5">
    <w:name w:val="ind5"/>
    <w:basedOn w:val="a"/>
    <w:pPr>
      <w:tabs>
        <w:tab w:val="left" w:pos="540"/>
        <w:tab w:val="left" w:pos="1080"/>
        <w:tab w:val="left" w:pos="1620"/>
        <w:tab w:val="left" w:pos="3600"/>
        <w:tab w:val="left" w:pos="4320"/>
        <w:tab w:val="left" w:pos="5040"/>
        <w:tab w:val="left" w:pos="5760"/>
        <w:tab w:val="left" w:pos="6480"/>
        <w:tab w:val="left" w:pos="7200"/>
        <w:tab w:val="left" w:pos="7920"/>
      </w:tabs>
      <w:ind w:left="2160" w:right="420" w:hanging="2160"/>
      <w:jc w:val="both"/>
    </w:pPr>
    <w:rPr>
      <w:rFonts w:ascii="CG Times (W1)" w:eastAsia="Times New Roman" w:hAnsi="CG Times (W1)"/>
      <w:lang w:val="en-US" w:eastAsia="en-US"/>
    </w:rPr>
  </w:style>
  <w:style w:type="paragraph" w:customStyle="1" w:styleId="indent1">
    <w:name w:val="indent1"/>
    <w:basedOn w:val="a"/>
    <w:pPr>
      <w:ind w:left="540" w:hanging="540"/>
      <w:jc w:val="both"/>
    </w:pPr>
    <w:rPr>
      <w:rFonts w:ascii="Times New Roman" w:eastAsia="Times New Roman" w:hAnsi="Times New Roman"/>
      <w:lang w:val="en-US" w:eastAsia="en-US"/>
    </w:rPr>
  </w:style>
  <w:style w:type="paragraph" w:customStyle="1" w:styleId="indent">
    <w:name w:val="indent"/>
    <w:basedOn w:val="a"/>
    <w:pPr>
      <w:tabs>
        <w:tab w:val="left" w:pos="540"/>
      </w:tabs>
      <w:jc w:val="both"/>
    </w:pPr>
    <w:rPr>
      <w:rFonts w:ascii="Times New Roman" w:eastAsia="Times New Roman" w:hAnsi="Times New Roman"/>
      <w:b/>
      <w:lang w:val="en-US" w:eastAsia="en-US"/>
    </w:rPr>
  </w:style>
  <w:style w:type="paragraph" w:customStyle="1" w:styleId="INDENT10">
    <w:name w:val="INDENT(1)"/>
    <w:basedOn w:val="indent"/>
  </w:style>
  <w:style w:type="paragraph" w:customStyle="1" w:styleId="indent2">
    <w:name w:val="indent2"/>
    <w:basedOn w:val="indent1"/>
    <w:pPr>
      <w:tabs>
        <w:tab w:val="left" w:pos="540"/>
      </w:tabs>
      <w:ind w:left="1080" w:hanging="1080"/>
    </w:pPr>
  </w:style>
  <w:style w:type="paragraph" w:customStyle="1" w:styleId="indent3">
    <w:name w:val="indent3"/>
    <w:basedOn w:val="indent2"/>
    <w:pPr>
      <w:tabs>
        <w:tab w:val="left" w:pos="1080"/>
      </w:tabs>
      <w:ind w:left="1620" w:hanging="1620"/>
    </w:pPr>
  </w:style>
  <w:style w:type="paragraph" w:customStyle="1" w:styleId="Style">
    <w:name w:val="Style"/>
    <w:pPr>
      <w:overflowPunct w:val="0"/>
      <w:autoSpaceDE w:val="0"/>
      <w:autoSpaceDN w:val="0"/>
      <w:adjustRightInd w:val="0"/>
      <w:textAlignment w:val="baseline"/>
    </w:pPr>
    <w:rPr>
      <w:lang w:val="en-GB"/>
    </w:rPr>
  </w:style>
  <w:style w:type="paragraph" w:styleId="af">
    <w:name w:val="Plain Text"/>
    <w:basedOn w:val="a"/>
    <w:semiHidden/>
    <w:pPr>
      <w:widowControl w:val="0"/>
      <w:overflowPunct/>
      <w:autoSpaceDE/>
      <w:autoSpaceDN/>
      <w:adjustRightInd/>
      <w:textAlignment w:val="auto"/>
    </w:pPr>
    <w:rPr>
      <w:rFonts w:ascii="細明體" w:eastAsia="細明體" w:hAnsi="Courier New"/>
      <w:kern w:val="2"/>
      <w:lang w:val="en-US"/>
    </w:rPr>
  </w:style>
  <w:style w:type="paragraph" w:styleId="af0">
    <w:name w:val="Normal Indent"/>
    <w:basedOn w:val="a"/>
    <w:semiHidden/>
    <w:pPr>
      <w:ind w:left="720"/>
    </w:pPr>
    <w:rPr>
      <w:rFonts w:ascii="CG Times (W1)" w:eastAsia="Times New Roman" w:hAnsi="CG Times (W1)"/>
      <w:sz w:val="20"/>
      <w:lang w:val="en-US" w:eastAsia="en-US"/>
    </w:rPr>
  </w:style>
  <w:style w:type="paragraph" w:customStyle="1" w:styleId="ident">
    <w:name w:val="ident"/>
    <w:basedOn w:val="a"/>
    <w:pPr>
      <w:suppressAutoHyphens/>
      <w:autoSpaceDE/>
      <w:autoSpaceDN/>
      <w:snapToGrid w:val="0"/>
      <w:spacing w:before="180" w:after="180"/>
      <w:ind w:left="737"/>
      <w:jc w:val="both"/>
    </w:pPr>
    <w:rPr>
      <w:rFonts w:ascii="Times New Roman" w:hAnsi="Times New Roman"/>
    </w:rPr>
  </w:style>
  <w:style w:type="paragraph" w:styleId="af1">
    <w:name w:val="Balloon Text"/>
    <w:basedOn w:val="a"/>
    <w:link w:val="af2"/>
    <w:uiPriority w:val="99"/>
    <w:semiHidden/>
    <w:unhideWhenUsed/>
    <w:rsid w:val="0029729E"/>
    <w:rPr>
      <w:rFonts w:ascii="Cambria" w:hAnsi="Cambria"/>
      <w:sz w:val="18"/>
      <w:szCs w:val="18"/>
    </w:rPr>
  </w:style>
  <w:style w:type="character" w:customStyle="1" w:styleId="af2">
    <w:name w:val="註解方塊文字 字元"/>
    <w:link w:val="af1"/>
    <w:uiPriority w:val="99"/>
    <w:semiHidden/>
    <w:rsid w:val="0029729E"/>
    <w:rPr>
      <w:rFonts w:ascii="Cambria" w:eastAsia="新細明體" w:hAnsi="Cambria" w:cs="Times New Roman"/>
      <w:sz w:val="18"/>
      <w:szCs w:val="18"/>
      <w:lang w:val="en-GB"/>
    </w:rPr>
  </w:style>
  <w:style w:type="paragraph" w:styleId="af3">
    <w:name w:val="endnote text"/>
    <w:basedOn w:val="a"/>
    <w:link w:val="af4"/>
    <w:uiPriority w:val="99"/>
    <w:semiHidden/>
    <w:unhideWhenUsed/>
    <w:rsid w:val="00A453FF"/>
    <w:pPr>
      <w:snapToGrid w:val="0"/>
    </w:pPr>
  </w:style>
  <w:style w:type="character" w:customStyle="1" w:styleId="af4">
    <w:name w:val="章節附註文字 字元"/>
    <w:link w:val="af3"/>
    <w:uiPriority w:val="99"/>
    <w:semiHidden/>
    <w:rsid w:val="00A453FF"/>
    <w:rPr>
      <w:rFonts w:ascii="Courier" w:hAnsi="Courier"/>
      <w:sz w:val="24"/>
      <w:lang w:val="en-GB"/>
    </w:rPr>
  </w:style>
  <w:style w:type="character" w:styleId="af5">
    <w:name w:val="endnote reference"/>
    <w:uiPriority w:val="99"/>
    <w:semiHidden/>
    <w:unhideWhenUsed/>
    <w:rsid w:val="00A453FF"/>
    <w:rPr>
      <w:vertAlign w:val="superscript"/>
    </w:rPr>
  </w:style>
  <w:style w:type="character" w:styleId="af6">
    <w:name w:val="annotation reference"/>
    <w:uiPriority w:val="99"/>
    <w:semiHidden/>
    <w:unhideWhenUsed/>
    <w:rsid w:val="001D51EF"/>
    <w:rPr>
      <w:sz w:val="18"/>
      <w:szCs w:val="18"/>
    </w:rPr>
  </w:style>
  <w:style w:type="paragraph" w:styleId="af7">
    <w:name w:val="annotation text"/>
    <w:basedOn w:val="a"/>
    <w:link w:val="af8"/>
    <w:uiPriority w:val="99"/>
    <w:semiHidden/>
    <w:unhideWhenUsed/>
    <w:rsid w:val="001D51EF"/>
  </w:style>
  <w:style w:type="character" w:customStyle="1" w:styleId="af8">
    <w:name w:val="註解文字 字元"/>
    <w:link w:val="af7"/>
    <w:uiPriority w:val="99"/>
    <w:semiHidden/>
    <w:rsid w:val="001D51EF"/>
    <w:rPr>
      <w:rFonts w:ascii="Courier" w:hAnsi="Courier"/>
      <w:sz w:val="24"/>
      <w:lang w:val="en-GB"/>
    </w:rPr>
  </w:style>
  <w:style w:type="paragraph" w:styleId="af9">
    <w:name w:val="annotation subject"/>
    <w:basedOn w:val="af7"/>
    <w:next w:val="af7"/>
    <w:link w:val="afa"/>
    <w:uiPriority w:val="99"/>
    <w:semiHidden/>
    <w:unhideWhenUsed/>
    <w:rsid w:val="001D51EF"/>
    <w:rPr>
      <w:b/>
      <w:bCs/>
    </w:rPr>
  </w:style>
  <w:style w:type="character" w:customStyle="1" w:styleId="afa">
    <w:name w:val="註解主旨 字元"/>
    <w:link w:val="af9"/>
    <w:uiPriority w:val="99"/>
    <w:semiHidden/>
    <w:rsid w:val="001D51EF"/>
    <w:rPr>
      <w:rFonts w:ascii="Courier" w:hAnsi="Courier"/>
      <w:b/>
      <w:bCs/>
      <w:sz w:val="24"/>
      <w:lang w:val="en-GB"/>
    </w:rPr>
  </w:style>
  <w:style w:type="paragraph" w:customStyle="1" w:styleId="12">
    <w:name w:val="章節附註文字1"/>
    <w:basedOn w:val="a"/>
    <w:rsid w:val="00ED50FB"/>
    <w:rPr>
      <w:rFonts w:ascii="CG Times (W1)" w:eastAsia="Times New Roman" w:hAnsi="CG Times (W1)"/>
      <w:sz w:val="20"/>
      <w:lang w:val="en-US" w:eastAsia="en-US"/>
    </w:rPr>
  </w:style>
  <w:style w:type="character" w:customStyle="1" w:styleId="a6">
    <w:name w:val="頁尾 字元"/>
    <w:link w:val="a5"/>
    <w:rsid w:val="00184330"/>
    <w:rPr>
      <w:rFonts w:ascii="Courier" w:hAnsi="Courier"/>
      <w:sz w:val="24"/>
      <w:lang w:val="en-GB"/>
    </w:rPr>
  </w:style>
  <w:style w:type="table" w:styleId="afb">
    <w:name w:val="Table Grid"/>
    <w:basedOn w:val="a1"/>
    <w:uiPriority w:val="59"/>
    <w:rsid w:val="000F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D20FDE"/>
    <w:rPr>
      <w:rFonts w:ascii="Courier" w:hAnsi="Courie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80643">
      <w:bodyDiv w:val="1"/>
      <w:marLeft w:val="0"/>
      <w:marRight w:val="0"/>
      <w:marTop w:val="0"/>
      <w:marBottom w:val="0"/>
      <w:divBdr>
        <w:top w:val="none" w:sz="0" w:space="0" w:color="auto"/>
        <w:left w:val="none" w:sz="0" w:space="0" w:color="auto"/>
        <w:bottom w:val="none" w:sz="0" w:space="0" w:color="auto"/>
        <w:right w:val="none" w:sz="0" w:space="0" w:color="auto"/>
      </w:divBdr>
    </w:div>
    <w:div w:id="1994985835">
      <w:bodyDiv w:val="1"/>
      <w:marLeft w:val="0"/>
      <w:marRight w:val="0"/>
      <w:marTop w:val="0"/>
      <w:marBottom w:val="0"/>
      <w:divBdr>
        <w:top w:val="none" w:sz="0" w:space="0" w:color="auto"/>
        <w:left w:val="none" w:sz="0" w:space="0" w:color="auto"/>
        <w:bottom w:val="none" w:sz="0" w:space="0" w:color="auto"/>
        <w:right w:val="none" w:sz="0" w:space="0" w:color="auto"/>
      </w:divBdr>
    </w:div>
    <w:div w:id="204879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8500CA-DA94-4001-BD57-9B910050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6589</Words>
  <Characters>37560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Works Branch Technical Circular No. 3/93</vt:lpstr>
    </vt:vector>
  </TitlesOfParts>
  <Company>Works Bureau</Company>
  <LinksUpToDate>false</LinksUpToDate>
  <CharactersWithSpaces>44061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 Branch Technical Circular No. 3/93</dc:title>
  <dc:subject>Procedures in the Selection of Consultants for Small Consultancies</dc:subject>
  <dc:creator>abd</dc:creator>
  <cp:lastModifiedBy>wcon_e7</cp:lastModifiedBy>
  <cp:revision>3</cp:revision>
  <cp:lastPrinted>2016-04-26T02:11:00Z</cp:lastPrinted>
  <dcterms:created xsi:type="dcterms:W3CDTF">2016-04-28T04:45:00Z</dcterms:created>
  <dcterms:modified xsi:type="dcterms:W3CDTF">2016-04-28T04:46:00Z</dcterms:modified>
</cp:coreProperties>
</file>