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946" w:rsidRPr="00DA219D" w:rsidRDefault="00B67946">
      <w:pPr>
        <w:pStyle w:val="af5"/>
        <w:rPr>
          <w:rFonts w:asciiTheme="minorEastAsia" w:eastAsiaTheme="minorEastAsia" w:hAnsiTheme="minorEastAsia"/>
          <w:color w:val="000000"/>
          <w:sz w:val="44"/>
          <w:szCs w:val="44"/>
          <w:lang w:val="en-GB" w:eastAsia="zh-CN"/>
        </w:rPr>
      </w:pPr>
    </w:p>
    <w:p w:rsidR="008A2614" w:rsidRPr="00AB3A3E" w:rsidRDefault="00F63882">
      <w:pPr>
        <w:pStyle w:val="af5"/>
        <w:rPr>
          <w:rFonts w:asciiTheme="minorEastAsia" w:eastAsiaTheme="minorEastAsia" w:hAnsiTheme="minorEastAsia"/>
          <w:color w:val="000000"/>
          <w:sz w:val="44"/>
          <w:szCs w:val="44"/>
          <w:lang w:val="en-GB"/>
        </w:rPr>
      </w:pPr>
      <w:r w:rsidRPr="00AB3A3E">
        <w:rPr>
          <w:rFonts w:asciiTheme="minorEastAsia" w:eastAsiaTheme="minorEastAsia" w:hAnsiTheme="minorEastAsia" w:hint="eastAsia"/>
          <w:color w:val="000000"/>
          <w:sz w:val="44"/>
          <w:szCs w:val="44"/>
          <w:lang w:val="en-GB"/>
        </w:rPr>
        <w:t>香港一般建築物</w:t>
      </w:r>
    </w:p>
    <w:p w:rsidR="00B67946" w:rsidRPr="00AB3A3E" w:rsidRDefault="008A2614">
      <w:pPr>
        <w:pStyle w:val="af5"/>
        <w:rPr>
          <w:rFonts w:asciiTheme="minorEastAsia" w:eastAsiaTheme="minorEastAsia" w:hAnsiTheme="minorEastAsia"/>
          <w:color w:val="000000"/>
          <w:sz w:val="44"/>
          <w:szCs w:val="44"/>
          <w:lang w:val="en-GB"/>
        </w:rPr>
      </w:pPr>
      <w:r w:rsidRPr="00AB3A3E">
        <w:rPr>
          <w:rFonts w:asciiTheme="minorEastAsia" w:eastAsiaTheme="minorEastAsia" w:hAnsiTheme="minorEastAsia" w:hint="eastAsia"/>
          <w:color w:val="000000"/>
          <w:sz w:val="44"/>
          <w:szCs w:val="44"/>
          <w:lang w:val="en-GB"/>
        </w:rPr>
        <w:t>食</w:t>
      </w:r>
      <w:r w:rsidR="00F63882" w:rsidRPr="00AB3A3E">
        <w:rPr>
          <w:rFonts w:asciiTheme="minorEastAsia" w:eastAsiaTheme="minorEastAsia" w:hAnsiTheme="minorEastAsia" w:hint="eastAsia"/>
          <w:color w:val="000000"/>
          <w:sz w:val="44"/>
          <w:szCs w:val="44"/>
          <w:lang w:val="en-GB"/>
        </w:rPr>
        <w:t>水安全計劃範本</w:t>
      </w:r>
      <w:r w:rsidR="00F63882" w:rsidRPr="00AB3A3E">
        <w:rPr>
          <w:rFonts w:asciiTheme="minorEastAsia" w:eastAsiaTheme="minorEastAsia" w:hAnsiTheme="minorEastAsia"/>
          <w:b w:val="0"/>
          <w:color w:val="000000"/>
          <w:sz w:val="40"/>
          <w:szCs w:val="40"/>
          <w:vertAlign w:val="superscript"/>
          <w:lang w:val="en-GB"/>
        </w:rPr>
        <w:t>*</w:t>
      </w:r>
    </w:p>
    <w:p w:rsidR="00B67946" w:rsidRPr="00AB3A3E" w:rsidRDefault="00E0320C">
      <w:pPr>
        <w:pStyle w:val="af5"/>
        <w:rPr>
          <w:rFonts w:asciiTheme="minorEastAsia" w:eastAsiaTheme="minorEastAsia" w:hAnsiTheme="minorEastAsia"/>
          <w:color w:val="000000"/>
          <w:sz w:val="44"/>
          <w:szCs w:val="44"/>
          <w:lang w:val="en-GB"/>
        </w:rPr>
      </w:pPr>
      <w:r w:rsidRPr="00C439F0">
        <w:rPr>
          <w:rFonts w:asciiTheme="minorEastAsia" w:eastAsiaTheme="minorEastAsia" w:hAnsiTheme="minorEastAsia" w:hint="eastAsia"/>
          <w:color w:val="000000"/>
          <w:sz w:val="32"/>
          <w:szCs w:val="44"/>
          <w:lang w:val="en-GB"/>
        </w:rPr>
        <w:t>大廈優質供水認可</w:t>
      </w:r>
      <w:proofErr w:type="gramStart"/>
      <w:r w:rsidRPr="00C439F0">
        <w:rPr>
          <w:rFonts w:asciiTheme="minorEastAsia" w:eastAsiaTheme="minorEastAsia" w:hAnsiTheme="minorEastAsia" w:hint="eastAsia"/>
          <w:color w:val="000000"/>
          <w:sz w:val="32"/>
          <w:szCs w:val="44"/>
          <w:lang w:val="en-GB"/>
        </w:rPr>
        <w:t>計劃－食水</w:t>
      </w:r>
      <w:proofErr w:type="gramEnd"/>
      <w:r w:rsidRPr="00C439F0">
        <w:rPr>
          <w:rFonts w:asciiTheme="minorEastAsia" w:eastAsiaTheme="minorEastAsia" w:hAnsiTheme="minorEastAsia" w:hint="eastAsia"/>
          <w:color w:val="000000"/>
          <w:sz w:val="32"/>
          <w:szCs w:val="44"/>
          <w:lang w:val="en-GB"/>
        </w:rPr>
        <w:t>(管理系統)</w:t>
      </w:r>
      <w:r w:rsidR="00C67330" w:rsidRPr="00C439F0">
        <w:rPr>
          <w:rFonts w:asciiTheme="minorEastAsia" w:eastAsiaTheme="minorEastAsia" w:hAnsiTheme="minorEastAsia" w:hint="eastAsia"/>
          <w:color w:val="000000"/>
          <w:sz w:val="32"/>
          <w:szCs w:val="44"/>
          <w:lang w:val="en-GB" w:eastAsia="zh-HK"/>
        </w:rPr>
        <w:t>申請</w:t>
      </w:r>
      <w:r w:rsidR="00F63882" w:rsidRPr="00C439F0">
        <w:rPr>
          <w:rFonts w:asciiTheme="minorEastAsia" w:eastAsiaTheme="minorEastAsia" w:hAnsiTheme="minorEastAsia"/>
          <w:noProof/>
          <w:color w:val="1F497D" w:themeColor="text2"/>
        </w:rPr>
        <w:drawing>
          <wp:anchor distT="0" distB="0" distL="114300" distR="114300" simplePos="0" relativeHeight="251644928" behindDoc="0" locked="0" layoutInCell="1" allowOverlap="1">
            <wp:simplePos x="0" y="0"/>
            <wp:positionH relativeFrom="column">
              <wp:posOffset>967105</wp:posOffset>
            </wp:positionH>
            <wp:positionV relativeFrom="paragraph">
              <wp:posOffset>712470</wp:posOffset>
            </wp:positionV>
            <wp:extent cx="3990975" cy="3622675"/>
            <wp:effectExtent l="0" t="6350" r="3175" b="3175"/>
            <wp:wrapTopAndBottom/>
            <wp:docPr id="16" name="Picture 56" descr="Macintosh HD:WaterFutures:Active:HK WSD:FieldTrips:AgendaAug2016:BestPhotos:IMG_1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56" descr="Macintosh HD:WaterFutures:Active:HK WSD:FieldTrips:AgendaAug2016:BestPhotos:IMG_1452.jpg"/>
                    <pic:cNvPicPr>
                      <a:picLocks noChangeAspect="1" noChangeArrowheads="1"/>
                    </pic:cNvPicPr>
                  </pic:nvPicPr>
                  <pic:blipFill>
                    <a:blip r:embed="rId9">
                      <a:extLst>
                        <a:ext uri="{28A0092B-C50C-407E-A947-70E740481C1C}">
                          <a14:useLocalDpi xmlns:a14="http://schemas.microsoft.com/office/drawing/2010/main" val="0"/>
                        </a:ext>
                      </a:extLst>
                    </a:blip>
                    <a:srcRect l="7064" t="-103" b="36820"/>
                    <a:stretch>
                      <a:fillRect/>
                    </a:stretch>
                  </pic:blipFill>
                  <pic:spPr>
                    <a:xfrm rot="16200000">
                      <a:off x="0" y="0"/>
                      <a:ext cx="3990975" cy="3622675"/>
                    </a:xfrm>
                    <a:prstGeom prst="rect">
                      <a:avLst/>
                    </a:prstGeom>
                    <a:noFill/>
                    <a:ln>
                      <a:noFill/>
                    </a:ln>
                  </pic:spPr>
                </pic:pic>
              </a:graphicData>
            </a:graphic>
          </wp:anchor>
        </w:drawing>
      </w:r>
    </w:p>
    <w:p w:rsidR="00F2009C" w:rsidRPr="00AB3A3E" w:rsidRDefault="00F2009C">
      <w:pPr>
        <w:pStyle w:val="1"/>
        <w:rPr>
          <w:rFonts w:asciiTheme="minorEastAsia" w:eastAsiaTheme="minorEastAsia" w:hAnsiTheme="minorEastAsia"/>
          <w:lang w:eastAsia="zh-TW"/>
        </w:rPr>
      </w:pPr>
    </w:p>
    <w:p w:rsidR="00B67946" w:rsidRPr="00AB3A3E" w:rsidRDefault="00F63882">
      <w:pPr>
        <w:pStyle w:val="1"/>
        <w:rPr>
          <w:rFonts w:asciiTheme="minorEastAsia" w:eastAsiaTheme="minorEastAsia" w:hAnsiTheme="minorEastAsia"/>
          <w:color w:val="000000"/>
          <w:lang w:val="en-GB" w:eastAsia="zh-TW"/>
        </w:rPr>
      </w:pPr>
      <w:r w:rsidRPr="00AB3A3E">
        <w:rPr>
          <w:rFonts w:asciiTheme="minorEastAsia" w:eastAsiaTheme="minorEastAsia" w:hAnsiTheme="minorEastAsia" w:hint="eastAsia"/>
          <w:lang w:eastAsia="zh-TW"/>
        </w:rPr>
        <w:t>香港特別行政區政府</w:t>
      </w:r>
    </w:p>
    <w:p w:rsidR="00B67946" w:rsidRPr="00AB3A3E" w:rsidRDefault="00F63882">
      <w:pPr>
        <w:pStyle w:val="1"/>
        <w:rPr>
          <w:rFonts w:asciiTheme="minorEastAsia" w:eastAsiaTheme="minorEastAsia" w:hAnsiTheme="minorEastAsia"/>
          <w:color w:val="000000"/>
          <w:lang w:val="en-GB" w:eastAsia="zh-TW"/>
        </w:rPr>
      </w:pPr>
      <w:r w:rsidRPr="00AB3A3E">
        <w:rPr>
          <w:rFonts w:asciiTheme="minorEastAsia" w:eastAsiaTheme="minorEastAsia" w:hAnsiTheme="minorEastAsia" w:hint="eastAsia"/>
          <w:lang w:eastAsia="zh-TW"/>
        </w:rPr>
        <w:t>水</w:t>
      </w:r>
      <w:proofErr w:type="gramStart"/>
      <w:r w:rsidRPr="00AB3A3E">
        <w:rPr>
          <w:rFonts w:asciiTheme="minorEastAsia" w:eastAsiaTheme="minorEastAsia" w:hAnsiTheme="minorEastAsia" w:hint="eastAsia"/>
          <w:lang w:eastAsia="zh-TW"/>
        </w:rPr>
        <w:t>務</w:t>
      </w:r>
      <w:proofErr w:type="gramEnd"/>
      <w:r w:rsidRPr="00AB3A3E">
        <w:rPr>
          <w:rFonts w:asciiTheme="minorEastAsia" w:eastAsiaTheme="minorEastAsia" w:hAnsiTheme="minorEastAsia" w:hint="eastAsia"/>
          <w:lang w:eastAsia="zh-TW"/>
        </w:rPr>
        <w:t>署</w:t>
      </w:r>
    </w:p>
    <w:p w:rsidR="00F2009C" w:rsidRPr="00AB3A3E" w:rsidRDefault="00F2009C">
      <w:pPr>
        <w:jc w:val="both"/>
        <w:rPr>
          <w:rFonts w:asciiTheme="minorEastAsia" w:eastAsiaTheme="minorEastAsia" w:hAnsiTheme="minorEastAsia"/>
          <w:b/>
          <w:sz w:val="26"/>
          <w:lang w:val="en-GB" w:eastAsia="zh-HK"/>
        </w:rPr>
      </w:pPr>
    </w:p>
    <w:p w:rsidR="00B67946" w:rsidRPr="00AB3A3E" w:rsidRDefault="00B67946">
      <w:pPr>
        <w:jc w:val="both"/>
        <w:rPr>
          <w:rFonts w:asciiTheme="minorEastAsia" w:eastAsiaTheme="minorEastAsia" w:hAnsiTheme="minorEastAsia"/>
          <w:color w:val="000000"/>
          <w:sz w:val="26"/>
          <w:szCs w:val="26"/>
          <w:lang w:val="en-GB"/>
        </w:rPr>
      </w:pPr>
    </w:p>
    <w:p w:rsidR="00B67946" w:rsidRPr="00AB3A3E" w:rsidRDefault="00F63882">
      <w:pPr>
        <w:ind w:leftChars="-177" w:left="-425"/>
        <w:jc w:val="both"/>
        <w:rPr>
          <w:rFonts w:asciiTheme="minorEastAsia" w:eastAsiaTheme="minorEastAsia" w:hAnsiTheme="minorEastAsia"/>
          <w:color w:val="000000"/>
          <w:szCs w:val="24"/>
          <w:lang w:val="en-GB" w:eastAsia="zh-HK"/>
        </w:rPr>
      </w:pPr>
      <w:r w:rsidRPr="00AB3A3E">
        <w:rPr>
          <w:rFonts w:asciiTheme="minorEastAsia" w:eastAsiaTheme="minorEastAsia" w:hAnsiTheme="minorEastAsia" w:hint="eastAsia"/>
          <w:color w:val="000000"/>
          <w:szCs w:val="24"/>
          <w:lang w:val="en-GB" w:eastAsia="zh-HK"/>
        </w:rPr>
        <w:t>*</w:t>
      </w:r>
      <w:r w:rsidRPr="00AB3A3E">
        <w:rPr>
          <w:rFonts w:asciiTheme="minorEastAsia" w:eastAsiaTheme="minorEastAsia" w:hAnsiTheme="minorEastAsia" w:hint="eastAsia"/>
          <w:color w:val="000000"/>
          <w:szCs w:val="24"/>
        </w:rPr>
        <w:t xml:space="preserve"> </w:t>
      </w:r>
      <w:r w:rsidR="00353DC7" w:rsidRPr="00AB3A3E">
        <w:rPr>
          <w:rFonts w:asciiTheme="minorEastAsia" w:eastAsiaTheme="minorEastAsia" w:hAnsiTheme="minorEastAsia" w:hint="eastAsia"/>
          <w:szCs w:val="24"/>
          <w:lang w:eastAsia="zh-HK"/>
        </w:rPr>
        <w:t>此</w:t>
      </w:r>
      <w:r w:rsidRPr="00AB3A3E">
        <w:rPr>
          <w:rFonts w:asciiTheme="minorEastAsia" w:eastAsiaTheme="minorEastAsia" w:hAnsiTheme="minorEastAsia" w:hint="eastAsia"/>
          <w:szCs w:val="24"/>
        </w:rPr>
        <w:t>範本適用於住宅或</w:t>
      </w:r>
      <w:r w:rsidR="008A2614" w:rsidRPr="00AB3A3E">
        <w:rPr>
          <w:rFonts w:asciiTheme="minorEastAsia" w:eastAsiaTheme="minorEastAsia" w:hAnsiTheme="minorEastAsia" w:cs="SimSun" w:hint="eastAsia"/>
          <w:color w:val="000000" w:themeColor="text1"/>
          <w:szCs w:val="24"/>
          <w:lang w:val="en-GB"/>
        </w:rPr>
        <w:t>辦公室</w:t>
      </w:r>
      <w:r w:rsidR="003D01FC" w:rsidRPr="00AB3A3E">
        <w:rPr>
          <w:rFonts w:asciiTheme="minorEastAsia" w:eastAsiaTheme="minorEastAsia" w:hAnsiTheme="minorEastAsia" w:cs="SimSun" w:hint="eastAsia"/>
          <w:color w:val="000000" w:themeColor="text1"/>
          <w:szCs w:val="24"/>
          <w:lang w:val="en-GB"/>
        </w:rPr>
        <w:t>大廈</w:t>
      </w:r>
      <w:r w:rsidRPr="00AB3A3E">
        <w:rPr>
          <w:rFonts w:asciiTheme="minorEastAsia" w:eastAsiaTheme="minorEastAsia" w:hAnsiTheme="minorEastAsia" w:hint="eastAsia"/>
          <w:szCs w:val="24"/>
        </w:rPr>
        <w:t>等一般建築物</w:t>
      </w:r>
    </w:p>
    <w:p w:rsidR="00D46C1F" w:rsidRPr="00F96E8C" w:rsidRDefault="00D46C1F" w:rsidP="00F96E8C">
      <w:pPr>
        <w:widowControl/>
        <w:rPr>
          <w:rFonts w:asciiTheme="minorEastAsia" w:hAnsiTheme="minorEastAsia"/>
          <w:color w:val="000000"/>
        </w:rPr>
      </w:pPr>
    </w:p>
    <w:p w:rsidR="00B67946" w:rsidRPr="00AB3A3E" w:rsidRDefault="00F63882" w:rsidP="003D01FC">
      <w:pPr>
        <w:widowControl/>
        <w:rPr>
          <w:rFonts w:asciiTheme="minorEastAsia" w:eastAsiaTheme="minorEastAsia" w:hAnsiTheme="minorEastAsia" w:cs="SimSun"/>
          <w:color w:val="000000"/>
          <w:sz w:val="26"/>
          <w:szCs w:val="26"/>
          <w:u w:val="single"/>
          <w:lang w:val="en-GB"/>
        </w:rPr>
      </w:pPr>
      <w:r w:rsidRPr="00F96E8C">
        <w:rPr>
          <w:rFonts w:asciiTheme="minorEastAsia" w:hAnsiTheme="minorEastAsia"/>
          <w:lang w:val="en-GB"/>
        </w:rPr>
        <w:br w:type="page"/>
      </w:r>
      <w:r w:rsidRPr="00AB3A3E">
        <w:rPr>
          <w:rFonts w:asciiTheme="minorEastAsia" w:eastAsiaTheme="minorEastAsia" w:hAnsiTheme="minorEastAsia" w:cs="SimSun" w:hint="eastAsia"/>
          <w:sz w:val="26"/>
          <w:szCs w:val="26"/>
          <w:u w:val="single"/>
        </w:rPr>
        <w:lastRenderedPageBreak/>
        <w:t>說明</w:t>
      </w:r>
    </w:p>
    <w:p w:rsidR="00B67946" w:rsidRPr="00AB3A3E" w:rsidRDefault="00B67946">
      <w:pPr>
        <w:pStyle w:val="20"/>
        <w:ind w:left="0" w:right="520" w:firstLine="0"/>
        <w:rPr>
          <w:rFonts w:asciiTheme="minorEastAsia" w:eastAsiaTheme="minorEastAsia" w:hAnsiTheme="minorEastAsia" w:cs="SimSun"/>
          <w:color w:val="000000"/>
          <w:szCs w:val="26"/>
          <w:lang w:val="en-GB"/>
        </w:rPr>
      </w:pPr>
    </w:p>
    <w:p w:rsidR="00B67946" w:rsidRPr="00AB3A3E" w:rsidRDefault="00353DC7" w:rsidP="00D77151">
      <w:pPr>
        <w:pStyle w:val="12"/>
        <w:numPr>
          <w:ilvl w:val="1"/>
          <w:numId w:val="2"/>
        </w:numPr>
        <w:ind w:leftChars="-22" w:left="427" w:right="-2"/>
        <w:jc w:val="both"/>
        <w:rPr>
          <w:rFonts w:asciiTheme="minorEastAsia" w:eastAsiaTheme="minorEastAsia" w:hAnsiTheme="minorEastAsia" w:cs="SimSun"/>
          <w:color w:val="000000" w:themeColor="text1"/>
          <w:sz w:val="26"/>
          <w:szCs w:val="26"/>
          <w:lang w:val="en-GB" w:eastAsia="zh-HK"/>
        </w:rPr>
      </w:pPr>
      <w:r w:rsidRPr="00AB3A3E">
        <w:rPr>
          <w:rFonts w:asciiTheme="minorEastAsia" w:eastAsiaTheme="minorEastAsia" w:hAnsiTheme="minorEastAsia" w:cs="SimSun" w:hint="eastAsia"/>
          <w:color w:val="000000" w:themeColor="text1"/>
          <w:sz w:val="26"/>
          <w:szCs w:val="26"/>
          <w:lang w:val="en-GB" w:eastAsia="zh-HK"/>
        </w:rPr>
        <w:t>此</w:t>
      </w:r>
      <w:r w:rsidR="00F63882" w:rsidRPr="00AB3A3E">
        <w:rPr>
          <w:rFonts w:asciiTheme="minorEastAsia" w:eastAsiaTheme="minorEastAsia" w:hAnsiTheme="minorEastAsia" w:cs="SimSun" w:hint="eastAsia"/>
          <w:color w:val="000000" w:themeColor="text1"/>
          <w:sz w:val="26"/>
          <w:szCs w:val="26"/>
          <w:lang w:val="en-GB"/>
        </w:rPr>
        <w:t>範本</w:t>
      </w:r>
      <w:r w:rsidR="006D1DE6" w:rsidRPr="00AB3A3E">
        <w:rPr>
          <w:rFonts w:asciiTheme="minorEastAsia" w:eastAsiaTheme="minorEastAsia" w:hAnsiTheme="minorEastAsia" w:cs="SimSun" w:hint="eastAsia"/>
          <w:color w:val="000000" w:themeColor="text1"/>
          <w:sz w:val="26"/>
          <w:szCs w:val="26"/>
          <w:lang w:val="en-GB"/>
        </w:rPr>
        <w:t>是</w:t>
      </w:r>
      <w:r w:rsidR="00467CD2" w:rsidRPr="00AB3A3E">
        <w:rPr>
          <w:rFonts w:asciiTheme="minorEastAsia" w:eastAsiaTheme="minorEastAsia" w:hAnsiTheme="minorEastAsia" w:cs="SimSun" w:hint="eastAsia"/>
          <w:color w:val="000000" w:themeColor="text1"/>
          <w:sz w:val="26"/>
          <w:szCs w:val="26"/>
          <w:lang w:val="en-GB"/>
        </w:rPr>
        <w:t>根</w:t>
      </w:r>
      <w:r w:rsidR="006D1DE6" w:rsidRPr="00AB3A3E">
        <w:rPr>
          <w:rFonts w:asciiTheme="minorEastAsia" w:eastAsiaTheme="minorEastAsia" w:hAnsiTheme="minorEastAsia" w:cs="SimSun" w:hint="eastAsia"/>
          <w:color w:val="000000" w:themeColor="text1"/>
          <w:sz w:val="26"/>
          <w:szCs w:val="26"/>
          <w:lang w:val="en-GB"/>
        </w:rPr>
        <w:t>據</w:t>
      </w:r>
      <w:r w:rsidR="00F63882" w:rsidRPr="00AB3A3E">
        <w:rPr>
          <w:rFonts w:asciiTheme="minorEastAsia" w:eastAsiaTheme="minorEastAsia" w:hAnsiTheme="minorEastAsia" w:cs="SimSun" w:hint="eastAsia"/>
          <w:color w:val="000000" w:themeColor="text1"/>
          <w:sz w:val="26"/>
          <w:szCs w:val="26"/>
          <w:lang w:val="en-GB"/>
        </w:rPr>
        <w:t>世界衞生組織（</w:t>
      </w:r>
      <w:r w:rsidR="00F63882" w:rsidRPr="00AB3A3E">
        <w:rPr>
          <w:rFonts w:asciiTheme="minorEastAsia" w:eastAsiaTheme="minorEastAsia" w:hAnsiTheme="minorEastAsia" w:cs="SimSun" w:hint="eastAsia"/>
          <w:color w:val="000000" w:themeColor="text1"/>
          <w:sz w:val="26"/>
          <w:szCs w:val="26"/>
        </w:rPr>
        <w:t>世衞</w:t>
      </w:r>
      <w:r w:rsidR="00F63882" w:rsidRPr="00AB3A3E">
        <w:rPr>
          <w:rFonts w:asciiTheme="minorEastAsia" w:eastAsiaTheme="minorEastAsia" w:hAnsiTheme="minorEastAsia" w:cs="SimSun" w:hint="eastAsia"/>
          <w:color w:val="000000" w:themeColor="text1"/>
          <w:sz w:val="26"/>
          <w:szCs w:val="26"/>
          <w:lang w:val="en-GB"/>
        </w:rPr>
        <w:t>）的建議編</w:t>
      </w:r>
      <w:r w:rsidR="003D01FC" w:rsidRPr="00AB3A3E">
        <w:rPr>
          <w:rFonts w:asciiTheme="minorEastAsia" w:eastAsiaTheme="minorEastAsia" w:hAnsiTheme="minorEastAsia" w:cs="SimSun" w:hint="eastAsia"/>
          <w:color w:val="000000" w:themeColor="text1"/>
          <w:sz w:val="26"/>
          <w:szCs w:val="26"/>
          <w:lang w:val="en-GB"/>
        </w:rPr>
        <w:t>製</w:t>
      </w:r>
      <w:r w:rsidR="00B11081" w:rsidRPr="00AB3A3E">
        <w:rPr>
          <w:rFonts w:asciiTheme="minorEastAsia" w:eastAsiaTheme="minorEastAsia" w:hAnsiTheme="minorEastAsia" w:cs="SimSun" w:hint="eastAsia"/>
          <w:color w:val="000000" w:themeColor="text1"/>
          <w:sz w:val="26"/>
          <w:szCs w:val="26"/>
          <w:lang w:val="en-GB"/>
        </w:rPr>
        <w:t>，</w:t>
      </w:r>
      <w:r w:rsidR="00467CD2" w:rsidRPr="00AB3A3E">
        <w:rPr>
          <w:rFonts w:asciiTheme="minorEastAsia" w:eastAsiaTheme="minorEastAsia" w:hAnsiTheme="minorEastAsia" w:cs="SimSun" w:hint="eastAsia"/>
          <w:color w:val="000000" w:themeColor="text1"/>
          <w:sz w:val="26"/>
          <w:szCs w:val="26"/>
          <w:lang w:val="en-GB"/>
        </w:rPr>
        <w:t>涵蓋水安全計劃的基本要素及適用於一般建築物內部供水系統的普遍事項</w:t>
      </w:r>
      <w:r w:rsidR="00B11081" w:rsidRPr="00AB3A3E">
        <w:rPr>
          <w:rFonts w:asciiTheme="minorEastAsia" w:eastAsiaTheme="minorEastAsia" w:hAnsiTheme="minorEastAsia" w:cs="SimSun" w:hint="eastAsia"/>
          <w:color w:val="000000" w:themeColor="text1"/>
          <w:sz w:val="26"/>
          <w:szCs w:val="26"/>
          <w:lang w:val="en-GB"/>
        </w:rPr>
        <w:t>，</w:t>
      </w:r>
      <w:r w:rsidR="006D1DE6" w:rsidRPr="00AB3A3E">
        <w:rPr>
          <w:rFonts w:asciiTheme="minorEastAsia" w:eastAsiaTheme="minorEastAsia" w:hAnsiTheme="minorEastAsia" w:cs="SimSun" w:hint="eastAsia"/>
          <w:color w:val="000000" w:themeColor="text1"/>
          <w:sz w:val="26"/>
          <w:szCs w:val="26"/>
          <w:lang w:val="en-GB"/>
        </w:rPr>
        <w:t>以</w:t>
      </w:r>
      <w:r w:rsidR="00F63882" w:rsidRPr="00AB3A3E">
        <w:rPr>
          <w:rFonts w:asciiTheme="minorEastAsia" w:eastAsiaTheme="minorEastAsia" w:hAnsiTheme="minorEastAsia" w:cs="SimSun" w:hint="eastAsia"/>
          <w:color w:val="000000" w:themeColor="text1"/>
          <w:sz w:val="26"/>
          <w:szCs w:val="26"/>
          <w:lang w:val="en-GB"/>
        </w:rPr>
        <w:t>協助一般建築物（如住宅或</w:t>
      </w:r>
      <w:r w:rsidR="006D1DE6" w:rsidRPr="00AB3A3E">
        <w:rPr>
          <w:rFonts w:asciiTheme="minorEastAsia" w:eastAsiaTheme="minorEastAsia" w:hAnsiTheme="minorEastAsia" w:cs="SimSun" w:hint="eastAsia"/>
          <w:color w:val="000000" w:themeColor="text1"/>
          <w:sz w:val="26"/>
          <w:szCs w:val="26"/>
          <w:lang w:val="en-GB"/>
        </w:rPr>
        <w:t>辦公室大廈</w:t>
      </w:r>
      <w:r w:rsidR="00F63882" w:rsidRPr="00AB3A3E">
        <w:rPr>
          <w:rFonts w:asciiTheme="minorEastAsia" w:eastAsiaTheme="minorEastAsia" w:hAnsiTheme="minorEastAsia" w:cs="SimSun" w:hint="eastAsia"/>
          <w:color w:val="000000" w:themeColor="text1"/>
          <w:sz w:val="26"/>
          <w:szCs w:val="26"/>
          <w:lang w:val="en-GB"/>
        </w:rPr>
        <w:t>）的業主</w:t>
      </w:r>
      <w:r w:rsidR="00F63882" w:rsidRPr="00AB3A3E">
        <w:rPr>
          <w:rFonts w:asciiTheme="minorEastAsia" w:eastAsiaTheme="minorEastAsia" w:hAnsiTheme="minorEastAsia" w:cs="SimSun" w:hint="eastAsia"/>
          <w:color w:val="000000" w:themeColor="text1"/>
          <w:sz w:val="26"/>
          <w:szCs w:val="26"/>
        </w:rPr>
        <w:t>或物業管理代理制訂和實施水安全計劃，</w:t>
      </w:r>
      <w:r w:rsidR="006D1DE6" w:rsidRPr="00AB3A3E">
        <w:rPr>
          <w:rFonts w:asciiTheme="minorEastAsia" w:eastAsiaTheme="minorEastAsia" w:hAnsiTheme="minorEastAsia" w:cs="SimSun" w:hint="eastAsia"/>
          <w:color w:val="000000" w:themeColor="text1"/>
          <w:sz w:val="26"/>
          <w:szCs w:val="26"/>
        </w:rPr>
        <w:t>提升食</w:t>
      </w:r>
      <w:r w:rsidR="00F63882" w:rsidRPr="00AB3A3E">
        <w:rPr>
          <w:rFonts w:asciiTheme="minorEastAsia" w:eastAsiaTheme="minorEastAsia" w:hAnsiTheme="minorEastAsia" w:cs="SimSun" w:hint="eastAsia"/>
          <w:color w:val="000000" w:themeColor="text1"/>
          <w:sz w:val="26"/>
          <w:szCs w:val="26"/>
        </w:rPr>
        <w:t>水安全。範本包括以下部分：</w:t>
      </w:r>
    </w:p>
    <w:p w:rsidR="00B67946" w:rsidRPr="00AB3A3E" w:rsidRDefault="00F63882">
      <w:pPr>
        <w:pStyle w:val="12"/>
        <w:numPr>
          <w:ilvl w:val="0"/>
          <w:numId w:val="2"/>
        </w:numPr>
        <w:ind w:left="993" w:right="-2"/>
        <w:rPr>
          <w:rFonts w:asciiTheme="minorEastAsia" w:eastAsiaTheme="minorEastAsia" w:hAnsiTheme="minorEastAsia" w:cs="SimSun"/>
          <w:color w:val="000000" w:themeColor="text1"/>
          <w:sz w:val="26"/>
          <w:szCs w:val="26"/>
          <w:lang w:val="en-GB" w:eastAsia="zh-HK"/>
        </w:rPr>
      </w:pPr>
      <w:r w:rsidRPr="00AB3A3E">
        <w:rPr>
          <w:rFonts w:asciiTheme="minorEastAsia" w:eastAsiaTheme="minorEastAsia" w:hAnsiTheme="minorEastAsia" w:cs="SimSun" w:hint="eastAsia"/>
          <w:color w:val="000000" w:themeColor="text1"/>
          <w:sz w:val="26"/>
          <w:szCs w:val="26"/>
          <w:lang w:eastAsia="zh-CN"/>
        </w:rPr>
        <w:t>引言</w:t>
      </w:r>
    </w:p>
    <w:p w:rsidR="00B67946" w:rsidRPr="00AB3A3E" w:rsidRDefault="0067769E">
      <w:pPr>
        <w:pStyle w:val="12"/>
        <w:numPr>
          <w:ilvl w:val="0"/>
          <w:numId w:val="2"/>
        </w:numPr>
        <w:ind w:left="993" w:right="-2"/>
        <w:rPr>
          <w:rFonts w:asciiTheme="minorEastAsia" w:eastAsiaTheme="minorEastAsia" w:hAnsiTheme="minorEastAsia" w:cs="SimSun"/>
          <w:color w:val="000000" w:themeColor="text1"/>
          <w:sz w:val="26"/>
          <w:szCs w:val="26"/>
          <w:lang w:val="en-GB" w:eastAsia="zh-HK"/>
        </w:rPr>
      </w:pPr>
      <w:r w:rsidRPr="00AB3A3E">
        <w:rPr>
          <w:rFonts w:asciiTheme="minorEastAsia" w:eastAsiaTheme="minorEastAsia" w:hAnsiTheme="minorEastAsia" w:cs="SimSun" w:hint="eastAsia"/>
          <w:color w:val="000000" w:themeColor="text1"/>
          <w:sz w:val="26"/>
          <w:szCs w:val="26"/>
          <w:lang w:val="en-GB" w:eastAsia="zh-HK"/>
        </w:rPr>
        <w:t>甲部</w:t>
      </w:r>
      <w:r w:rsidR="00467CD2" w:rsidRPr="00AB3A3E">
        <w:rPr>
          <w:rFonts w:asciiTheme="minorEastAsia" w:eastAsiaTheme="minorEastAsia" w:hAnsiTheme="minorEastAsia" w:cs="SimSun" w:hint="eastAsia"/>
          <w:color w:val="000000" w:themeColor="text1"/>
          <w:sz w:val="26"/>
          <w:szCs w:val="26"/>
          <w:lang w:val="en-GB"/>
        </w:rPr>
        <w:t xml:space="preserve"> </w:t>
      </w:r>
      <w:proofErr w:type="gramStart"/>
      <w:r w:rsidR="004C012E" w:rsidRPr="00AB3A3E">
        <w:rPr>
          <w:rFonts w:asciiTheme="minorEastAsia" w:eastAsiaTheme="minorEastAsia" w:hAnsiTheme="minorEastAsia" w:cs="SimSun" w:hint="eastAsia"/>
          <w:color w:val="000000" w:themeColor="text1"/>
          <w:sz w:val="26"/>
          <w:szCs w:val="26"/>
          <w:lang w:val="en-GB" w:eastAsia="zh-HK"/>
        </w:rPr>
        <w:t>—</w:t>
      </w:r>
      <w:proofErr w:type="gramEnd"/>
      <w:r w:rsidR="00467CD2" w:rsidRPr="00AB3A3E">
        <w:rPr>
          <w:rFonts w:asciiTheme="minorEastAsia" w:eastAsiaTheme="minorEastAsia" w:hAnsiTheme="minorEastAsia" w:cs="SimSun" w:hint="eastAsia"/>
          <w:color w:val="000000" w:themeColor="text1"/>
          <w:sz w:val="26"/>
          <w:szCs w:val="26"/>
          <w:lang w:val="en-GB"/>
        </w:rPr>
        <w:t xml:space="preserve"> </w:t>
      </w:r>
      <w:r w:rsidR="00D43418" w:rsidRPr="00AB3A3E">
        <w:rPr>
          <w:rFonts w:asciiTheme="minorEastAsia" w:eastAsiaTheme="minorEastAsia" w:hAnsiTheme="minorEastAsia" w:cs="SimSun" w:hint="eastAsia"/>
          <w:color w:val="000000" w:themeColor="text1"/>
          <w:sz w:val="26"/>
          <w:szCs w:val="26"/>
          <w:lang w:val="en-GB"/>
        </w:rPr>
        <w:t>建築物概況</w:t>
      </w:r>
    </w:p>
    <w:p w:rsidR="00B67946" w:rsidRPr="00AB3A3E" w:rsidRDefault="0067769E">
      <w:pPr>
        <w:pStyle w:val="12"/>
        <w:numPr>
          <w:ilvl w:val="0"/>
          <w:numId w:val="2"/>
        </w:numPr>
        <w:ind w:left="993" w:right="-2"/>
        <w:rPr>
          <w:rFonts w:asciiTheme="minorEastAsia" w:eastAsiaTheme="minorEastAsia" w:hAnsiTheme="minorEastAsia" w:cs="SimSun"/>
          <w:color w:val="000000" w:themeColor="text1"/>
          <w:sz w:val="26"/>
          <w:szCs w:val="26"/>
          <w:lang w:val="en-GB" w:eastAsia="zh-HK"/>
        </w:rPr>
      </w:pPr>
      <w:r w:rsidRPr="00AB3A3E">
        <w:rPr>
          <w:rFonts w:asciiTheme="minorEastAsia" w:eastAsiaTheme="minorEastAsia" w:hAnsiTheme="minorEastAsia" w:cs="SimSun" w:hint="eastAsia"/>
          <w:color w:val="000000" w:themeColor="text1"/>
          <w:sz w:val="26"/>
          <w:szCs w:val="26"/>
          <w:lang w:val="en-GB" w:eastAsia="zh-HK"/>
        </w:rPr>
        <w:t>乙部</w:t>
      </w:r>
      <w:r w:rsidR="00467CD2" w:rsidRPr="00AB3A3E">
        <w:rPr>
          <w:rFonts w:asciiTheme="minorEastAsia" w:eastAsiaTheme="minorEastAsia" w:hAnsiTheme="minorEastAsia" w:cs="SimSun" w:hint="eastAsia"/>
          <w:color w:val="000000" w:themeColor="text1"/>
          <w:sz w:val="26"/>
          <w:szCs w:val="26"/>
          <w:lang w:val="en-GB"/>
        </w:rPr>
        <w:t xml:space="preserve"> </w:t>
      </w:r>
      <w:proofErr w:type="gramStart"/>
      <w:r w:rsidR="004C012E" w:rsidRPr="00AB3A3E">
        <w:rPr>
          <w:rFonts w:asciiTheme="minorEastAsia" w:eastAsiaTheme="minorEastAsia" w:hAnsiTheme="minorEastAsia" w:cs="SimSun" w:hint="eastAsia"/>
          <w:color w:val="000000" w:themeColor="text1"/>
          <w:sz w:val="26"/>
          <w:szCs w:val="26"/>
          <w:lang w:val="en-GB" w:eastAsia="zh-HK"/>
        </w:rPr>
        <w:t>—</w:t>
      </w:r>
      <w:proofErr w:type="gramEnd"/>
      <w:r w:rsidR="00467CD2" w:rsidRPr="00AB3A3E">
        <w:rPr>
          <w:rFonts w:asciiTheme="minorEastAsia" w:eastAsiaTheme="minorEastAsia" w:hAnsiTheme="minorEastAsia" w:cs="SimSun" w:hint="eastAsia"/>
          <w:color w:val="000000" w:themeColor="text1"/>
          <w:sz w:val="26"/>
          <w:szCs w:val="26"/>
          <w:lang w:val="en-GB"/>
        </w:rPr>
        <w:t xml:space="preserve"> </w:t>
      </w:r>
      <w:r w:rsidR="00F63882" w:rsidRPr="00AB3A3E">
        <w:rPr>
          <w:rFonts w:asciiTheme="minorEastAsia" w:eastAsiaTheme="minorEastAsia" w:hAnsiTheme="minorEastAsia" w:cs="SimSun" w:hint="eastAsia"/>
          <w:color w:val="000000" w:themeColor="text1"/>
          <w:sz w:val="26"/>
          <w:szCs w:val="26"/>
          <w:lang w:val="en-GB"/>
        </w:rPr>
        <w:t>供水流程圖</w:t>
      </w:r>
    </w:p>
    <w:p w:rsidR="00B67946" w:rsidRPr="00AB3A3E" w:rsidRDefault="009E2F8A" w:rsidP="00E377D8">
      <w:pPr>
        <w:pStyle w:val="12"/>
        <w:numPr>
          <w:ilvl w:val="0"/>
          <w:numId w:val="2"/>
        </w:numPr>
        <w:ind w:left="993" w:right="-2"/>
        <w:rPr>
          <w:rFonts w:asciiTheme="minorEastAsia" w:eastAsiaTheme="minorEastAsia" w:hAnsiTheme="minorEastAsia" w:cs="SimSun"/>
          <w:color w:val="000000" w:themeColor="text1"/>
          <w:sz w:val="26"/>
          <w:szCs w:val="26"/>
          <w:lang w:val="en-GB" w:eastAsia="zh-HK"/>
        </w:rPr>
      </w:pPr>
      <w:r w:rsidRPr="00AB3A3E">
        <w:rPr>
          <w:rFonts w:asciiTheme="minorEastAsia" w:eastAsiaTheme="minorEastAsia" w:hAnsiTheme="minorEastAsia" w:cs="SimSun" w:hint="eastAsia"/>
          <w:color w:val="000000" w:themeColor="text1"/>
          <w:sz w:val="26"/>
          <w:szCs w:val="26"/>
          <w:lang w:val="en-GB" w:eastAsia="zh-HK"/>
        </w:rPr>
        <w:t>丙部</w:t>
      </w:r>
      <w:r w:rsidR="00467CD2" w:rsidRPr="00AB3A3E">
        <w:rPr>
          <w:rFonts w:asciiTheme="minorEastAsia" w:eastAsiaTheme="minorEastAsia" w:hAnsiTheme="minorEastAsia" w:cs="SimSun" w:hint="eastAsia"/>
          <w:color w:val="000000" w:themeColor="text1"/>
          <w:sz w:val="26"/>
          <w:szCs w:val="26"/>
          <w:lang w:val="en-GB"/>
        </w:rPr>
        <w:t xml:space="preserve"> </w:t>
      </w:r>
      <w:proofErr w:type="gramStart"/>
      <w:r w:rsidR="004C012E" w:rsidRPr="00AB3A3E">
        <w:rPr>
          <w:rFonts w:asciiTheme="minorEastAsia" w:eastAsiaTheme="minorEastAsia" w:hAnsiTheme="minorEastAsia" w:cs="SimSun" w:hint="eastAsia"/>
          <w:color w:val="000000" w:themeColor="text1"/>
          <w:sz w:val="26"/>
          <w:szCs w:val="26"/>
          <w:lang w:val="en-GB" w:eastAsia="zh-HK"/>
        </w:rPr>
        <w:t>—</w:t>
      </w:r>
      <w:proofErr w:type="gramEnd"/>
      <w:r w:rsidR="00467CD2" w:rsidRPr="00AB3A3E">
        <w:rPr>
          <w:rFonts w:asciiTheme="minorEastAsia" w:eastAsiaTheme="minorEastAsia" w:hAnsiTheme="minorEastAsia" w:cs="SimSun" w:hint="eastAsia"/>
          <w:color w:val="000000" w:themeColor="text1"/>
          <w:sz w:val="26"/>
          <w:szCs w:val="26"/>
          <w:lang w:val="en-GB"/>
        </w:rPr>
        <w:t xml:space="preserve"> </w:t>
      </w:r>
      <w:r w:rsidR="00F63882" w:rsidRPr="00AB3A3E">
        <w:rPr>
          <w:rFonts w:asciiTheme="minorEastAsia" w:eastAsiaTheme="minorEastAsia" w:hAnsiTheme="minorEastAsia" w:cs="SimSun" w:hint="eastAsia"/>
          <w:color w:val="000000" w:themeColor="text1"/>
          <w:sz w:val="26"/>
          <w:szCs w:val="26"/>
          <w:lang w:val="en-GB"/>
        </w:rPr>
        <w:t>建築物風險評估</w:t>
      </w:r>
      <w:r w:rsidR="00E377D8" w:rsidRPr="00AB3A3E">
        <w:rPr>
          <w:rFonts w:asciiTheme="minorEastAsia" w:eastAsiaTheme="minorEastAsia" w:hAnsiTheme="minorEastAsia" w:cs="SimSun" w:hint="eastAsia"/>
          <w:color w:val="000000" w:themeColor="text1"/>
          <w:sz w:val="26"/>
          <w:szCs w:val="26"/>
          <w:lang w:val="en-GB"/>
        </w:rPr>
        <w:t>簡</w:t>
      </w:r>
      <w:r w:rsidR="00F63882" w:rsidRPr="00AB3A3E">
        <w:rPr>
          <w:rFonts w:asciiTheme="minorEastAsia" w:eastAsiaTheme="minorEastAsia" w:hAnsiTheme="minorEastAsia" w:cs="SimSun" w:hint="eastAsia"/>
          <w:color w:val="000000" w:themeColor="text1"/>
          <w:sz w:val="26"/>
          <w:szCs w:val="26"/>
          <w:lang w:val="en-GB"/>
        </w:rPr>
        <w:t>表</w:t>
      </w:r>
    </w:p>
    <w:p w:rsidR="00B67946" w:rsidRPr="00AB3A3E" w:rsidRDefault="009E2F8A">
      <w:pPr>
        <w:pStyle w:val="12"/>
        <w:numPr>
          <w:ilvl w:val="0"/>
          <w:numId w:val="2"/>
        </w:numPr>
        <w:ind w:left="993" w:right="-2"/>
        <w:rPr>
          <w:rFonts w:asciiTheme="minorEastAsia" w:eastAsiaTheme="minorEastAsia" w:hAnsiTheme="minorEastAsia" w:cs="SimSun"/>
          <w:color w:val="000000" w:themeColor="text1"/>
          <w:sz w:val="26"/>
          <w:szCs w:val="26"/>
          <w:lang w:val="en-GB" w:eastAsia="zh-HK"/>
        </w:rPr>
      </w:pPr>
      <w:r w:rsidRPr="00AB3A3E">
        <w:rPr>
          <w:rFonts w:asciiTheme="minorEastAsia" w:eastAsiaTheme="minorEastAsia" w:hAnsiTheme="minorEastAsia" w:cs="SimSun" w:hint="eastAsia"/>
          <w:color w:val="000000" w:themeColor="text1"/>
          <w:sz w:val="26"/>
          <w:szCs w:val="26"/>
          <w:lang w:val="en-GB"/>
        </w:rPr>
        <w:t>丁部</w:t>
      </w:r>
      <w:r w:rsidR="00467CD2" w:rsidRPr="00AB3A3E">
        <w:rPr>
          <w:rFonts w:asciiTheme="minorEastAsia" w:eastAsiaTheme="minorEastAsia" w:hAnsiTheme="minorEastAsia" w:cs="SimSun" w:hint="eastAsia"/>
          <w:color w:val="000000" w:themeColor="text1"/>
          <w:sz w:val="26"/>
          <w:szCs w:val="26"/>
          <w:lang w:val="en-GB"/>
        </w:rPr>
        <w:t xml:space="preserve"> </w:t>
      </w:r>
      <w:proofErr w:type="gramStart"/>
      <w:r w:rsidR="004C012E" w:rsidRPr="00AB3A3E">
        <w:rPr>
          <w:rFonts w:asciiTheme="minorEastAsia" w:eastAsiaTheme="minorEastAsia" w:hAnsiTheme="minorEastAsia" w:cs="SimSun" w:hint="eastAsia"/>
          <w:color w:val="000000" w:themeColor="text1"/>
          <w:sz w:val="26"/>
          <w:szCs w:val="26"/>
          <w:lang w:val="en-GB"/>
        </w:rPr>
        <w:t>—</w:t>
      </w:r>
      <w:proofErr w:type="gramEnd"/>
      <w:r w:rsidR="00467CD2" w:rsidRPr="00AB3A3E">
        <w:rPr>
          <w:rFonts w:asciiTheme="minorEastAsia" w:eastAsiaTheme="minorEastAsia" w:hAnsiTheme="minorEastAsia" w:cs="SimSun" w:hint="eastAsia"/>
          <w:color w:val="000000" w:themeColor="text1"/>
          <w:sz w:val="26"/>
          <w:szCs w:val="26"/>
          <w:lang w:val="en-GB"/>
        </w:rPr>
        <w:t xml:space="preserve"> </w:t>
      </w:r>
      <w:r w:rsidR="00F63882" w:rsidRPr="00AB3A3E">
        <w:rPr>
          <w:rFonts w:asciiTheme="minorEastAsia" w:eastAsiaTheme="minorEastAsia" w:hAnsiTheme="minorEastAsia" w:cs="SimSun" w:hint="eastAsia"/>
          <w:color w:val="000000" w:themeColor="text1"/>
          <w:sz w:val="26"/>
          <w:szCs w:val="26"/>
          <w:lang w:val="en-GB"/>
        </w:rPr>
        <w:t>建築物的常規水安全檢查清單（按檢查</w:t>
      </w:r>
      <w:r w:rsidR="00F63882" w:rsidRPr="00AB3A3E">
        <w:rPr>
          <w:rFonts w:asciiTheme="minorEastAsia" w:eastAsiaTheme="minorEastAsia" w:hAnsiTheme="minorEastAsia" w:cs="SimSun" w:hint="eastAsia"/>
          <w:b/>
          <w:bCs/>
          <w:color w:val="000000" w:themeColor="text1"/>
          <w:sz w:val="26"/>
          <w:szCs w:val="26"/>
          <w:lang w:val="en-GB"/>
        </w:rPr>
        <w:t>部件</w:t>
      </w:r>
      <w:r w:rsidR="00F63882" w:rsidRPr="00AB3A3E">
        <w:rPr>
          <w:rFonts w:asciiTheme="minorEastAsia" w:eastAsiaTheme="minorEastAsia" w:hAnsiTheme="minorEastAsia" w:cs="SimSun" w:hint="eastAsia"/>
          <w:color w:val="000000" w:themeColor="text1"/>
          <w:sz w:val="26"/>
          <w:szCs w:val="26"/>
          <w:lang w:val="en-GB"/>
        </w:rPr>
        <w:t>排列）</w:t>
      </w:r>
    </w:p>
    <w:p w:rsidR="00B67946" w:rsidRPr="00AB3A3E" w:rsidRDefault="009E2F8A">
      <w:pPr>
        <w:pStyle w:val="12"/>
        <w:numPr>
          <w:ilvl w:val="0"/>
          <w:numId w:val="2"/>
        </w:numPr>
        <w:ind w:left="993" w:right="-2"/>
        <w:rPr>
          <w:rFonts w:asciiTheme="minorEastAsia" w:eastAsiaTheme="minorEastAsia" w:hAnsiTheme="minorEastAsia" w:cs="SimSun"/>
          <w:color w:val="000000" w:themeColor="text1"/>
          <w:sz w:val="26"/>
          <w:szCs w:val="26"/>
          <w:lang w:val="en-GB" w:eastAsia="zh-HK"/>
        </w:rPr>
      </w:pPr>
      <w:r w:rsidRPr="00AB3A3E">
        <w:rPr>
          <w:rFonts w:asciiTheme="minorEastAsia" w:eastAsiaTheme="minorEastAsia" w:hAnsiTheme="minorEastAsia" w:cs="SimSun" w:hint="eastAsia"/>
          <w:color w:val="000000" w:themeColor="text1"/>
          <w:sz w:val="26"/>
          <w:szCs w:val="26"/>
          <w:lang w:val="en-GB" w:eastAsia="zh-HK"/>
        </w:rPr>
        <w:t>戊部</w:t>
      </w:r>
      <w:r w:rsidR="00467CD2" w:rsidRPr="00AB3A3E">
        <w:rPr>
          <w:rFonts w:asciiTheme="minorEastAsia" w:eastAsiaTheme="minorEastAsia" w:hAnsiTheme="minorEastAsia" w:cs="SimSun" w:hint="eastAsia"/>
          <w:color w:val="000000" w:themeColor="text1"/>
          <w:sz w:val="26"/>
          <w:szCs w:val="26"/>
          <w:lang w:val="en-GB"/>
        </w:rPr>
        <w:t xml:space="preserve"> </w:t>
      </w:r>
      <w:proofErr w:type="gramStart"/>
      <w:r w:rsidR="004C012E" w:rsidRPr="00AB3A3E">
        <w:rPr>
          <w:rFonts w:asciiTheme="minorEastAsia" w:eastAsiaTheme="minorEastAsia" w:hAnsiTheme="minorEastAsia" w:cs="SimSun" w:hint="eastAsia"/>
          <w:color w:val="000000" w:themeColor="text1"/>
          <w:sz w:val="26"/>
          <w:szCs w:val="26"/>
          <w:lang w:val="en-GB"/>
        </w:rPr>
        <w:t>—</w:t>
      </w:r>
      <w:proofErr w:type="gramEnd"/>
      <w:r w:rsidR="00467CD2" w:rsidRPr="00AB3A3E">
        <w:rPr>
          <w:rFonts w:asciiTheme="minorEastAsia" w:eastAsiaTheme="minorEastAsia" w:hAnsiTheme="minorEastAsia" w:cs="SimSun" w:hint="eastAsia"/>
          <w:color w:val="000000" w:themeColor="text1"/>
          <w:sz w:val="26"/>
          <w:szCs w:val="26"/>
          <w:lang w:val="en-GB"/>
        </w:rPr>
        <w:t xml:space="preserve"> </w:t>
      </w:r>
      <w:r w:rsidR="00F63882" w:rsidRPr="00AB3A3E">
        <w:rPr>
          <w:rFonts w:asciiTheme="minorEastAsia" w:eastAsiaTheme="minorEastAsia" w:hAnsiTheme="minorEastAsia" w:cs="SimSun" w:hint="eastAsia"/>
          <w:color w:val="000000" w:themeColor="text1"/>
          <w:sz w:val="26"/>
          <w:szCs w:val="26"/>
          <w:lang w:val="en-GB"/>
        </w:rPr>
        <w:t>建築物的常規水安全檢查清單（按負責檢查的</w:t>
      </w:r>
      <w:r w:rsidR="00F63882" w:rsidRPr="00AB3A3E">
        <w:rPr>
          <w:rFonts w:asciiTheme="minorEastAsia" w:eastAsiaTheme="minorEastAsia" w:hAnsiTheme="minorEastAsia" w:cs="SimSun" w:hint="eastAsia"/>
          <w:b/>
          <w:bCs/>
          <w:color w:val="000000" w:themeColor="text1"/>
          <w:sz w:val="26"/>
          <w:szCs w:val="26"/>
          <w:lang w:val="en-GB"/>
        </w:rPr>
        <w:t>人員</w:t>
      </w:r>
      <w:r w:rsidR="00F63882" w:rsidRPr="00AB3A3E">
        <w:rPr>
          <w:rFonts w:asciiTheme="minorEastAsia" w:eastAsiaTheme="minorEastAsia" w:hAnsiTheme="minorEastAsia" w:cs="SimSun" w:hint="eastAsia"/>
          <w:color w:val="000000" w:themeColor="text1"/>
          <w:sz w:val="26"/>
          <w:szCs w:val="26"/>
          <w:lang w:val="en-GB"/>
        </w:rPr>
        <w:t>排列）</w:t>
      </w:r>
    </w:p>
    <w:p w:rsidR="00B67946" w:rsidRPr="00AB3A3E" w:rsidRDefault="00080917" w:rsidP="00080917">
      <w:pPr>
        <w:pStyle w:val="12"/>
        <w:numPr>
          <w:ilvl w:val="0"/>
          <w:numId w:val="3"/>
        </w:numPr>
        <w:spacing w:before="120"/>
        <w:ind w:right="-2"/>
        <w:jc w:val="both"/>
        <w:rPr>
          <w:rFonts w:asciiTheme="minorEastAsia" w:eastAsiaTheme="minorEastAsia" w:hAnsiTheme="minorEastAsia" w:cs="SimSun"/>
          <w:color w:val="000000" w:themeColor="text1"/>
          <w:sz w:val="26"/>
          <w:szCs w:val="26"/>
          <w:lang w:val="en-GB"/>
        </w:rPr>
      </w:pPr>
      <w:r w:rsidRPr="00AB3A3E">
        <w:rPr>
          <w:rFonts w:asciiTheme="minorEastAsia" w:eastAsiaTheme="minorEastAsia" w:hAnsiTheme="minorEastAsia" w:cs="SimSun" w:hint="eastAsia"/>
          <w:color w:val="000000" w:themeColor="text1"/>
          <w:sz w:val="26"/>
          <w:szCs w:val="26"/>
          <w:lang w:val="en-GB"/>
        </w:rPr>
        <w:t>業主或物業管理代理</w:t>
      </w:r>
      <w:r w:rsidR="00E377D8" w:rsidRPr="00AB3A3E">
        <w:rPr>
          <w:rFonts w:asciiTheme="minorEastAsia" w:eastAsiaTheme="minorEastAsia" w:hAnsiTheme="minorEastAsia" w:cs="SimSun" w:hint="eastAsia"/>
          <w:color w:val="000000" w:themeColor="text1"/>
          <w:sz w:val="26"/>
          <w:szCs w:val="26"/>
          <w:lang w:val="en-GB"/>
        </w:rPr>
        <w:t>應委任</w:t>
      </w:r>
      <w:r w:rsidRPr="00AB3A3E">
        <w:rPr>
          <w:rFonts w:asciiTheme="minorEastAsia" w:hAnsiTheme="minorEastAsia" w:hint="eastAsia"/>
          <w:color w:val="000000" w:themeColor="text1"/>
          <w:sz w:val="26"/>
          <w:lang w:val="en-GB"/>
        </w:rPr>
        <w:t>一名指定人員</w:t>
      </w:r>
      <w:r w:rsidR="00E377D8" w:rsidRPr="00AB3A3E">
        <w:rPr>
          <w:rFonts w:asciiTheme="minorEastAsia" w:hAnsiTheme="minorEastAsia" w:hint="eastAsia"/>
          <w:color w:val="000000" w:themeColor="text1"/>
          <w:sz w:val="26"/>
          <w:lang w:val="en-GB"/>
        </w:rPr>
        <w:t>統籌</w:t>
      </w:r>
      <w:r w:rsidRPr="00AB3A3E">
        <w:rPr>
          <w:rFonts w:asciiTheme="minorEastAsia" w:eastAsiaTheme="minorEastAsia" w:hAnsiTheme="minorEastAsia" w:cs="SimSun" w:hint="eastAsia"/>
          <w:color w:val="000000" w:themeColor="text1"/>
          <w:sz w:val="26"/>
          <w:szCs w:val="26"/>
          <w:lang w:val="en-GB"/>
        </w:rPr>
        <w:t>制訂及實施</w:t>
      </w:r>
      <w:r w:rsidR="00F63882" w:rsidRPr="00AB3A3E">
        <w:rPr>
          <w:rFonts w:asciiTheme="minorEastAsia" w:hAnsiTheme="minorEastAsia" w:hint="eastAsia"/>
          <w:color w:val="000000" w:themeColor="text1"/>
          <w:sz w:val="26"/>
          <w:lang w:val="en-GB"/>
        </w:rPr>
        <w:t>水安全計劃的</w:t>
      </w:r>
      <w:r w:rsidR="00F63882" w:rsidRPr="00AB3A3E">
        <w:rPr>
          <w:rFonts w:asciiTheme="minorEastAsia" w:eastAsiaTheme="minorEastAsia" w:hAnsiTheme="minorEastAsia" w:cs="SimSun" w:hint="eastAsia"/>
          <w:color w:val="000000" w:themeColor="text1"/>
          <w:sz w:val="26"/>
          <w:szCs w:val="26"/>
          <w:lang w:val="en-GB"/>
        </w:rPr>
        <w:t>。指定人員可以是熟悉建築物運作的人士，如物業管理</w:t>
      </w:r>
      <w:r w:rsidR="00E377D8" w:rsidRPr="00AB3A3E">
        <w:rPr>
          <w:rFonts w:asciiTheme="minorEastAsia" w:eastAsiaTheme="minorEastAsia" w:hAnsiTheme="minorEastAsia" w:cs="SimSun" w:hint="eastAsia"/>
          <w:color w:val="000000" w:themeColor="text1"/>
          <w:sz w:val="26"/>
          <w:szCs w:val="26"/>
          <w:lang w:val="en-GB"/>
        </w:rPr>
        <w:t>人</w:t>
      </w:r>
      <w:r w:rsidR="00F63882" w:rsidRPr="00AB3A3E">
        <w:rPr>
          <w:rFonts w:asciiTheme="minorEastAsia" w:eastAsiaTheme="minorEastAsia" w:hAnsiTheme="minorEastAsia" w:cs="SimSun" w:hint="eastAsia"/>
          <w:color w:val="000000" w:themeColor="text1"/>
          <w:sz w:val="26"/>
          <w:szCs w:val="26"/>
          <w:lang w:val="en-GB"/>
        </w:rPr>
        <w:t>員。指定人員</w:t>
      </w:r>
      <w:r w:rsidR="00E377D8" w:rsidRPr="00AB3A3E">
        <w:rPr>
          <w:rFonts w:asciiTheme="minorEastAsia" w:eastAsiaTheme="minorEastAsia" w:hAnsiTheme="minorEastAsia" w:cs="SimSun" w:hint="eastAsia"/>
          <w:color w:val="000000" w:themeColor="text1"/>
          <w:sz w:val="26"/>
          <w:szCs w:val="26"/>
          <w:lang w:val="en-GB"/>
        </w:rPr>
        <w:t>應</w:t>
      </w:r>
      <w:r w:rsidR="00F63882" w:rsidRPr="00AB3A3E">
        <w:rPr>
          <w:rFonts w:asciiTheme="minorEastAsia" w:eastAsiaTheme="minorEastAsia" w:hAnsiTheme="minorEastAsia" w:cs="SimSun" w:hint="eastAsia"/>
          <w:color w:val="000000" w:themeColor="text1"/>
          <w:sz w:val="26"/>
          <w:szCs w:val="26"/>
          <w:lang w:val="en-GB"/>
        </w:rPr>
        <w:t>由其他行政、</w:t>
      </w:r>
      <w:r w:rsidR="00E377D8" w:rsidRPr="00AB3A3E">
        <w:rPr>
          <w:rFonts w:asciiTheme="minorEastAsia" w:eastAsiaTheme="minorEastAsia" w:hAnsiTheme="minorEastAsia" w:cs="SimSun" w:hint="eastAsia"/>
          <w:color w:val="000000" w:themeColor="text1"/>
          <w:sz w:val="26"/>
          <w:szCs w:val="26"/>
          <w:lang w:val="en-GB"/>
        </w:rPr>
        <w:t>維修</w:t>
      </w:r>
      <w:r w:rsidR="00F63882" w:rsidRPr="00AB3A3E">
        <w:rPr>
          <w:rFonts w:asciiTheme="minorEastAsia" w:eastAsiaTheme="minorEastAsia" w:hAnsiTheme="minorEastAsia" w:cs="SimSun" w:hint="eastAsia"/>
          <w:color w:val="000000" w:themeColor="text1"/>
          <w:sz w:val="26"/>
          <w:szCs w:val="26"/>
          <w:lang w:val="en-GB"/>
        </w:rPr>
        <w:t>或</w:t>
      </w:r>
      <w:r w:rsidR="00F63882" w:rsidRPr="00AB3A3E">
        <w:rPr>
          <w:rFonts w:asciiTheme="minorEastAsia" w:eastAsiaTheme="minorEastAsia" w:hAnsiTheme="minorEastAsia" w:cs="SimSun" w:hint="eastAsia"/>
          <w:color w:val="000000" w:themeColor="text1"/>
          <w:sz w:val="26"/>
          <w:szCs w:val="26"/>
        </w:rPr>
        <w:t>技術人員</w:t>
      </w:r>
      <w:r w:rsidR="00F63882" w:rsidRPr="00AB3A3E">
        <w:rPr>
          <w:rFonts w:asciiTheme="minorEastAsia" w:eastAsiaTheme="minorEastAsia" w:hAnsiTheme="minorEastAsia" w:cs="SimSun" w:hint="eastAsia"/>
          <w:color w:val="000000" w:themeColor="text1"/>
          <w:sz w:val="26"/>
          <w:szCs w:val="26"/>
          <w:lang w:val="en-GB"/>
        </w:rPr>
        <w:t>協助，組成水安全計劃小組。</w:t>
      </w:r>
      <w:r w:rsidR="008A2614" w:rsidRPr="00AB3A3E">
        <w:rPr>
          <w:rFonts w:asciiTheme="minorEastAsia" w:eastAsiaTheme="minorEastAsia" w:hAnsiTheme="minorEastAsia" w:cs="SimSun" w:hint="eastAsia"/>
          <w:color w:val="000000" w:themeColor="text1"/>
          <w:sz w:val="26"/>
          <w:szCs w:val="26"/>
          <w:lang w:val="en-GB"/>
        </w:rPr>
        <w:t>如有需要，指定人員可向</w:t>
      </w:r>
      <w:r w:rsidR="008A2614" w:rsidRPr="00AB3A3E">
        <w:rPr>
          <w:rFonts w:asciiTheme="minorEastAsia" w:eastAsiaTheme="minorEastAsia" w:hAnsiTheme="minorEastAsia" w:cs="SimSun" w:hint="eastAsia"/>
          <w:color w:val="000000" w:themeColor="text1"/>
          <w:sz w:val="26"/>
          <w:szCs w:val="26"/>
        </w:rPr>
        <w:t>合資格人士</w:t>
      </w:r>
      <w:r w:rsidR="003F4607" w:rsidRPr="00AB3A3E">
        <w:rPr>
          <w:rFonts w:asciiTheme="minorEastAsia" w:eastAsiaTheme="minorEastAsia" w:hAnsiTheme="minorEastAsia" w:cs="SimSun" w:hint="eastAsia"/>
          <w:color w:val="000000" w:themeColor="text1"/>
          <w:sz w:val="26"/>
          <w:szCs w:val="26"/>
        </w:rPr>
        <w:t>(</w:t>
      </w:r>
      <w:r w:rsidR="003F4607" w:rsidRPr="00AB3A3E">
        <w:rPr>
          <w:rFonts w:asciiTheme="minorEastAsia" w:eastAsiaTheme="minorEastAsia" w:hAnsiTheme="minorEastAsia" w:cs="SimSun" w:hint="eastAsia"/>
          <w:color w:val="000000" w:themeColor="text1"/>
          <w:sz w:val="26"/>
          <w:szCs w:val="26"/>
          <w:lang w:val="en-GB"/>
        </w:rPr>
        <w:t>如持</w:t>
      </w:r>
      <w:proofErr w:type="gramStart"/>
      <w:r w:rsidR="003F4607" w:rsidRPr="00AB3A3E">
        <w:rPr>
          <w:rFonts w:asciiTheme="minorEastAsia" w:eastAsiaTheme="minorEastAsia" w:hAnsiTheme="minorEastAsia" w:cs="SimSun" w:hint="eastAsia"/>
          <w:color w:val="000000" w:themeColor="text1"/>
          <w:sz w:val="26"/>
          <w:szCs w:val="26"/>
          <w:lang w:val="en-GB"/>
        </w:rPr>
        <w:t>牌水喉匠</w:t>
      </w:r>
      <w:proofErr w:type="gramEnd"/>
      <w:r w:rsidR="003F4607" w:rsidRPr="00AB3A3E">
        <w:rPr>
          <w:rFonts w:asciiTheme="minorEastAsia" w:eastAsiaTheme="minorEastAsia" w:hAnsiTheme="minorEastAsia" w:cs="SimSun"/>
          <w:color w:val="000000" w:themeColor="text1"/>
          <w:sz w:val="26"/>
          <w:szCs w:val="26"/>
        </w:rPr>
        <w:t>)</w:t>
      </w:r>
      <w:r w:rsidR="008A2614" w:rsidRPr="00AB3A3E">
        <w:rPr>
          <w:rFonts w:asciiTheme="minorEastAsia" w:eastAsiaTheme="minorEastAsia" w:hAnsiTheme="minorEastAsia" w:cs="SimSun" w:hint="eastAsia"/>
          <w:color w:val="000000" w:themeColor="text1"/>
          <w:sz w:val="26"/>
          <w:szCs w:val="26"/>
          <w:lang w:val="en-GB"/>
        </w:rPr>
        <w:t>尋求有關制定</w:t>
      </w:r>
      <w:r w:rsidR="008A2614" w:rsidRPr="00AB3A3E">
        <w:rPr>
          <w:rFonts w:asciiTheme="minorEastAsia" w:eastAsiaTheme="minorEastAsia" w:hAnsiTheme="minorEastAsia" w:cs="SimSun" w:hint="eastAsia"/>
          <w:color w:val="000000" w:themeColor="text1"/>
          <w:sz w:val="26"/>
          <w:szCs w:val="26"/>
        </w:rPr>
        <w:t>及實施</w:t>
      </w:r>
      <w:r w:rsidR="008A2614" w:rsidRPr="00AB3A3E">
        <w:rPr>
          <w:rFonts w:asciiTheme="minorEastAsia" w:eastAsiaTheme="minorEastAsia" w:hAnsiTheme="minorEastAsia" w:cs="SimSun" w:hint="eastAsia"/>
          <w:color w:val="000000" w:themeColor="text1"/>
          <w:sz w:val="26"/>
          <w:szCs w:val="26"/>
          <w:lang w:val="en-GB"/>
        </w:rPr>
        <w:t>水安全計劃</w:t>
      </w:r>
      <w:r w:rsidR="00C30C48" w:rsidRPr="00AB3A3E">
        <w:rPr>
          <w:rStyle w:val="afa"/>
          <w:rFonts w:asciiTheme="minorEastAsia" w:eastAsiaTheme="minorEastAsia" w:hAnsiTheme="minorEastAsia" w:cs="SimSun"/>
          <w:color w:val="000000" w:themeColor="text1"/>
          <w:sz w:val="26"/>
          <w:szCs w:val="26"/>
          <w:lang w:val="en-GB"/>
        </w:rPr>
        <w:footnoteReference w:id="2"/>
      </w:r>
      <w:r w:rsidR="008A2614" w:rsidRPr="00AB3A3E">
        <w:rPr>
          <w:rFonts w:asciiTheme="minorEastAsia" w:eastAsiaTheme="minorEastAsia" w:hAnsiTheme="minorEastAsia" w:cs="SimSun" w:hint="eastAsia"/>
          <w:color w:val="000000" w:themeColor="text1"/>
          <w:sz w:val="26"/>
          <w:szCs w:val="26"/>
          <w:lang w:val="en-GB"/>
        </w:rPr>
        <w:t>的技術意見。</w:t>
      </w:r>
    </w:p>
    <w:p w:rsidR="00B67946" w:rsidRPr="00AB3A3E" w:rsidRDefault="00F63882" w:rsidP="009D6A11">
      <w:pPr>
        <w:pStyle w:val="12"/>
        <w:numPr>
          <w:ilvl w:val="0"/>
          <w:numId w:val="3"/>
        </w:numPr>
        <w:spacing w:before="120"/>
        <w:ind w:right="-2"/>
        <w:jc w:val="both"/>
        <w:rPr>
          <w:rFonts w:asciiTheme="minorEastAsia" w:eastAsiaTheme="minorEastAsia" w:hAnsiTheme="minorEastAsia" w:cs="SimSun"/>
          <w:color w:val="000000" w:themeColor="text1"/>
          <w:sz w:val="26"/>
          <w:szCs w:val="26"/>
          <w:lang w:val="en-GB"/>
        </w:rPr>
      </w:pPr>
      <w:r w:rsidRPr="00AB3A3E">
        <w:rPr>
          <w:rFonts w:asciiTheme="minorEastAsia" w:eastAsiaTheme="minorEastAsia" w:hAnsiTheme="minorEastAsia" w:cs="SimSun" w:hint="eastAsia"/>
          <w:color w:val="000000" w:themeColor="text1"/>
          <w:sz w:val="26"/>
          <w:szCs w:val="26"/>
          <w:lang w:val="en-GB"/>
        </w:rPr>
        <w:t>指定人員應在水安全計劃小組成員的協助下，盡可能完成</w:t>
      </w:r>
      <w:proofErr w:type="gramStart"/>
      <w:r w:rsidR="0067769E" w:rsidRPr="00AB3A3E">
        <w:rPr>
          <w:rFonts w:asciiTheme="minorEastAsia" w:eastAsiaTheme="minorEastAsia" w:hAnsiTheme="minorEastAsia" w:cs="SimSun" w:hint="eastAsia"/>
          <w:color w:val="000000" w:themeColor="text1"/>
          <w:sz w:val="26"/>
          <w:szCs w:val="26"/>
        </w:rPr>
        <w:t>甲部</w:t>
      </w:r>
      <w:r w:rsidRPr="00AB3A3E">
        <w:rPr>
          <w:rFonts w:asciiTheme="minorEastAsia" w:eastAsiaTheme="minorEastAsia" w:hAnsiTheme="minorEastAsia" w:cs="SimSun" w:hint="eastAsia"/>
          <w:color w:val="000000" w:themeColor="text1"/>
          <w:sz w:val="26"/>
          <w:szCs w:val="26"/>
        </w:rPr>
        <w:t>及</w:t>
      </w:r>
      <w:r w:rsidR="0067769E" w:rsidRPr="00AB3A3E">
        <w:rPr>
          <w:rFonts w:asciiTheme="minorEastAsia" w:eastAsiaTheme="minorEastAsia" w:hAnsiTheme="minorEastAsia" w:cs="SimSun" w:hint="eastAsia"/>
          <w:color w:val="000000" w:themeColor="text1"/>
          <w:sz w:val="26"/>
          <w:szCs w:val="26"/>
        </w:rPr>
        <w:t>乙</w:t>
      </w:r>
      <w:proofErr w:type="gramEnd"/>
      <w:r w:rsidR="0067769E" w:rsidRPr="00AB3A3E">
        <w:rPr>
          <w:rFonts w:asciiTheme="minorEastAsia" w:eastAsiaTheme="minorEastAsia" w:hAnsiTheme="minorEastAsia" w:cs="SimSun" w:hint="eastAsia"/>
          <w:color w:val="000000" w:themeColor="text1"/>
          <w:sz w:val="26"/>
          <w:szCs w:val="26"/>
        </w:rPr>
        <w:t>部</w:t>
      </w:r>
      <w:r w:rsidRPr="00AB3A3E">
        <w:rPr>
          <w:rFonts w:asciiTheme="minorEastAsia" w:eastAsiaTheme="minorEastAsia" w:hAnsiTheme="minorEastAsia" w:cs="SimSun" w:hint="eastAsia"/>
          <w:color w:val="000000" w:themeColor="text1"/>
          <w:sz w:val="26"/>
          <w:szCs w:val="26"/>
        </w:rPr>
        <w:t>。他／她</w:t>
      </w:r>
      <w:r w:rsidR="00650966" w:rsidRPr="00AB3A3E">
        <w:rPr>
          <w:rFonts w:asciiTheme="minorEastAsia" w:eastAsiaTheme="minorEastAsia" w:hAnsiTheme="minorEastAsia" w:cs="SimSun" w:hint="eastAsia"/>
          <w:color w:val="000000" w:themeColor="text1"/>
          <w:sz w:val="26"/>
          <w:szCs w:val="26"/>
          <w:lang w:eastAsia="zh-HK"/>
        </w:rPr>
        <w:t>接</w:t>
      </w:r>
      <w:r w:rsidR="00650966" w:rsidRPr="00AB3A3E">
        <w:rPr>
          <w:rFonts w:asciiTheme="minorEastAsia" w:eastAsiaTheme="minorEastAsia" w:hAnsiTheme="minorEastAsia" w:cs="SimSun" w:hint="eastAsia"/>
          <w:color w:val="000000" w:themeColor="text1"/>
          <w:sz w:val="26"/>
          <w:szCs w:val="26"/>
        </w:rPr>
        <w:t>著</w:t>
      </w:r>
      <w:r w:rsidRPr="00AB3A3E">
        <w:rPr>
          <w:rFonts w:asciiTheme="minorEastAsia" w:eastAsiaTheme="minorEastAsia" w:hAnsiTheme="minorEastAsia" w:cs="SimSun" w:hint="eastAsia"/>
          <w:color w:val="000000" w:themeColor="text1"/>
          <w:sz w:val="26"/>
          <w:szCs w:val="26"/>
        </w:rPr>
        <w:t>應檢視</w:t>
      </w:r>
      <w:r w:rsidR="009E2F8A" w:rsidRPr="00AB3A3E">
        <w:rPr>
          <w:rFonts w:asciiTheme="minorEastAsia" w:eastAsiaTheme="minorEastAsia" w:hAnsiTheme="minorEastAsia" w:cs="SimSun" w:hint="eastAsia"/>
          <w:color w:val="000000" w:themeColor="text1"/>
          <w:sz w:val="26"/>
          <w:szCs w:val="26"/>
        </w:rPr>
        <w:t>丙部</w:t>
      </w:r>
      <w:r w:rsidRPr="00AB3A3E">
        <w:rPr>
          <w:rFonts w:asciiTheme="minorEastAsia" w:eastAsiaTheme="minorEastAsia" w:hAnsiTheme="minorEastAsia" w:cs="SimSun" w:hint="eastAsia"/>
          <w:color w:val="000000" w:themeColor="text1"/>
          <w:sz w:val="26"/>
          <w:szCs w:val="26"/>
        </w:rPr>
        <w:t>，並選取適用於建築物的項目。例如，有關</w:t>
      </w:r>
      <w:r w:rsidR="00105B35" w:rsidRPr="00AB3A3E">
        <w:rPr>
          <w:rFonts w:asciiTheme="minorEastAsia" w:eastAsiaTheme="minorEastAsia" w:hAnsiTheme="minorEastAsia" w:cs="SimSun" w:hint="eastAsia"/>
          <w:color w:val="000000" w:themeColor="text1"/>
          <w:sz w:val="26"/>
          <w:szCs w:val="26"/>
        </w:rPr>
        <w:t>貯</w:t>
      </w:r>
      <w:r w:rsidR="00A06564" w:rsidRPr="00AB3A3E">
        <w:rPr>
          <w:rFonts w:asciiTheme="minorEastAsia" w:eastAsiaTheme="minorEastAsia" w:hAnsiTheme="minorEastAsia" w:cs="SimSun" w:hint="eastAsia"/>
          <w:color w:val="000000" w:themeColor="text1"/>
          <w:sz w:val="26"/>
          <w:szCs w:val="26"/>
        </w:rPr>
        <w:t>水箱</w:t>
      </w:r>
      <w:r w:rsidRPr="00AB3A3E">
        <w:rPr>
          <w:rFonts w:asciiTheme="minorEastAsia" w:eastAsiaTheme="minorEastAsia" w:hAnsiTheme="minorEastAsia" w:cs="SimSun" w:hint="eastAsia"/>
          <w:color w:val="000000" w:themeColor="text1"/>
          <w:sz w:val="26"/>
          <w:szCs w:val="26"/>
        </w:rPr>
        <w:t>的項目</w:t>
      </w:r>
      <w:r w:rsidR="00105B35" w:rsidRPr="00AB3A3E">
        <w:rPr>
          <w:rFonts w:asciiTheme="minorEastAsia" w:eastAsiaTheme="minorEastAsia" w:hAnsiTheme="minorEastAsia" w:cs="SimSun" w:hint="eastAsia"/>
          <w:color w:val="000000" w:themeColor="text1"/>
          <w:sz w:val="26"/>
          <w:szCs w:val="26"/>
        </w:rPr>
        <w:t>並不適用於</w:t>
      </w:r>
      <w:r w:rsidRPr="00AB3A3E">
        <w:rPr>
          <w:rFonts w:asciiTheme="minorEastAsia" w:eastAsiaTheme="minorEastAsia" w:hAnsiTheme="minorEastAsia" w:cs="SimSun" w:hint="eastAsia"/>
          <w:color w:val="000000" w:themeColor="text1"/>
          <w:sz w:val="26"/>
          <w:szCs w:val="26"/>
        </w:rPr>
        <w:t>沒有</w:t>
      </w:r>
      <w:r w:rsidR="00105B35" w:rsidRPr="00AB3A3E">
        <w:rPr>
          <w:rFonts w:asciiTheme="minorEastAsia" w:eastAsiaTheme="minorEastAsia" w:hAnsiTheme="minorEastAsia" w:cs="SimSun" w:hint="eastAsia"/>
          <w:color w:val="000000" w:themeColor="text1"/>
          <w:sz w:val="26"/>
          <w:szCs w:val="26"/>
        </w:rPr>
        <w:t>貯</w:t>
      </w:r>
      <w:r w:rsidR="00A06564" w:rsidRPr="00AB3A3E">
        <w:rPr>
          <w:rFonts w:asciiTheme="minorEastAsia" w:eastAsiaTheme="minorEastAsia" w:hAnsiTheme="minorEastAsia" w:cs="SimSun" w:hint="eastAsia"/>
          <w:color w:val="000000" w:themeColor="text1"/>
          <w:sz w:val="26"/>
          <w:szCs w:val="26"/>
        </w:rPr>
        <w:t>水箱</w:t>
      </w:r>
      <w:r w:rsidRPr="00AB3A3E">
        <w:rPr>
          <w:rFonts w:asciiTheme="minorEastAsia" w:eastAsiaTheme="minorEastAsia" w:hAnsiTheme="minorEastAsia" w:cs="SimSun" w:hint="eastAsia"/>
          <w:color w:val="000000" w:themeColor="text1"/>
          <w:sz w:val="26"/>
          <w:szCs w:val="26"/>
        </w:rPr>
        <w:t>的建築物。</w:t>
      </w:r>
      <w:r w:rsidR="00353DC7" w:rsidRPr="00AB3A3E">
        <w:rPr>
          <w:rFonts w:asciiTheme="minorEastAsia" w:eastAsiaTheme="minorEastAsia" w:hAnsiTheme="minorEastAsia" w:cs="SimSun" w:hint="eastAsia"/>
          <w:color w:val="000000" w:themeColor="text1"/>
          <w:sz w:val="26"/>
          <w:szCs w:val="26"/>
          <w:lang w:eastAsia="zh-HK"/>
        </w:rPr>
        <w:t>同樣地，</w:t>
      </w:r>
      <w:r w:rsidRPr="00AB3A3E">
        <w:rPr>
          <w:rFonts w:asciiTheme="minorEastAsia" w:eastAsiaTheme="minorEastAsia" w:hAnsiTheme="minorEastAsia" w:cs="SimSun" w:hint="eastAsia"/>
          <w:color w:val="000000" w:themeColor="text1"/>
          <w:sz w:val="26"/>
          <w:szCs w:val="26"/>
        </w:rPr>
        <w:t>指定人員</w:t>
      </w:r>
      <w:r w:rsidR="00105B35" w:rsidRPr="00AB3A3E">
        <w:rPr>
          <w:rFonts w:asciiTheme="minorEastAsia" w:eastAsiaTheme="minorEastAsia" w:hAnsiTheme="minorEastAsia" w:cs="SimSun" w:hint="eastAsia"/>
          <w:color w:val="000000" w:themeColor="text1"/>
          <w:sz w:val="26"/>
          <w:szCs w:val="26"/>
        </w:rPr>
        <w:t>亦</w:t>
      </w:r>
      <w:r w:rsidRPr="00AB3A3E">
        <w:rPr>
          <w:rFonts w:asciiTheme="minorEastAsia" w:eastAsiaTheme="minorEastAsia" w:hAnsiTheme="minorEastAsia" w:cs="SimSun" w:hint="eastAsia"/>
          <w:color w:val="000000" w:themeColor="text1"/>
          <w:sz w:val="26"/>
          <w:szCs w:val="26"/>
        </w:rPr>
        <w:t>應</w:t>
      </w:r>
      <w:proofErr w:type="gramStart"/>
      <w:r w:rsidRPr="00AB3A3E">
        <w:rPr>
          <w:rFonts w:asciiTheme="minorEastAsia" w:eastAsiaTheme="minorEastAsia" w:hAnsiTheme="minorEastAsia" w:cs="SimSun" w:hint="eastAsia"/>
          <w:color w:val="000000" w:themeColor="text1"/>
          <w:sz w:val="26"/>
          <w:szCs w:val="26"/>
        </w:rPr>
        <w:t>於</w:t>
      </w:r>
      <w:r w:rsidR="009E2F8A" w:rsidRPr="00AB3A3E">
        <w:rPr>
          <w:rFonts w:asciiTheme="minorEastAsia" w:eastAsiaTheme="minorEastAsia" w:hAnsiTheme="minorEastAsia" w:cs="SimSun" w:hint="eastAsia"/>
          <w:color w:val="000000" w:themeColor="text1"/>
          <w:sz w:val="26"/>
          <w:szCs w:val="26"/>
        </w:rPr>
        <w:t>丁部</w:t>
      </w:r>
      <w:r w:rsidRPr="00AB3A3E">
        <w:rPr>
          <w:rFonts w:asciiTheme="minorEastAsia" w:eastAsiaTheme="minorEastAsia" w:hAnsiTheme="minorEastAsia" w:cs="SimSun" w:hint="eastAsia"/>
          <w:color w:val="000000" w:themeColor="text1"/>
          <w:sz w:val="26"/>
          <w:szCs w:val="26"/>
        </w:rPr>
        <w:t>及</w:t>
      </w:r>
      <w:r w:rsidR="009E2F8A" w:rsidRPr="00AB3A3E">
        <w:rPr>
          <w:rFonts w:asciiTheme="minorEastAsia" w:eastAsiaTheme="minorEastAsia" w:hAnsiTheme="minorEastAsia" w:cs="SimSun" w:hint="eastAsia"/>
          <w:color w:val="000000" w:themeColor="text1"/>
          <w:sz w:val="26"/>
          <w:szCs w:val="26"/>
        </w:rPr>
        <w:t>戊</w:t>
      </w:r>
      <w:proofErr w:type="gramEnd"/>
      <w:r w:rsidR="009E2F8A" w:rsidRPr="00AB3A3E">
        <w:rPr>
          <w:rFonts w:asciiTheme="minorEastAsia" w:eastAsiaTheme="minorEastAsia" w:hAnsiTheme="minorEastAsia" w:cs="SimSun" w:hint="eastAsia"/>
          <w:color w:val="000000" w:themeColor="text1"/>
          <w:sz w:val="26"/>
          <w:szCs w:val="26"/>
        </w:rPr>
        <w:t>部</w:t>
      </w:r>
      <w:r w:rsidRPr="00AB3A3E">
        <w:rPr>
          <w:rStyle w:val="afa"/>
          <w:rFonts w:asciiTheme="minorEastAsia" w:eastAsiaTheme="minorEastAsia" w:hAnsiTheme="minorEastAsia" w:cs="SimSun" w:hint="eastAsia"/>
          <w:color w:val="000000" w:themeColor="text1"/>
          <w:sz w:val="26"/>
          <w:szCs w:val="26"/>
          <w:lang w:val="en-GB"/>
        </w:rPr>
        <w:footnoteReference w:id="3"/>
      </w:r>
      <w:r w:rsidRPr="00AB3A3E">
        <w:rPr>
          <w:rFonts w:asciiTheme="minorEastAsia" w:eastAsiaTheme="minorEastAsia" w:hAnsiTheme="minorEastAsia" w:cs="SimSun" w:hint="eastAsia"/>
          <w:color w:val="000000" w:themeColor="text1"/>
          <w:sz w:val="26"/>
          <w:szCs w:val="26"/>
        </w:rPr>
        <w:t>中選取</w:t>
      </w:r>
      <w:r w:rsidR="00105B35" w:rsidRPr="00AB3A3E">
        <w:rPr>
          <w:rFonts w:asciiTheme="minorEastAsia" w:eastAsiaTheme="minorEastAsia" w:hAnsiTheme="minorEastAsia" w:cs="SimSun" w:hint="eastAsia"/>
          <w:color w:val="000000" w:themeColor="text1"/>
          <w:sz w:val="26"/>
          <w:szCs w:val="26"/>
        </w:rPr>
        <w:t>適用</w:t>
      </w:r>
      <w:r w:rsidRPr="00AB3A3E">
        <w:rPr>
          <w:rFonts w:asciiTheme="minorEastAsia" w:eastAsiaTheme="minorEastAsia" w:hAnsiTheme="minorEastAsia" w:cs="SimSun" w:hint="eastAsia"/>
          <w:color w:val="000000" w:themeColor="text1"/>
          <w:sz w:val="26"/>
          <w:szCs w:val="26"/>
        </w:rPr>
        <w:t>項目，以</w:t>
      </w:r>
      <w:r w:rsidR="001E26A7" w:rsidRPr="00AB3A3E">
        <w:rPr>
          <w:rFonts w:asciiTheme="minorEastAsia" w:eastAsiaTheme="minorEastAsia" w:hAnsiTheme="minorEastAsia" w:cs="SimSun" w:hint="eastAsia"/>
          <w:color w:val="000000" w:themeColor="text1"/>
          <w:sz w:val="26"/>
          <w:szCs w:val="26"/>
        </w:rPr>
        <w:t>編</w:t>
      </w:r>
      <w:r w:rsidR="003F4607" w:rsidRPr="00AB3A3E">
        <w:rPr>
          <w:rFonts w:hint="eastAsia"/>
          <w:color w:val="000000" w:themeColor="text1"/>
          <w:sz w:val="26"/>
          <w:szCs w:val="26"/>
          <w:lang w:val="en-GB"/>
        </w:rPr>
        <w:t>制</w:t>
      </w:r>
      <w:r w:rsidRPr="00AB3A3E">
        <w:rPr>
          <w:rFonts w:asciiTheme="minorEastAsia" w:eastAsiaTheme="minorEastAsia" w:hAnsiTheme="minorEastAsia" w:cs="SimSun" w:hint="eastAsia"/>
          <w:color w:val="000000" w:themeColor="text1"/>
          <w:sz w:val="26"/>
          <w:szCs w:val="26"/>
        </w:rPr>
        <w:t>水安全</w:t>
      </w:r>
      <w:r w:rsidRPr="00AB3A3E">
        <w:rPr>
          <w:rFonts w:asciiTheme="minorEastAsia" w:eastAsiaTheme="minorEastAsia" w:hAnsiTheme="minorEastAsia" w:cs="SimSun" w:hint="eastAsia"/>
          <w:color w:val="000000" w:themeColor="text1"/>
          <w:sz w:val="26"/>
          <w:szCs w:val="26"/>
          <w:lang w:val="en-GB"/>
        </w:rPr>
        <w:t>檢查清單。</w:t>
      </w:r>
    </w:p>
    <w:p w:rsidR="003F1F33" w:rsidRDefault="003F1F33" w:rsidP="003F1F33">
      <w:pPr>
        <w:pStyle w:val="12"/>
        <w:numPr>
          <w:ilvl w:val="0"/>
          <w:numId w:val="3"/>
        </w:numPr>
        <w:spacing w:before="120"/>
        <w:ind w:right="-2"/>
        <w:jc w:val="both"/>
        <w:rPr>
          <w:rFonts w:asciiTheme="minorEastAsia" w:eastAsiaTheme="minorEastAsia" w:hAnsiTheme="minorEastAsia" w:cs="SimSun"/>
          <w:color w:val="000000" w:themeColor="text1"/>
          <w:sz w:val="26"/>
          <w:szCs w:val="26"/>
          <w:lang w:val="en-GB" w:eastAsia="zh-HK"/>
        </w:rPr>
      </w:pPr>
      <w:r w:rsidRPr="00AB3A3E">
        <w:rPr>
          <w:rFonts w:asciiTheme="minorEastAsia" w:eastAsiaTheme="minorEastAsia" w:hAnsiTheme="minorEastAsia" w:cs="SimSun" w:hint="eastAsia"/>
          <w:color w:val="000000" w:themeColor="text1"/>
          <w:sz w:val="26"/>
          <w:szCs w:val="26"/>
          <w:lang w:val="en-GB"/>
        </w:rPr>
        <w:t>指定人員應執行一般性的常規檢查工作，</w:t>
      </w:r>
      <w:r w:rsidRPr="00817B3A">
        <w:rPr>
          <w:rFonts w:asciiTheme="minorEastAsia" w:eastAsiaTheme="minorEastAsia" w:hAnsiTheme="minorEastAsia" w:cs="SimSun" w:hint="eastAsia"/>
          <w:color w:val="000000" w:themeColor="text1"/>
          <w:sz w:val="26"/>
          <w:szCs w:val="26"/>
          <w:u w:val="single"/>
          <w:lang w:val="en-GB" w:eastAsia="zh-HK"/>
        </w:rPr>
        <w:t>以</w:t>
      </w:r>
      <w:r w:rsidRPr="00AB3A3E">
        <w:rPr>
          <w:rFonts w:asciiTheme="minorEastAsia" w:eastAsiaTheme="minorEastAsia" w:hAnsiTheme="minorEastAsia" w:cs="SimSun" w:hint="eastAsia"/>
          <w:color w:val="000000" w:themeColor="text1"/>
          <w:sz w:val="26"/>
          <w:szCs w:val="26"/>
          <w:u w:val="single"/>
          <w:lang w:val="en-GB"/>
        </w:rPr>
        <w:t>及</w:t>
      </w:r>
      <w:r w:rsidRPr="00AB3A3E">
        <w:rPr>
          <w:rFonts w:asciiTheme="minorEastAsia" w:eastAsiaTheme="minorEastAsia" w:hAnsiTheme="minorEastAsia" w:cs="SimSun" w:hint="eastAsia"/>
          <w:color w:val="000000" w:themeColor="text1"/>
          <w:sz w:val="26"/>
          <w:szCs w:val="26"/>
          <w:lang w:val="en-GB"/>
        </w:rPr>
        <w:t>聘請合資格人士按檢查清單進行特定的常規檢查。</w:t>
      </w:r>
    </w:p>
    <w:p w:rsidR="00B67946" w:rsidRPr="00AB3A3E" w:rsidRDefault="006673EF" w:rsidP="00467CD2">
      <w:pPr>
        <w:pStyle w:val="12"/>
        <w:numPr>
          <w:ilvl w:val="0"/>
          <w:numId w:val="3"/>
        </w:numPr>
        <w:spacing w:before="120"/>
        <w:ind w:right="-2"/>
        <w:jc w:val="both"/>
        <w:rPr>
          <w:rFonts w:asciiTheme="minorEastAsia" w:eastAsiaTheme="minorEastAsia" w:hAnsiTheme="minorEastAsia" w:cs="SimSun"/>
          <w:color w:val="000000" w:themeColor="text1"/>
          <w:sz w:val="26"/>
          <w:szCs w:val="26"/>
          <w:lang w:val="en-GB" w:eastAsia="zh-HK"/>
        </w:rPr>
      </w:pPr>
      <w:r w:rsidRPr="00AB3A3E">
        <w:rPr>
          <w:rFonts w:asciiTheme="minorEastAsia" w:eastAsiaTheme="minorEastAsia" w:hAnsiTheme="minorEastAsia" w:cs="SimSun" w:hint="eastAsia"/>
          <w:color w:val="000000" w:themeColor="text1"/>
          <w:sz w:val="26"/>
          <w:szCs w:val="26"/>
          <w:lang w:val="en-GB"/>
        </w:rPr>
        <w:t>在</w:t>
      </w:r>
      <w:r w:rsidR="00F63882" w:rsidRPr="00AB3A3E">
        <w:rPr>
          <w:rFonts w:asciiTheme="minorEastAsia" w:eastAsiaTheme="minorEastAsia" w:hAnsiTheme="minorEastAsia" w:cs="SimSun" w:hint="eastAsia"/>
          <w:color w:val="000000" w:themeColor="text1"/>
          <w:sz w:val="26"/>
          <w:szCs w:val="26"/>
          <w:lang w:val="en-GB"/>
        </w:rPr>
        <w:t>水安全計劃</w:t>
      </w:r>
      <w:r w:rsidRPr="00AB3A3E">
        <w:rPr>
          <w:rFonts w:asciiTheme="minorEastAsia" w:eastAsiaTheme="minorEastAsia" w:hAnsiTheme="minorEastAsia" w:cs="SimSun" w:hint="eastAsia"/>
          <w:color w:val="000000" w:themeColor="text1"/>
          <w:sz w:val="26"/>
          <w:szCs w:val="26"/>
          <w:lang w:val="en-GB"/>
        </w:rPr>
        <w:t>下</w:t>
      </w:r>
      <w:r w:rsidR="00467CD2" w:rsidRPr="00AB3A3E">
        <w:rPr>
          <w:rFonts w:asciiTheme="minorEastAsia" w:eastAsiaTheme="minorEastAsia" w:hAnsiTheme="minorEastAsia" w:cs="SimSun" w:hint="eastAsia"/>
          <w:color w:val="000000" w:themeColor="text1"/>
          <w:sz w:val="26"/>
          <w:szCs w:val="26"/>
          <w:lang w:val="en-GB"/>
        </w:rPr>
        <w:t>，</w:t>
      </w:r>
      <w:r w:rsidR="00F63882" w:rsidRPr="00AB3A3E">
        <w:rPr>
          <w:rFonts w:asciiTheme="minorEastAsia" w:eastAsiaTheme="minorEastAsia" w:hAnsiTheme="minorEastAsia" w:cs="SimSun" w:hint="eastAsia"/>
          <w:color w:val="000000" w:themeColor="text1"/>
          <w:sz w:val="26"/>
          <w:szCs w:val="26"/>
          <w:lang w:val="en-GB"/>
        </w:rPr>
        <w:t>一般建築物通常毋須進行水質測試</w:t>
      </w:r>
      <w:r w:rsidRPr="00AB3A3E">
        <w:rPr>
          <w:rFonts w:asciiTheme="minorEastAsia" w:eastAsiaTheme="minorEastAsia" w:hAnsiTheme="minorEastAsia" w:cs="SimSun" w:hint="eastAsia"/>
          <w:color w:val="000000" w:themeColor="text1"/>
          <w:sz w:val="26"/>
          <w:szCs w:val="26"/>
          <w:lang w:val="en-GB"/>
        </w:rPr>
        <w:t>，</w:t>
      </w:r>
      <w:r w:rsidR="00F63882" w:rsidRPr="00AB3A3E">
        <w:rPr>
          <w:rFonts w:asciiTheme="minorEastAsia" w:eastAsiaTheme="minorEastAsia" w:hAnsiTheme="minorEastAsia" w:cs="SimSun" w:hint="eastAsia"/>
          <w:color w:val="000000" w:themeColor="text1"/>
          <w:sz w:val="26"/>
          <w:szCs w:val="26"/>
          <w:lang w:val="en-GB"/>
        </w:rPr>
        <w:t>請參閱</w:t>
      </w:r>
      <w:r w:rsidR="00F63882" w:rsidRPr="00AB3A3E">
        <w:rPr>
          <w:rFonts w:asciiTheme="minorEastAsia" w:eastAsiaTheme="minorEastAsia" w:hAnsiTheme="minorEastAsia" w:cs="SimSun" w:hint="eastAsia"/>
          <w:color w:val="000000" w:themeColor="text1"/>
          <w:sz w:val="26"/>
          <w:szCs w:val="26"/>
        </w:rPr>
        <w:t>指引第4.16節。</w:t>
      </w:r>
    </w:p>
    <w:p w:rsidR="00B67946" w:rsidRPr="00AB3A3E" w:rsidRDefault="00F63882" w:rsidP="001B2AB0">
      <w:pPr>
        <w:pStyle w:val="12"/>
        <w:numPr>
          <w:ilvl w:val="0"/>
          <w:numId w:val="3"/>
        </w:numPr>
        <w:spacing w:before="120"/>
        <w:ind w:right="-2"/>
        <w:jc w:val="both"/>
        <w:rPr>
          <w:rFonts w:asciiTheme="minorEastAsia" w:eastAsiaTheme="minorEastAsia" w:hAnsiTheme="minorEastAsia" w:cs="SimSun"/>
          <w:color w:val="000000" w:themeColor="text1"/>
          <w:sz w:val="26"/>
          <w:szCs w:val="26"/>
          <w:lang w:val="en-GB" w:eastAsia="zh-HK"/>
        </w:rPr>
      </w:pPr>
      <w:r w:rsidRPr="00AB3A3E">
        <w:rPr>
          <w:rFonts w:asciiTheme="minorEastAsia" w:eastAsiaTheme="minorEastAsia" w:hAnsiTheme="minorEastAsia" w:cs="SimSun" w:hint="eastAsia"/>
          <w:color w:val="000000" w:themeColor="text1"/>
          <w:sz w:val="26"/>
          <w:szCs w:val="26"/>
          <w:lang w:val="en-GB"/>
        </w:rPr>
        <w:t>指定人員應</w:t>
      </w:r>
      <w:r w:rsidRPr="00AB3A3E">
        <w:rPr>
          <w:rFonts w:asciiTheme="minorEastAsia" w:eastAsiaTheme="minorEastAsia" w:hAnsiTheme="minorEastAsia" w:cs="SimSun" w:hint="eastAsia"/>
          <w:color w:val="000000" w:themeColor="text1"/>
          <w:sz w:val="26"/>
          <w:szCs w:val="26"/>
        </w:rPr>
        <w:t>至少每兩年</w:t>
      </w:r>
      <w:r w:rsidRPr="00AB3A3E">
        <w:rPr>
          <w:rFonts w:asciiTheme="minorEastAsia" w:eastAsiaTheme="minorEastAsia" w:hAnsiTheme="minorEastAsia" w:cs="SimSun" w:hint="eastAsia"/>
          <w:color w:val="000000" w:themeColor="text1"/>
          <w:sz w:val="26"/>
          <w:szCs w:val="26"/>
          <w:lang w:val="en-GB"/>
        </w:rPr>
        <w:t>安排</w:t>
      </w:r>
      <w:r w:rsidR="006673EF" w:rsidRPr="00AB3A3E">
        <w:rPr>
          <w:rFonts w:asciiTheme="minorEastAsia" w:eastAsiaTheme="minorEastAsia" w:hAnsiTheme="minorEastAsia" w:cs="SimSun" w:hint="eastAsia"/>
          <w:color w:val="000000" w:themeColor="text1"/>
          <w:sz w:val="26"/>
          <w:szCs w:val="26"/>
        </w:rPr>
        <w:t>一次</w:t>
      </w:r>
      <w:r w:rsidRPr="00AB3A3E">
        <w:rPr>
          <w:rFonts w:asciiTheme="minorEastAsia" w:eastAsiaTheme="minorEastAsia" w:hAnsiTheme="minorEastAsia" w:cs="SimSun" w:hint="eastAsia"/>
          <w:color w:val="000000" w:themeColor="text1"/>
          <w:sz w:val="26"/>
          <w:szCs w:val="26"/>
          <w:lang w:val="en-GB"/>
        </w:rPr>
        <w:t>內部審核。審核員可以是</w:t>
      </w:r>
      <w:r w:rsidR="006673EF" w:rsidRPr="00AB3A3E">
        <w:rPr>
          <w:rFonts w:asciiTheme="minorEastAsia" w:eastAsiaTheme="minorEastAsia" w:hAnsiTheme="minorEastAsia" w:cs="SimSun" w:hint="eastAsia"/>
          <w:color w:val="000000" w:themeColor="text1"/>
          <w:sz w:val="26"/>
          <w:szCs w:val="26"/>
          <w:lang w:val="en-GB"/>
        </w:rPr>
        <w:t>沒有</w:t>
      </w:r>
      <w:r w:rsidRPr="00AB3A3E">
        <w:rPr>
          <w:rFonts w:asciiTheme="minorEastAsia" w:eastAsiaTheme="minorEastAsia" w:hAnsiTheme="minorEastAsia" w:cs="SimSun" w:hint="eastAsia"/>
          <w:color w:val="000000" w:themeColor="text1"/>
          <w:sz w:val="26"/>
          <w:szCs w:val="26"/>
        </w:rPr>
        <w:t>參與</w:t>
      </w:r>
      <w:r w:rsidR="001B2AB0" w:rsidRPr="00AB3A3E">
        <w:rPr>
          <w:rFonts w:asciiTheme="minorEastAsia" w:eastAsiaTheme="minorEastAsia" w:hAnsiTheme="minorEastAsia" w:cs="SimSun" w:hint="eastAsia"/>
          <w:color w:val="000000" w:themeColor="text1"/>
          <w:sz w:val="26"/>
          <w:szCs w:val="26"/>
        </w:rPr>
        <w:t>實施</w:t>
      </w:r>
      <w:r w:rsidRPr="00AB3A3E">
        <w:rPr>
          <w:rFonts w:asciiTheme="minorEastAsia" w:eastAsiaTheme="minorEastAsia" w:hAnsiTheme="minorEastAsia" w:cs="SimSun" w:hint="eastAsia"/>
          <w:color w:val="000000" w:themeColor="text1"/>
          <w:sz w:val="26"/>
          <w:szCs w:val="26"/>
        </w:rPr>
        <w:t>水安全計劃的</w:t>
      </w:r>
      <w:r w:rsidRPr="00AB3A3E">
        <w:rPr>
          <w:rFonts w:asciiTheme="minorEastAsia" w:eastAsiaTheme="minorEastAsia" w:hAnsiTheme="minorEastAsia" w:cs="SimSun" w:hint="eastAsia"/>
          <w:color w:val="000000" w:themeColor="text1"/>
          <w:sz w:val="26"/>
          <w:szCs w:val="26"/>
          <w:lang w:val="en-GB"/>
        </w:rPr>
        <w:t>內部員工或獨立</w:t>
      </w:r>
      <w:r w:rsidR="004E5BD3" w:rsidRPr="00AB3A3E">
        <w:rPr>
          <w:rFonts w:asciiTheme="minorEastAsia" w:eastAsiaTheme="minorEastAsia" w:hAnsiTheme="minorEastAsia" w:cs="SimSun" w:hint="eastAsia"/>
          <w:color w:val="000000" w:themeColor="text1"/>
          <w:sz w:val="26"/>
          <w:szCs w:val="26"/>
          <w:lang w:val="en-GB"/>
        </w:rPr>
        <w:t>人士</w:t>
      </w:r>
      <w:r w:rsidRPr="00AB3A3E">
        <w:rPr>
          <w:rFonts w:asciiTheme="minorEastAsia" w:eastAsiaTheme="minorEastAsia" w:hAnsiTheme="minorEastAsia" w:cs="SimSun" w:hint="eastAsia"/>
          <w:color w:val="000000" w:themeColor="text1"/>
          <w:sz w:val="26"/>
          <w:szCs w:val="26"/>
          <w:lang w:val="en-GB"/>
        </w:rPr>
        <w:t>。審核員應</w:t>
      </w:r>
      <w:r w:rsidR="00442AD6" w:rsidRPr="00AB3A3E">
        <w:rPr>
          <w:rFonts w:asciiTheme="minorEastAsia" w:eastAsiaTheme="minorEastAsia" w:hAnsiTheme="minorEastAsia" w:cs="SimSun" w:hint="eastAsia"/>
          <w:color w:val="000000" w:themeColor="text1"/>
          <w:sz w:val="26"/>
          <w:szCs w:val="26"/>
          <w:lang w:val="en-GB"/>
        </w:rPr>
        <w:t>特別</w:t>
      </w:r>
      <w:r w:rsidR="001B2AB0" w:rsidRPr="00AB3A3E">
        <w:rPr>
          <w:rFonts w:asciiTheme="minorEastAsia" w:eastAsiaTheme="minorEastAsia" w:hAnsiTheme="minorEastAsia" w:cs="SimSun" w:hint="eastAsia"/>
          <w:color w:val="000000" w:themeColor="text1"/>
          <w:sz w:val="26"/>
          <w:szCs w:val="26"/>
          <w:lang w:val="en-GB"/>
        </w:rPr>
        <w:t>注意</w:t>
      </w:r>
      <w:r w:rsidRPr="00AB3A3E">
        <w:rPr>
          <w:rFonts w:asciiTheme="minorEastAsia" w:eastAsiaTheme="minorEastAsia" w:hAnsiTheme="minorEastAsia" w:cs="SimSun" w:hint="eastAsia"/>
          <w:color w:val="000000" w:themeColor="text1"/>
          <w:sz w:val="26"/>
          <w:szCs w:val="26"/>
          <w:lang w:val="en-GB"/>
        </w:rPr>
        <w:t>（</w:t>
      </w:r>
      <w:proofErr w:type="spellStart"/>
      <w:r w:rsidRPr="00AB3A3E">
        <w:rPr>
          <w:rFonts w:asciiTheme="minorEastAsia" w:eastAsiaTheme="minorEastAsia" w:hAnsiTheme="minorEastAsia" w:cs="SimSun" w:hint="eastAsia"/>
          <w:color w:val="000000" w:themeColor="text1"/>
          <w:sz w:val="26"/>
          <w:szCs w:val="26"/>
        </w:rPr>
        <w:t>i</w:t>
      </w:r>
      <w:proofErr w:type="spellEnd"/>
      <w:r w:rsidRPr="00AB3A3E">
        <w:rPr>
          <w:rFonts w:asciiTheme="minorEastAsia" w:eastAsiaTheme="minorEastAsia" w:hAnsiTheme="minorEastAsia" w:cs="SimSun" w:hint="eastAsia"/>
          <w:color w:val="000000" w:themeColor="text1"/>
          <w:sz w:val="26"/>
          <w:szCs w:val="26"/>
          <w:lang w:val="en-GB"/>
        </w:rPr>
        <w:t>）水安全計劃</w:t>
      </w:r>
      <w:r w:rsidR="00442AD6" w:rsidRPr="00AB3A3E">
        <w:rPr>
          <w:rFonts w:asciiTheme="minorEastAsia" w:eastAsiaTheme="minorEastAsia" w:hAnsiTheme="minorEastAsia" w:cs="SimSun" w:hint="eastAsia"/>
          <w:color w:val="000000" w:themeColor="text1"/>
          <w:sz w:val="26"/>
          <w:szCs w:val="26"/>
          <w:lang w:val="en-GB"/>
        </w:rPr>
        <w:t>是否</w:t>
      </w:r>
      <w:r w:rsidRPr="00AB3A3E">
        <w:rPr>
          <w:rFonts w:asciiTheme="minorEastAsia" w:eastAsiaTheme="minorEastAsia" w:hAnsiTheme="minorEastAsia" w:cs="SimSun" w:hint="eastAsia"/>
          <w:color w:val="000000" w:themeColor="text1"/>
          <w:sz w:val="26"/>
          <w:szCs w:val="26"/>
        </w:rPr>
        <w:t>最新</w:t>
      </w:r>
      <w:r w:rsidR="00442AD6" w:rsidRPr="00AB3A3E">
        <w:rPr>
          <w:rFonts w:asciiTheme="minorEastAsia" w:eastAsiaTheme="minorEastAsia" w:hAnsiTheme="minorEastAsia" w:cs="SimSun" w:hint="eastAsia"/>
          <w:color w:val="000000" w:themeColor="text1"/>
          <w:sz w:val="26"/>
          <w:szCs w:val="26"/>
        </w:rPr>
        <w:t>版本</w:t>
      </w:r>
      <w:r w:rsidRPr="00AB3A3E">
        <w:rPr>
          <w:rFonts w:asciiTheme="minorEastAsia" w:eastAsiaTheme="minorEastAsia" w:hAnsiTheme="minorEastAsia" w:cs="SimSun" w:hint="eastAsia"/>
          <w:color w:val="000000" w:themeColor="text1"/>
          <w:sz w:val="26"/>
          <w:szCs w:val="26"/>
        </w:rPr>
        <w:t>及基本上準確；（ii）</w:t>
      </w:r>
      <w:r w:rsidR="001B2AB0" w:rsidRPr="00AB3A3E">
        <w:rPr>
          <w:rFonts w:asciiTheme="minorEastAsia" w:eastAsiaTheme="minorEastAsia" w:hAnsiTheme="minorEastAsia" w:cs="SimSun" w:hint="eastAsia"/>
          <w:sz w:val="26"/>
          <w:szCs w:val="26"/>
        </w:rPr>
        <w:t>供水</w:t>
      </w:r>
      <w:r w:rsidRPr="00AB3A3E">
        <w:rPr>
          <w:rFonts w:asciiTheme="minorEastAsia" w:eastAsiaTheme="minorEastAsia" w:hAnsiTheme="minorEastAsia" w:cs="SimSun" w:hint="eastAsia"/>
          <w:sz w:val="26"/>
          <w:szCs w:val="26"/>
        </w:rPr>
        <w:t>部件的狀況</w:t>
      </w:r>
      <w:r w:rsidR="00467CD2" w:rsidRPr="00AB3A3E">
        <w:rPr>
          <w:rFonts w:asciiTheme="minorEastAsia" w:eastAsiaTheme="minorEastAsia" w:hAnsiTheme="minorEastAsia" w:cs="SimSun" w:hint="eastAsia"/>
          <w:sz w:val="26"/>
          <w:szCs w:val="26"/>
        </w:rPr>
        <w:t>是否</w:t>
      </w:r>
      <w:r w:rsidRPr="00AB3A3E">
        <w:rPr>
          <w:rFonts w:asciiTheme="minorEastAsia" w:eastAsiaTheme="minorEastAsia" w:hAnsiTheme="minorEastAsia" w:cs="SimSun" w:hint="eastAsia"/>
          <w:sz w:val="26"/>
          <w:szCs w:val="26"/>
        </w:rPr>
        <w:t>與檢</w:t>
      </w:r>
      <w:r w:rsidR="00442AD6" w:rsidRPr="00AB3A3E">
        <w:rPr>
          <w:rFonts w:asciiTheme="minorEastAsia" w:eastAsiaTheme="minorEastAsia" w:hAnsiTheme="minorEastAsia" w:cs="SimSun" w:hint="eastAsia"/>
          <w:sz w:val="26"/>
          <w:szCs w:val="26"/>
        </w:rPr>
        <w:t>查</w:t>
      </w:r>
      <w:r w:rsidRPr="00AB3A3E">
        <w:rPr>
          <w:rFonts w:asciiTheme="minorEastAsia" w:eastAsiaTheme="minorEastAsia" w:hAnsiTheme="minorEastAsia" w:cs="SimSun" w:hint="eastAsia"/>
          <w:sz w:val="26"/>
          <w:szCs w:val="26"/>
        </w:rPr>
        <w:t>記錄一致；（iii）員工</w:t>
      </w:r>
      <w:r w:rsidR="00442AD6" w:rsidRPr="00AB3A3E">
        <w:rPr>
          <w:rFonts w:asciiTheme="minorEastAsia" w:eastAsiaTheme="minorEastAsia" w:hAnsiTheme="minorEastAsia" w:cs="SimSun" w:hint="eastAsia"/>
          <w:sz w:val="26"/>
          <w:szCs w:val="26"/>
        </w:rPr>
        <w:t>有否</w:t>
      </w:r>
      <w:r w:rsidRPr="00AB3A3E">
        <w:rPr>
          <w:rFonts w:asciiTheme="minorEastAsia" w:eastAsiaTheme="minorEastAsia" w:hAnsiTheme="minorEastAsia" w:cs="SimSun" w:hint="eastAsia"/>
          <w:sz w:val="26"/>
          <w:szCs w:val="26"/>
        </w:rPr>
        <w:t>接受過培訓，能夠進行日常檢查；</w:t>
      </w:r>
      <w:r w:rsidR="000E6E31" w:rsidRPr="00AB3A3E">
        <w:rPr>
          <w:rFonts w:asciiTheme="minorEastAsia" w:eastAsiaTheme="minorEastAsia" w:hAnsiTheme="minorEastAsia" w:cs="SimSun" w:hint="eastAsia"/>
          <w:sz w:val="26"/>
          <w:szCs w:val="26"/>
          <w:lang w:eastAsia="zh-HK"/>
        </w:rPr>
        <w:t>以</w:t>
      </w:r>
      <w:r w:rsidRPr="00AB3A3E">
        <w:rPr>
          <w:rFonts w:asciiTheme="minorEastAsia" w:eastAsiaTheme="minorEastAsia" w:hAnsiTheme="minorEastAsia" w:cs="SimSun" w:hint="eastAsia"/>
          <w:sz w:val="26"/>
          <w:szCs w:val="26"/>
        </w:rPr>
        <w:t>及（iv）文件及記錄</w:t>
      </w:r>
      <w:r w:rsidR="00442AD6" w:rsidRPr="00AB3A3E">
        <w:rPr>
          <w:rFonts w:asciiTheme="minorEastAsia" w:eastAsiaTheme="minorEastAsia" w:hAnsiTheme="minorEastAsia" w:cs="SimSun" w:hint="eastAsia"/>
          <w:sz w:val="26"/>
          <w:szCs w:val="26"/>
        </w:rPr>
        <w:t>是否齊備</w:t>
      </w:r>
      <w:r w:rsidRPr="00AB3A3E">
        <w:rPr>
          <w:rFonts w:asciiTheme="minorEastAsia" w:eastAsiaTheme="minorEastAsia" w:hAnsiTheme="minorEastAsia" w:cs="SimSun" w:hint="eastAsia"/>
          <w:sz w:val="26"/>
          <w:szCs w:val="26"/>
        </w:rPr>
        <w:t>。</w:t>
      </w:r>
      <w:r w:rsidR="001B2AB0" w:rsidRPr="00AB3A3E">
        <w:rPr>
          <w:rFonts w:asciiTheme="minorEastAsia" w:eastAsiaTheme="minorEastAsia" w:hAnsiTheme="minorEastAsia" w:cs="SimSun" w:hint="eastAsia"/>
          <w:sz w:val="26"/>
          <w:szCs w:val="26"/>
        </w:rPr>
        <w:t>一般而言，</w:t>
      </w:r>
      <w:r w:rsidRPr="00AB3A3E">
        <w:rPr>
          <w:rFonts w:asciiTheme="minorEastAsia" w:eastAsiaTheme="minorEastAsia" w:hAnsiTheme="minorEastAsia" w:cs="SimSun" w:hint="eastAsia"/>
          <w:sz w:val="26"/>
          <w:szCs w:val="26"/>
        </w:rPr>
        <w:t>對</w:t>
      </w:r>
      <w:r w:rsidR="001B2AB0" w:rsidRPr="00AB3A3E">
        <w:rPr>
          <w:rFonts w:asciiTheme="minorEastAsia" w:eastAsiaTheme="minorEastAsia" w:hAnsiTheme="minorEastAsia" w:cs="SimSun" w:hint="eastAsia"/>
          <w:sz w:val="26"/>
          <w:szCs w:val="26"/>
        </w:rPr>
        <w:t>文件</w:t>
      </w:r>
      <w:r w:rsidRPr="00AB3A3E">
        <w:rPr>
          <w:rFonts w:asciiTheme="minorEastAsia" w:eastAsiaTheme="minorEastAsia" w:hAnsiTheme="minorEastAsia" w:cs="SimSun" w:hint="eastAsia"/>
          <w:sz w:val="26"/>
          <w:szCs w:val="26"/>
        </w:rPr>
        <w:t>記錄及</w:t>
      </w:r>
      <w:r w:rsidR="001B2AB0" w:rsidRPr="00AB3A3E">
        <w:rPr>
          <w:rFonts w:asciiTheme="minorEastAsia" w:eastAsiaTheme="minorEastAsia" w:hAnsiTheme="minorEastAsia" w:cs="SimSun" w:hint="eastAsia"/>
          <w:sz w:val="26"/>
          <w:szCs w:val="26"/>
        </w:rPr>
        <w:t>供</w:t>
      </w:r>
      <w:r w:rsidRPr="00AB3A3E">
        <w:rPr>
          <w:rFonts w:asciiTheme="minorEastAsia" w:eastAsiaTheme="minorEastAsia" w:hAnsiTheme="minorEastAsia" w:cs="SimSun" w:hint="eastAsia"/>
          <w:sz w:val="26"/>
          <w:szCs w:val="26"/>
        </w:rPr>
        <w:t>水部件</w:t>
      </w:r>
      <w:r w:rsidR="001B2AB0" w:rsidRPr="00AB3A3E">
        <w:rPr>
          <w:rFonts w:asciiTheme="minorEastAsia" w:eastAsiaTheme="minorEastAsia" w:hAnsiTheme="minorEastAsia" w:cs="SimSun" w:hint="eastAsia"/>
          <w:sz w:val="26"/>
          <w:szCs w:val="26"/>
        </w:rPr>
        <w:t>作</w:t>
      </w:r>
      <w:r w:rsidRPr="00AB3A3E">
        <w:rPr>
          <w:rFonts w:asciiTheme="minorEastAsia" w:eastAsiaTheme="minorEastAsia" w:hAnsiTheme="minorEastAsia" w:cs="SimSun" w:hint="eastAsia"/>
          <w:sz w:val="26"/>
          <w:szCs w:val="26"/>
        </w:rPr>
        <w:t>抽</w:t>
      </w:r>
      <w:r w:rsidR="001B2AB0" w:rsidRPr="00AB3A3E">
        <w:rPr>
          <w:rFonts w:asciiTheme="minorEastAsia" w:eastAsiaTheme="minorEastAsia" w:hAnsiTheme="minorEastAsia" w:cs="SimSun" w:hint="eastAsia"/>
          <w:sz w:val="26"/>
          <w:szCs w:val="26"/>
        </w:rPr>
        <w:t>樣檢</w:t>
      </w:r>
      <w:r w:rsidRPr="00AB3A3E">
        <w:rPr>
          <w:rFonts w:asciiTheme="minorEastAsia" w:eastAsiaTheme="minorEastAsia" w:hAnsiTheme="minorEastAsia" w:cs="SimSun" w:hint="eastAsia"/>
          <w:sz w:val="26"/>
          <w:szCs w:val="26"/>
        </w:rPr>
        <w:t>查</w:t>
      </w:r>
      <w:r w:rsidR="001B2AB0" w:rsidRPr="00AB3A3E">
        <w:rPr>
          <w:rFonts w:asciiTheme="minorEastAsia" w:eastAsiaTheme="minorEastAsia" w:hAnsiTheme="minorEastAsia" w:cs="SimSun" w:hint="eastAsia"/>
          <w:sz w:val="26"/>
          <w:szCs w:val="26"/>
        </w:rPr>
        <w:t>已經</w:t>
      </w:r>
      <w:r w:rsidRPr="00AB3A3E">
        <w:rPr>
          <w:rFonts w:asciiTheme="minorEastAsia" w:eastAsiaTheme="minorEastAsia" w:hAnsiTheme="minorEastAsia" w:cs="SimSun" w:hint="eastAsia"/>
          <w:sz w:val="26"/>
          <w:szCs w:val="26"/>
        </w:rPr>
        <w:t>足夠。</w:t>
      </w:r>
    </w:p>
    <w:p w:rsidR="00B67946" w:rsidRPr="00B81156" w:rsidRDefault="00F63882" w:rsidP="0043661B">
      <w:pPr>
        <w:pStyle w:val="12"/>
        <w:numPr>
          <w:ilvl w:val="0"/>
          <w:numId w:val="3"/>
        </w:numPr>
        <w:spacing w:before="120"/>
        <w:ind w:right="-2"/>
        <w:jc w:val="both"/>
        <w:rPr>
          <w:rFonts w:asciiTheme="minorEastAsia" w:eastAsiaTheme="minorEastAsia" w:hAnsiTheme="minorEastAsia" w:cs="SimSun"/>
          <w:color w:val="000000" w:themeColor="text1"/>
          <w:sz w:val="26"/>
          <w:szCs w:val="26"/>
          <w:lang w:val="en-GB" w:eastAsia="zh-HK"/>
        </w:rPr>
      </w:pPr>
      <w:r w:rsidRPr="00AB3A3E">
        <w:rPr>
          <w:rFonts w:asciiTheme="minorEastAsia" w:eastAsiaTheme="minorEastAsia" w:hAnsiTheme="minorEastAsia" w:cs="SimSun" w:hint="eastAsia"/>
          <w:color w:val="000000" w:themeColor="text1"/>
          <w:sz w:val="26"/>
          <w:szCs w:val="26"/>
          <w:lang w:val="en-GB"/>
        </w:rPr>
        <w:t>指定人員亦應</w:t>
      </w:r>
      <w:r w:rsidR="00635E2D" w:rsidRPr="00AB3A3E">
        <w:rPr>
          <w:rFonts w:asciiTheme="minorEastAsia" w:eastAsiaTheme="minorEastAsia" w:hAnsiTheme="minorEastAsia" w:cs="SimSun" w:hint="eastAsia"/>
          <w:color w:val="000000" w:themeColor="text1"/>
          <w:sz w:val="26"/>
          <w:szCs w:val="26"/>
          <w:lang w:val="en-GB"/>
        </w:rPr>
        <w:t>至少每兩年</w:t>
      </w:r>
      <w:r w:rsidR="0043661B" w:rsidRPr="00AB3A3E">
        <w:rPr>
          <w:rFonts w:asciiTheme="minorEastAsia" w:eastAsiaTheme="minorEastAsia" w:hAnsiTheme="minorEastAsia" w:cs="SimSun" w:hint="eastAsia"/>
          <w:color w:val="000000" w:themeColor="text1"/>
          <w:sz w:val="26"/>
          <w:szCs w:val="26"/>
          <w:lang w:val="en-GB" w:eastAsia="zh-HK"/>
        </w:rPr>
        <w:t>及</w:t>
      </w:r>
      <w:r w:rsidR="00787C2E" w:rsidRPr="00AB3A3E">
        <w:rPr>
          <w:rFonts w:asciiTheme="minorEastAsia" w:eastAsiaTheme="minorEastAsia" w:hAnsiTheme="minorEastAsia" w:cs="SimSun" w:hint="eastAsia"/>
          <w:sz w:val="26"/>
          <w:szCs w:val="26"/>
          <w:lang w:val="en-GB"/>
        </w:rPr>
        <w:t>在</w:t>
      </w:r>
      <w:r w:rsidR="008B150A" w:rsidRPr="00AB3A3E">
        <w:rPr>
          <w:rFonts w:asciiTheme="minorEastAsia" w:eastAsiaTheme="minorEastAsia" w:hAnsiTheme="minorEastAsia" w:cs="SimSun" w:hint="eastAsia"/>
          <w:sz w:val="26"/>
          <w:szCs w:val="26"/>
          <w:lang w:val="en-GB"/>
        </w:rPr>
        <w:t>重</w:t>
      </w:r>
      <w:r w:rsidR="00787C2E" w:rsidRPr="00AB3A3E">
        <w:rPr>
          <w:rFonts w:asciiTheme="minorEastAsia" w:eastAsiaTheme="minorEastAsia" w:hAnsiTheme="minorEastAsia" w:cs="SimSun" w:hint="eastAsia"/>
          <w:color w:val="000000" w:themeColor="text1"/>
          <w:sz w:val="26"/>
          <w:szCs w:val="26"/>
          <w:lang w:val="en-GB" w:eastAsia="zh-HK"/>
        </w:rPr>
        <w:t>大水管系</w:t>
      </w:r>
      <w:r w:rsidR="00787C2E" w:rsidRPr="00AB3A3E">
        <w:rPr>
          <w:rFonts w:asciiTheme="minorEastAsia" w:eastAsiaTheme="minorEastAsia" w:hAnsiTheme="minorEastAsia" w:cs="SimSun" w:hint="eastAsia"/>
          <w:color w:val="000000" w:themeColor="text1"/>
          <w:sz w:val="26"/>
          <w:szCs w:val="26"/>
          <w:lang w:val="en-GB"/>
        </w:rPr>
        <w:t>統</w:t>
      </w:r>
      <w:r w:rsidR="008B150A" w:rsidRPr="00AB3A3E">
        <w:rPr>
          <w:rFonts w:asciiTheme="minorEastAsia" w:eastAsiaTheme="minorEastAsia" w:hAnsiTheme="minorEastAsia" w:cs="SimSun" w:hint="eastAsia"/>
          <w:color w:val="000000" w:themeColor="text1"/>
          <w:sz w:val="26"/>
          <w:szCs w:val="26"/>
          <w:lang w:val="en-GB" w:eastAsia="zh-HK"/>
        </w:rPr>
        <w:t>改裝</w:t>
      </w:r>
      <w:r w:rsidR="00787C2E" w:rsidRPr="00AB3A3E">
        <w:rPr>
          <w:rFonts w:asciiTheme="minorEastAsia" w:eastAsiaTheme="minorEastAsia" w:hAnsiTheme="minorEastAsia" w:cs="SimSun" w:hint="eastAsia"/>
          <w:color w:val="000000" w:themeColor="text1"/>
          <w:sz w:val="26"/>
          <w:szCs w:val="26"/>
          <w:lang w:val="en-GB" w:eastAsia="zh-HK"/>
        </w:rPr>
        <w:t>後</w:t>
      </w:r>
      <w:r w:rsidR="009A7016" w:rsidRPr="00AB3A3E">
        <w:rPr>
          <w:rFonts w:asciiTheme="minorEastAsia" w:eastAsiaTheme="minorEastAsia" w:hAnsiTheme="minorEastAsia" w:cs="SimSun" w:hint="eastAsia"/>
          <w:color w:val="000000" w:themeColor="text1"/>
          <w:sz w:val="26"/>
          <w:szCs w:val="26"/>
          <w:lang w:val="en-GB"/>
        </w:rPr>
        <w:t>安排</w:t>
      </w:r>
      <w:r w:rsidR="00635E2D" w:rsidRPr="00AB3A3E">
        <w:rPr>
          <w:rFonts w:asciiTheme="minorEastAsia" w:eastAsiaTheme="minorEastAsia" w:hAnsiTheme="minorEastAsia" w:cs="SimSun" w:hint="eastAsia"/>
          <w:color w:val="000000" w:themeColor="text1"/>
          <w:sz w:val="26"/>
          <w:szCs w:val="26"/>
          <w:lang w:val="en-GB"/>
        </w:rPr>
        <w:t>一次</w:t>
      </w:r>
      <w:r w:rsidRPr="00AB3A3E">
        <w:rPr>
          <w:rFonts w:asciiTheme="minorEastAsia" w:eastAsiaTheme="minorEastAsia" w:hAnsiTheme="minorEastAsia" w:cs="SimSun" w:hint="eastAsia"/>
          <w:color w:val="000000" w:themeColor="text1"/>
          <w:sz w:val="26"/>
          <w:szCs w:val="26"/>
        </w:rPr>
        <w:t>定期檢</w:t>
      </w:r>
      <w:r w:rsidR="00217D0E" w:rsidRPr="00AB3A3E">
        <w:rPr>
          <w:rFonts w:asciiTheme="minorEastAsia" w:eastAsiaTheme="minorEastAsia" w:hAnsiTheme="minorEastAsia" w:cs="SimSun" w:hint="eastAsia"/>
          <w:color w:val="000000" w:themeColor="text1"/>
          <w:sz w:val="26"/>
          <w:szCs w:val="26"/>
        </w:rPr>
        <w:t>視</w:t>
      </w:r>
      <w:r w:rsidRPr="00AB3A3E">
        <w:rPr>
          <w:rFonts w:asciiTheme="minorEastAsia" w:eastAsiaTheme="minorEastAsia" w:hAnsiTheme="minorEastAsia" w:cs="SimSun" w:hint="eastAsia"/>
          <w:color w:val="000000" w:themeColor="text1"/>
          <w:sz w:val="26"/>
          <w:szCs w:val="26"/>
        </w:rPr>
        <w:t>，以更新水安全計劃，並</w:t>
      </w:r>
      <w:r w:rsidR="00635E2D" w:rsidRPr="00AB3A3E">
        <w:rPr>
          <w:rFonts w:asciiTheme="minorEastAsia" w:eastAsiaTheme="minorEastAsia" w:hAnsiTheme="minorEastAsia" w:cs="SimSun" w:hint="eastAsia"/>
          <w:color w:val="000000" w:themeColor="text1"/>
          <w:sz w:val="26"/>
          <w:szCs w:val="26"/>
        </w:rPr>
        <w:t>跟進</w:t>
      </w:r>
      <w:r w:rsidRPr="00AB3A3E">
        <w:rPr>
          <w:rFonts w:asciiTheme="minorEastAsia" w:eastAsiaTheme="minorEastAsia" w:hAnsiTheme="minorEastAsia" w:cs="SimSun" w:hint="eastAsia"/>
          <w:color w:val="000000" w:themeColor="text1"/>
          <w:sz w:val="26"/>
          <w:szCs w:val="26"/>
        </w:rPr>
        <w:t>審核</w:t>
      </w:r>
      <w:r w:rsidR="00635E2D" w:rsidRPr="00AB3A3E">
        <w:rPr>
          <w:rFonts w:asciiTheme="minorEastAsia" w:eastAsiaTheme="minorEastAsia" w:hAnsiTheme="minorEastAsia" w:cs="SimSun" w:hint="eastAsia"/>
          <w:color w:val="000000" w:themeColor="text1"/>
          <w:sz w:val="26"/>
          <w:szCs w:val="26"/>
        </w:rPr>
        <w:t>結果</w:t>
      </w:r>
      <w:r w:rsidRPr="00AB3A3E">
        <w:rPr>
          <w:rFonts w:asciiTheme="minorEastAsia" w:eastAsiaTheme="minorEastAsia" w:hAnsiTheme="minorEastAsia" w:cs="SimSun" w:hint="eastAsia"/>
          <w:color w:val="000000" w:themeColor="text1"/>
          <w:sz w:val="26"/>
          <w:szCs w:val="26"/>
        </w:rPr>
        <w:t>及其他改</w:t>
      </w:r>
      <w:r w:rsidR="003F4607" w:rsidRPr="00AB3A3E">
        <w:rPr>
          <w:rFonts w:asciiTheme="minorEastAsia" w:eastAsiaTheme="minorEastAsia" w:hAnsiTheme="minorEastAsia" w:cs="SimSun" w:hint="eastAsia"/>
          <w:color w:val="000000" w:themeColor="text1"/>
          <w:sz w:val="26"/>
          <w:szCs w:val="26"/>
        </w:rPr>
        <w:t>進</w:t>
      </w:r>
      <w:r w:rsidR="00635E2D" w:rsidRPr="00AB3A3E">
        <w:rPr>
          <w:rFonts w:asciiTheme="minorEastAsia" w:eastAsiaTheme="minorEastAsia" w:hAnsiTheme="minorEastAsia" w:cs="SimSun" w:hint="eastAsia"/>
          <w:color w:val="000000" w:themeColor="text1"/>
          <w:sz w:val="26"/>
          <w:szCs w:val="26"/>
        </w:rPr>
        <w:t>項目</w:t>
      </w:r>
      <w:r w:rsidRPr="00AB3A3E">
        <w:rPr>
          <w:rFonts w:asciiTheme="minorEastAsia" w:eastAsiaTheme="minorEastAsia" w:hAnsiTheme="minorEastAsia" w:cs="SimSun" w:hint="eastAsia"/>
          <w:color w:val="000000" w:themeColor="text1"/>
          <w:sz w:val="26"/>
          <w:szCs w:val="26"/>
        </w:rPr>
        <w:t>（如適用）。</w:t>
      </w:r>
      <w:r w:rsidR="00A853A3" w:rsidRPr="00AB3A3E">
        <w:rPr>
          <w:rFonts w:asciiTheme="minorEastAsia" w:eastAsiaTheme="minorEastAsia" w:hAnsiTheme="minorEastAsia" w:cs="SimSun" w:hint="eastAsia"/>
          <w:color w:val="000000" w:themeColor="text1"/>
          <w:sz w:val="26"/>
          <w:szCs w:val="26"/>
        </w:rPr>
        <w:t>進行定期檢視的其中一種做法，是</w:t>
      </w:r>
      <w:r w:rsidRPr="00AB3A3E">
        <w:rPr>
          <w:rFonts w:asciiTheme="minorEastAsia" w:eastAsiaTheme="minorEastAsia" w:hAnsiTheme="minorEastAsia" w:cs="SimSun" w:hint="eastAsia"/>
          <w:color w:val="000000" w:themeColor="text1"/>
          <w:sz w:val="26"/>
          <w:szCs w:val="26"/>
        </w:rPr>
        <w:t>在</w:t>
      </w:r>
      <w:r w:rsidR="00635E2D" w:rsidRPr="00AB3A3E">
        <w:rPr>
          <w:rFonts w:asciiTheme="minorEastAsia" w:eastAsiaTheme="minorEastAsia" w:hAnsiTheme="minorEastAsia" w:cs="SimSun" w:hint="eastAsia"/>
          <w:color w:val="000000" w:themeColor="text1"/>
          <w:sz w:val="26"/>
          <w:szCs w:val="26"/>
        </w:rPr>
        <w:t>常規</w:t>
      </w:r>
      <w:r w:rsidRPr="00AB3A3E">
        <w:rPr>
          <w:rFonts w:asciiTheme="minorEastAsia" w:eastAsiaTheme="minorEastAsia" w:hAnsiTheme="minorEastAsia" w:cs="SimSun" w:hint="eastAsia"/>
          <w:color w:val="000000" w:themeColor="text1"/>
          <w:sz w:val="26"/>
          <w:szCs w:val="26"/>
        </w:rPr>
        <w:t>員工會議上討論水安全計劃並作出記錄。</w:t>
      </w:r>
    </w:p>
    <w:p w:rsidR="00B81156" w:rsidRDefault="00B81156" w:rsidP="00B81156">
      <w:pPr>
        <w:pStyle w:val="12"/>
        <w:spacing w:before="120"/>
        <w:ind w:right="-2"/>
        <w:jc w:val="both"/>
        <w:rPr>
          <w:rFonts w:asciiTheme="minorEastAsia" w:eastAsiaTheme="minorEastAsia" w:hAnsiTheme="minorEastAsia" w:cs="SimSun"/>
          <w:color w:val="000000" w:themeColor="text1"/>
          <w:sz w:val="26"/>
          <w:szCs w:val="26"/>
          <w:lang w:val="en-GB"/>
        </w:rPr>
      </w:pPr>
    </w:p>
    <w:p w:rsidR="00B81156" w:rsidRPr="00AB3A3E" w:rsidRDefault="00B81156" w:rsidP="00B81156">
      <w:pPr>
        <w:pStyle w:val="12"/>
        <w:spacing w:before="120"/>
        <w:ind w:right="-2"/>
        <w:jc w:val="both"/>
        <w:rPr>
          <w:rFonts w:asciiTheme="minorEastAsia" w:eastAsiaTheme="minorEastAsia" w:hAnsiTheme="minorEastAsia" w:cs="SimSun"/>
          <w:color w:val="000000" w:themeColor="text1"/>
          <w:sz w:val="26"/>
          <w:szCs w:val="26"/>
          <w:lang w:val="en-GB" w:eastAsia="zh-HK"/>
        </w:rPr>
      </w:pPr>
    </w:p>
    <w:p w:rsidR="00B67946" w:rsidRPr="00AB3A3E" w:rsidRDefault="00F63882">
      <w:pPr>
        <w:pStyle w:val="12"/>
        <w:numPr>
          <w:ilvl w:val="0"/>
          <w:numId w:val="3"/>
        </w:numPr>
        <w:spacing w:before="120"/>
        <w:ind w:right="-2"/>
        <w:jc w:val="both"/>
        <w:rPr>
          <w:rFonts w:asciiTheme="minorEastAsia" w:eastAsiaTheme="minorEastAsia" w:hAnsiTheme="minorEastAsia" w:cs="SimSun"/>
          <w:color w:val="000000" w:themeColor="text1"/>
          <w:sz w:val="26"/>
          <w:szCs w:val="26"/>
          <w:lang w:val="en-GB" w:eastAsia="zh-HK"/>
        </w:rPr>
      </w:pPr>
      <w:r w:rsidRPr="00AB3A3E">
        <w:rPr>
          <w:rFonts w:asciiTheme="minorEastAsia" w:eastAsiaTheme="minorEastAsia" w:hAnsiTheme="minorEastAsia" w:cs="SimSun" w:hint="eastAsia"/>
          <w:color w:val="000000" w:themeColor="text1"/>
          <w:sz w:val="26"/>
          <w:szCs w:val="26"/>
          <w:lang w:val="en-GB"/>
        </w:rPr>
        <w:t>下圖概述</w:t>
      </w:r>
      <w:r w:rsidR="001038FE" w:rsidRPr="00AB3A3E">
        <w:rPr>
          <w:rFonts w:asciiTheme="minorEastAsia" w:eastAsiaTheme="minorEastAsia" w:hAnsiTheme="minorEastAsia" w:cs="SimSun" w:hint="eastAsia"/>
          <w:color w:val="000000" w:themeColor="text1"/>
          <w:sz w:val="26"/>
          <w:szCs w:val="26"/>
        </w:rPr>
        <w:t>制訂及實施</w:t>
      </w:r>
      <w:r w:rsidRPr="00AB3A3E">
        <w:rPr>
          <w:rFonts w:asciiTheme="minorEastAsia" w:eastAsiaTheme="minorEastAsia" w:hAnsiTheme="minorEastAsia" w:cs="SimSun" w:hint="eastAsia"/>
          <w:color w:val="000000" w:themeColor="text1"/>
          <w:sz w:val="26"/>
          <w:szCs w:val="26"/>
          <w:lang w:val="en-GB"/>
        </w:rPr>
        <w:t>一般建築物水安全計劃的</w:t>
      </w:r>
      <w:r w:rsidRPr="00AB3A3E">
        <w:rPr>
          <w:rFonts w:asciiTheme="minorEastAsia" w:eastAsiaTheme="minorEastAsia" w:hAnsiTheme="minorEastAsia" w:cs="SimSun" w:hint="eastAsia"/>
          <w:color w:val="000000" w:themeColor="text1"/>
          <w:sz w:val="26"/>
          <w:szCs w:val="26"/>
        </w:rPr>
        <w:t>步驟。</w:t>
      </w:r>
    </w:p>
    <w:p w:rsidR="00C446D4" w:rsidRPr="00AB3A3E" w:rsidRDefault="00C446D4">
      <w:pPr>
        <w:pStyle w:val="20"/>
        <w:ind w:left="0" w:right="520" w:firstLine="0"/>
        <w:rPr>
          <w:rFonts w:asciiTheme="minorEastAsia" w:eastAsiaTheme="minorEastAsia" w:hAnsiTheme="minorEastAsia" w:cs="SimSun"/>
          <w:color w:val="000000"/>
          <w:szCs w:val="26"/>
          <w:lang w:val="en-GB"/>
        </w:rPr>
      </w:pPr>
    </w:p>
    <w:p w:rsidR="00C446D4" w:rsidRPr="00AB3A3E" w:rsidRDefault="00C446D4">
      <w:pPr>
        <w:pStyle w:val="20"/>
        <w:ind w:left="0" w:right="520" w:firstLine="0"/>
        <w:rPr>
          <w:rFonts w:asciiTheme="minorEastAsia" w:eastAsiaTheme="minorEastAsia" w:hAnsiTheme="minorEastAsia" w:cs="SimSun"/>
          <w:color w:val="000000"/>
          <w:szCs w:val="26"/>
          <w:lang w:val="en-GB"/>
        </w:rPr>
      </w:pPr>
    </w:p>
    <w:p w:rsidR="00B67946" w:rsidRPr="00AB3A3E" w:rsidRDefault="00F61DB0">
      <w:pPr>
        <w:pStyle w:val="20"/>
        <w:ind w:left="0" w:right="520" w:firstLine="0"/>
        <w:rPr>
          <w:rFonts w:asciiTheme="minorEastAsia" w:eastAsiaTheme="minorEastAsia" w:hAnsiTheme="minorEastAsia" w:cs="SimSun"/>
          <w:color w:val="000000"/>
          <w:szCs w:val="26"/>
          <w:lang w:val="en-GB"/>
        </w:rPr>
      </w:pPr>
      <w:r w:rsidRPr="00AB3A3E">
        <w:rPr>
          <w:rFonts w:asciiTheme="minorEastAsia" w:eastAsiaTheme="minorEastAsia" w:hAnsiTheme="minorEastAsia" w:cs="SimSun"/>
          <w:noProof/>
          <w:color w:val="000000" w:themeColor="text1"/>
          <w:szCs w:val="26"/>
        </w:rPr>
        <mc:AlternateContent>
          <mc:Choice Requires="wps">
            <w:drawing>
              <wp:anchor distT="0" distB="0" distL="114300" distR="114300" simplePos="0" relativeHeight="251648000" behindDoc="0" locked="0" layoutInCell="1" allowOverlap="1" wp14:anchorId="0C9D5378" wp14:editId="0A97DD6B">
                <wp:simplePos x="0" y="0"/>
                <wp:positionH relativeFrom="column">
                  <wp:posOffset>1870075</wp:posOffset>
                </wp:positionH>
                <wp:positionV relativeFrom="paragraph">
                  <wp:posOffset>32385</wp:posOffset>
                </wp:positionV>
                <wp:extent cx="3260090" cy="687070"/>
                <wp:effectExtent l="8255" t="46990" r="27305" b="8890"/>
                <wp:wrapNone/>
                <wp:docPr id="51"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0090" cy="687070"/>
                        </a:xfrm>
                        <a:prstGeom prst="roundRect">
                          <a:avLst>
                            <a:gd name="adj" fmla="val 16667"/>
                          </a:avLst>
                        </a:prstGeom>
                        <a:gradFill rotWithShape="0">
                          <a:gsLst>
                            <a:gs pos="0">
                              <a:srgbClr val="FFC000"/>
                            </a:gs>
                            <a:gs pos="100000">
                              <a:srgbClr val="FFF2CC"/>
                            </a:gs>
                          </a:gsLst>
                          <a:lin ang="2700000" scaled="1"/>
                        </a:gradFill>
                        <a:ln w="9525">
                          <a:solidFill>
                            <a:srgbClr val="000000"/>
                          </a:solidFill>
                          <a:round/>
                          <a:headEnd/>
                          <a:tailEnd/>
                        </a:ln>
                        <a:effectLst>
                          <a:outerShdw dist="45791" dir="18221404" algn="ctr" rotWithShape="0">
                            <a:srgbClr val="808080">
                              <a:alpha val="50000"/>
                            </a:srgbClr>
                          </a:outerShdw>
                        </a:effectLst>
                      </wps:spPr>
                      <wps:txbx>
                        <w:txbxContent>
                          <w:p w:rsidR="00E14F85" w:rsidRPr="00950C0F" w:rsidRDefault="00E14F85">
                            <w:pPr>
                              <w:jc w:val="center"/>
                              <w:rPr>
                                <w:rFonts w:asciiTheme="minorEastAsia" w:eastAsiaTheme="minorEastAsia" w:hAnsiTheme="minorEastAsia"/>
                                <w:b/>
                                <w:szCs w:val="24"/>
                              </w:rPr>
                            </w:pPr>
                            <w:r w:rsidRPr="00950C0F">
                              <w:rPr>
                                <w:rFonts w:asciiTheme="minorEastAsia" w:eastAsiaTheme="minorEastAsia" w:hAnsiTheme="minorEastAsia" w:hint="eastAsia"/>
                                <w:b/>
                                <w:szCs w:val="24"/>
                              </w:rPr>
                              <w:t>委任指定人員和支援人員</w:t>
                            </w:r>
                          </w:p>
                          <w:p w:rsidR="00E14F85" w:rsidRPr="00950C0F" w:rsidRDefault="00E14F85">
                            <w:pPr>
                              <w:jc w:val="center"/>
                              <w:rPr>
                                <w:rFonts w:asciiTheme="minorEastAsia" w:eastAsiaTheme="minorEastAsia" w:hAnsiTheme="minorEastAsia"/>
                                <w:b/>
                                <w:szCs w:val="24"/>
                              </w:rPr>
                            </w:pPr>
                            <w:r w:rsidRPr="00950C0F">
                              <w:rPr>
                                <w:rFonts w:asciiTheme="minorEastAsia" w:eastAsiaTheme="minorEastAsia" w:hAnsiTheme="minorEastAsia" w:hint="eastAsia"/>
                                <w:b/>
                                <w:szCs w:val="24"/>
                              </w:rPr>
                              <w:t>組成水安全計劃小組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9D5378" id="AutoShape 200" o:spid="_x0000_s1026" style="position:absolute;margin-left:147.25pt;margin-top:2.55pt;width:256.7pt;height:54.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" fillcolor="#ffc000">
                <v:fill color2="#fff2cc" angle="45" focus="100%" type="gradient"/>
                <v:shadow on="t" opacity=".5" offset=",-3pt"/>
                <v:textbox>
                  <w:txbxContent>
                    <w:p w:rsidR="00E14F85" w:rsidRPr="00950C0F" w:rsidRDefault="00E14F85">
                      <w:pPr>
                        <w:jc w:val="center"/>
                        <w:rPr>
                          <w:rFonts w:asciiTheme="minorEastAsia" w:eastAsiaTheme="minorEastAsia" w:hAnsiTheme="minorEastAsia"/>
                          <w:b/>
                          <w:szCs w:val="24"/>
                        </w:rPr>
                      </w:pPr>
                      <w:r w:rsidRPr="00950C0F">
                        <w:rPr>
                          <w:rFonts w:asciiTheme="minorEastAsia" w:eastAsiaTheme="minorEastAsia" w:hAnsiTheme="minorEastAsia" w:hint="eastAsia"/>
                          <w:b/>
                          <w:szCs w:val="24"/>
                        </w:rPr>
                        <w:t>委任指定人員和支援人員</w:t>
                      </w:r>
                    </w:p>
                    <w:p w:rsidR="00E14F85" w:rsidRPr="00950C0F" w:rsidRDefault="00E14F85">
                      <w:pPr>
                        <w:jc w:val="center"/>
                        <w:rPr>
                          <w:rFonts w:asciiTheme="minorEastAsia" w:eastAsiaTheme="minorEastAsia" w:hAnsiTheme="minorEastAsia"/>
                          <w:b/>
                          <w:szCs w:val="24"/>
                        </w:rPr>
                      </w:pPr>
                      <w:r w:rsidRPr="00950C0F">
                        <w:rPr>
                          <w:rFonts w:asciiTheme="minorEastAsia" w:eastAsiaTheme="minorEastAsia" w:hAnsiTheme="minorEastAsia" w:hint="eastAsia"/>
                          <w:b/>
                          <w:szCs w:val="24"/>
                        </w:rPr>
                        <w:t>組成水安全計劃小組</w:t>
                      </w:r>
                    </w:p>
                  </w:txbxContent>
                </v:textbox>
              </v:roundrect>
            </w:pict>
          </mc:Fallback>
        </mc:AlternateContent>
      </w:r>
    </w:p>
    <w:p w:rsidR="00B67946" w:rsidRPr="00AB3A3E" w:rsidRDefault="00F61DB0">
      <w:pPr>
        <w:pStyle w:val="20"/>
        <w:ind w:left="0" w:right="520" w:firstLine="0"/>
        <w:rPr>
          <w:rFonts w:asciiTheme="minorEastAsia" w:eastAsiaTheme="minorEastAsia" w:hAnsiTheme="minorEastAsia" w:cs="SimSun"/>
          <w:color w:val="000000"/>
          <w:szCs w:val="26"/>
          <w:lang w:val="en-GB"/>
        </w:rPr>
      </w:pPr>
      <w:r w:rsidRPr="00AB3A3E">
        <w:rPr>
          <w:rFonts w:asciiTheme="minorEastAsia" w:eastAsiaTheme="minorEastAsia" w:hAnsiTheme="minorEastAsia" w:cs="SimSun"/>
          <w:noProof/>
          <w:color w:val="000000"/>
          <w:szCs w:val="26"/>
        </w:rPr>
        <mc:AlternateContent>
          <mc:Choice Requires="wps">
            <w:drawing>
              <wp:anchor distT="0" distB="0" distL="114300" distR="114300" simplePos="0" relativeHeight="251659264" behindDoc="0" locked="0" layoutInCell="1" allowOverlap="1" wp14:anchorId="7F15F589" wp14:editId="0879744C">
                <wp:simplePos x="0" y="0"/>
                <wp:positionH relativeFrom="column">
                  <wp:posOffset>5391150</wp:posOffset>
                </wp:positionH>
                <wp:positionV relativeFrom="paragraph">
                  <wp:posOffset>100330</wp:posOffset>
                </wp:positionV>
                <wp:extent cx="591820" cy="4105275"/>
                <wp:effectExtent l="24130" t="19685" r="31750" b="46990"/>
                <wp:wrapNone/>
                <wp:docPr id="5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820" cy="4105275"/>
                        </a:xfrm>
                        <a:prstGeom prst="roundRect">
                          <a:avLst>
                            <a:gd name="adj" fmla="val 16667"/>
                          </a:avLst>
                        </a:prstGeom>
                        <a:gradFill rotWithShape="1">
                          <a:gsLst>
                            <a:gs pos="0">
                              <a:srgbClr val="E5B8B7"/>
                            </a:gs>
                            <a:gs pos="100000">
                              <a:srgbClr val="CAA2A1"/>
                            </a:gs>
                          </a:gsLst>
                          <a:lin ang="5400000" scaled="1"/>
                        </a:gradFill>
                        <a:ln w="38100">
                          <a:solidFill>
                            <a:srgbClr val="F2F2F2"/>
                          </a:solidFill>
                          <a:round/>
                          <a:headEnd/>
                          <a:tailEnd/>
                        </a:ln>
                        <a:effectLst>
                          <a:outerShdw dist="28398" dir="3806097" algn="ctr" rotWithShape="0">
                            <a:srgbClr val="215968">
                              <a:alpha val="50000"/>
                            </a:srgbClr>
                          </a:outerShdw>
                        </a:effectLst>
                      </wps:spPr>
                      <wps:txbx>
                        <w:txbxContent>
                          <w:p w:rsidR="00E14F85" w:rsidRPr="00950C0F" w:rsidRDefault="00E14F85">
                            <w:pPr>
                              <w:spacing w:line="480" w:lineRule="exact"/>
                              <w:jc w:val="center"/>
                              <w:rPr>
                                <w:rFonts w:asciiTheme="minorEastAsia" w:eastAsiaTheme="minorEastAsia" w:hAnsiTheme="minorEastAsia"/>
                                <w:b/>
                                <w:szCs w:val="24"/>
                              </w:rPr>
                            </w:pPr>
                            <w:r w:rsidRPr="00950C0F">
                              <w:rPr>
                                <w:rFonts w:asciiTheme="minorEastAsia" w:eastAsiaTheme="minorEastAsia" w:hAnsiTheme="minorEastAsia" w:hint="eastAsia"/>
                                <w:b/>
                                <w:szCs w:val="24"/>
                              </w:rPr>
                              <w:t>如有需要，指定人員可以尋求合資格人士的技術意見</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15F589" id="AutoShape 8" o:spid="_x0000_s1027" style="position:absolute;margin-left:424.5pt;margin-top:7.9pt;width:46.6pt;height:3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" fillcolor="#e5b8b7" strokecolor="#f2f2f2" strokeweight="3pt">
                <v:fill color2="#caa2a1" rotate="t" focus="100%" type="gradient"/>
                <v:shadow on="t" color="#215968" opacity=".5" offset="1pt"/>
                <v:textbox style="layout-flow:vertical">
                  <w:txbxContent>
                    <w:p w:rsidR="00E14F85" w:rsidRPr="00950C0F" w:rsidRDefault="00E14F85">
                      <w:pPr>
                        <w:spacing w:line="480" w:lineRule="exact"/>
                        <w:jc w:val="center"/>
                        <w:rPr>
                          <w:rFonts w:asciiTheme="minorEastAsia" w:eastAsiaTheme="minorEastAsia" w:hAnsiTheme="minorEastAsia"/>
                          <w:b/>
                          <w:szCs w:val="24"/>
                        </w:rPr>
                      </w:pPr>
                      <w:r w:rsidRPr="00950C0F">
                        <w:rPr>
                          <w:rFonts w:asciiTheme="minorEastAsia" w:eastAsiaTheme="minorEastAsia" w:hAnsiTheme="minorEastAsia" w:hint="eastAsia"/>
                          <w:b/>
                          <w:szCs w:val="24"/>
                        </w:rPr>
                        <w:t>如有需要，指定人員可以尋求合資格人士的技術意見</w:t>
                      </w:r>
                    </w:p>
                  </w:txbxContent>
                </v:textbox>
              </v:roundrect>
            </w:pict>
          </mc:Fallback>
        </mc:AlternateContent>
      </w:r>
    </w:p>
    <w:p w:rsidR="00B67946" w:rsidRPr="00AB3A3E" w:rsidRDefault="00B67946">
      <w:pPr>
        <w:pStyle w:val="20"/>
        <w:ind w:left="0" w:right="520" w:firstLine="0"/>
        <w:rPr>
          <w:rFonts w:asciiTheme="minorEastAsia" w:eastAsiaTheme="minorEastAsia" w:hAnsiTheme="minorEastAsia" w:cs="SimSun"/>
          <w:color w:val="000000"/>
          <w:szCs w:val="26"/>
          <w:lang w:val="en-GB"/>
        </w:rPr>
      </w:pPr>
    </w:p>
    <w:p w:rsidR="00B67946" w:rsidRPr="00AB3A3E" w:rsidRDefault="00F61DB0">
      <w:pPr>
        <w:pStyle w:val="20"/>
        <w:ind w:left="0" w:right="520" w:firstLine="0"/>
        <w:rPr>
          <w:rFonts w:asciiTheme="minorEastAsia" w:eastAsiaTheme="minorEastAsia" w:hAnsiTheme="minorEastAsia" w:cs="SimSun"/>
          <w:color w:val="000000"/>
          <w:szCs w:val="26"/>
          <w:lang w:val="en-GB"/>
        </w:rPr>
      </w:pPr>
      <w:r w:rsidRPr="00AB3A3E">
        <w:rPr>
          <w:rFonts w:asciiTheme="minorEastAsia" w:eastAsiaTheme="minorEastAsia" w:hAnsiTheme="minorEastAsia" w:cs="SimSun"/>
          <w:noProof/>
          <w:color w:val="000000"/>
          <w:szCs w:val="26"/>
        </w:rPr>
        <mc:AlternateContent>
          <mc:Choice Requires="wps">
            <w:drawing>
              <wp:anchor distT="0" distB="0" distL="114300" distR="114300" simplePos="0" relativeHeight="251656192" behindDoc="0" locked="0" layoutInCell="1" allowOverlap="1" wp14:anchorId="366F2DE6" wp14:editId="6240A36C">
                <wp:simplePos x="0" y="0"/>
                <wp:positionH relativeFrom="column">
                  <wp:posOffset>903605</wp:posOffset>
                </wp:positionH>
                <wp:positionV relativeFrom="paragraph">
                  <wp:posOffset>174625</wp:posOffset>
                </wp:positionV>
                <wp:extent cx="8890" cy="2029460"/>
                <wp:effectExtent l="13335" t="17780" r="15875" b="10160"/>
                <wp:wrapNone/>
                <wp:docPr id="49"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890" cy="20294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946931" id="_x0000_t32" coordsize="21600,21600" o:spt="32" o:oned="t" path="m,l21600,21600e" filled="f">
                <v:path arrowok="t" fillok="f" o:connecttype="none"/>
                <o:lock v:ext="edit" shapetype="t"/>
              </v:shapetype>
              <v:shape id="AutoShape 210" o:spid="_x0000_s1026" type="#_x0000_t32" style="position:absolute;margin-left:71.15pt;margin-top:13.75pt;width:.7pt;height:159.8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" strokeweight="1.5pt"/>
            </w:pict>
          </mc:Fallback>
        </mc:AlternateContent>
      </w:r>
      <w:r w:rsidRPr="00AB3A3E">
        <w:rPr>
          <w:rFonts w:asciiTheme="minorEastAsia" w:eastAsiaTheme="minorEastAsia" w:hAnsiTheme="minorEastAsia" w:cs="SimSun"/>
          <w:noProof/>
          <w:color w:val="000000"/>
          <w:szCs w:val="26"/>
        </w:rPr>
        <mc:AlternateContent>
          <mc:Choice Requires="wps">
            <w:drawing>
              <wp:anchor distT="0" distB="0" distL="114300" distR="114300" simplePos="0" relativeHeight="251655168" behindDoc="0" locked="0" layoutInCell="1" allowOverlap="1" wp14:anchorId="64CA6263" wp14:editId="432D6F58">
                <wp:simplePos x="0" y="0"/>
                <wp:positionH relativeFrom="column">
                  <wp:posOffset>903605</wp:posOffset>
                </wp:positionH>
                <wp:positionV relativeFrom="paragraph">
                  <wp:posOffset>174625</wp:posOffset>
                </wp:positionV>
                <wp:extent cx="2608580" cy="635"/>
                <wp:effectExtent l="13335" t="65405" r="26035" b="57785"/>
                <wp:wrapNone/>
                <wp:docPr id="48"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858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8FCB25" id="AutoShape 209" o:spid="_x0000_s1026" type="#_x0000_t32" style="position:absolute;margin-left:71.15pt;margin-top:13.75pt;width:205.4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" strokeweight="1.5pt">
                <v:stroke endarrow="block"/>
              </v:shape>
            </w:pict>
          </mc:Fallback>
        </mc:AlternateContent>
      </w:r>
      <w:r w:rsidRPr="00AB3A3E">
        <w:rPr>
          <w:rFonts w:asciiTheme="minorEastAsia" w:eastAsiaTheme="minorEastAsia" w:hAnsiTheme="minorEastAsia" w:cs="SimSun"/>
          <w:noProof/>
          <w:color w:val="000000"/>
          <w:szCs w:val="26"/>
        </w:rPr>
        <mc:AlternateContent>
          <mc:Choice Requires="wps">
            <w:drawing>
              <wp:anchor distT="0" distB="0" distL="114300" distR="114300" simplePos="0" relativeHeight="251652096" behindDoc="0" locked="0" layoutInCell="1" allowOverlap="1" wp14:anchorId="411554B7" wp14:editId="6A5FD0D6">
                <wp:simplePos x="0" y="0"/>
                <wp:positionH relativeFrom="column">
                  <wp:posOffset>3518535</wp:posOffset>
                </wp:positionH>
                <wp:positionV relativeFrom="paragraph">
                  <wp:posOffset>60960</wp:posOffset>
                </wp:positionV>
                <wp:extent cx="7620" cy="283845"/>
                <wp:effectExtent l="56515" t="18415" r="59690" b="21590"/>
                <wp:wrapNone/>
                <wp:docPr id="47"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8384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0029C" id="AutoShape 205" o:spid="_x0000_s1026" type="#_x0000_t32" style="position:absolute;margin-left:277.05pt;margin-top:4.8pt;width:.6pt;height:22.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TkOgIAAGM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" strokeweight="1.5pt">
                <v:stroke endarrow="block"/>
              </v:shape>
            </w:pict>
          </mc:Fallback>
        </mc:AlternateContent>
      </w:r>
    </w:p>
    <w:p w:rsidR="00B67946" w:rsidRPr="00AB3A3E" w:rsidRDefault="00F61DB0">
      <w:pPr>
        <w:pStyle w:val="20"/>
        <w:ind w:left="0" w:right="520" w:firstLine="0"/>
        <w:rPr>
          <w:rFonts w:asciiTheme="minorEastAsia" w:eastAsiaTheme="minorEastAsia" w:hAnsiTheme="minorEastAsia" w:cs="SimSun"/>
          <w:color w:val="000000"/>
          <w:szCs w:val="26"/>
          <w:lang w:val="en-GB"/>
        </w:rPr>
      </w:pPr>
      <w:r w:rsidRPr="00AB3A3E">
        <w:rPr>
          <w:rFonts w:asciiTheme="minorEastAsia" w:eastAsiaTheme="minorEastAsia" w:hAnsiTheme="minorEastAsia" w:cs="SimSun"/>
          <w:noProof/>
          <w:color w:val="000000"/>
          <w:szCs w:val="26"/>
        </w:rPr>
        <mc:AlternateContent>
          <mc:Choice Requires="wps">
            <w:drawing>
              <wp:anchor distT="0" distB="0" distL="114300" distR="114300" simplePos="0" relativeHeight="251649024" behindDoc="0" locked="0" layoutInCell="1" allowOverlap="1" wp14:anchorId="78DB9235" wp14:editId="1A84EDBF">
                <wp:simplePos x="0" y="0"/>
                <wp:positionH relativeFrom="column">
                  <wp:posOffset>1753870</wp:posOffset>
                </wp:positionH>
                <wp:positionV relativeFrom="paragraph">
                  <wp:posOffset>116205</wp:posOffset>
                </wp:positionV>
                <wp:extent cx="3543300" cy="1062990"/>
                <wp:effectExtent l="6350" t="45085" r="31750" b="6350"/>
                <wp:wrapNone/>
                <wp:docPr id="46"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062990"/>
                        </a:xfrm>
                        <a:prstGeom prst="roundRect">
                          <a:avLst>
                            <a:gd name="adj" fmla="val 16667"/>
                          </a:avLst>
                        </a:prstGeom>
                        <a:gradFill rotWithShape="0">
                          <a:gsLst>
                            <a:gs pos="0">
                              <a:srgbClr val="92D050"/>
                            </a:gs>
                            <a:gs pos="100000">
                              <a:srgbClr val="E9F6DC"/>
                            </a:gs>
                          </a:gsLst>
                          <a:lin ang="18900000" scaled="1"/>
                        </a:gradFill>
                        <a:ln w="9525">
                          <a:solidFill>
                            <a:srgbClr val="000000"/>
                          </a:solidFill>
                          <a:round/>
                          <a:headEnd/>
                          <a:tailEnd/>
                        </a:ln>
                        <a:effectLst>
                          <a:outerShdw dist="45791" dir="18221404" algn="ctr" rotWithShape="0">
                            <a:srgbClr val="808080">
                              <a:alpha val="50000"/>
                            </a:srgbClr>
                          </a:outerShdw>
                        </a:effectLst>
                      </wps:spPr>
                      <wps:txbx>
                        <w:txbxContent>
                          <w:p w:rsidR="00E14F85" w:rsidRPr="00950C0F" w:rsidRDefault="00E14F85" w:rsidP="0029531B">
                            <w:pPr>
                              <w:rPr>
                                <w:rFonts w:asciiTheme="minorEastAsia" w:eastAsiaTheme="minorEastAsia" w:hAnsiTheme="minorEastAsia"/>
                                <w:b/>
                                <w:szCs w:val="24"/>
                              </w:rPr>
                            </w:pPr>
                            <w:r w:rsidRPr="00950C0F">
                              <w:rPr>
                                <w:rFonts w:asciiTheme="minorEastAsia" w:eastAsiaTheme="minorEastAsia" w:hAnsiTheme="minorEastAsia" w:hint="eastAsia"/>
                                <w:b/>
                                <w:szCs w:val="24"/>
                              </w:rPr>
                              <w:t>指定人員為建築物制訂/更新水安全計劃：</w:t>
                            </w:r>
                          </w:p>
                          <w:p w:rsidR="00E14F85" w:rsidRPr="00950C0F" w:rsidRDefault="00E14F85" w:rsidP="0029531B">
                            <w:pPr>
                              <w:ind w:left="426" w:hanging="426"/>
                              <w:rPr>
                                <w:rFonts w:asciiTheme="minorEastAsia" w:eastAsiaTheme="minorEastAsia" w:hAnsiTheme="minorEastAsia"/>
                                <w:b/>
                                <w:szCs w:val="24"/>
                              </w:rPr>
                            </w:pPr>
                            <w:r w:rsidRPr="00950C0F">
                              <w:rPr>
                                <w:rFonts w:asciiTheme="minorEastAsia" w:eastAsiaTheme="minorEastAsia" w:hAnsiTheme="minorEastAsia" w:hint="eastAsia"/>
                                <w:b/>
                                <w:szCs w:val="24"/>
                              </w:rPr>
                              <w:t>(</w:t>
                            </w:r>
                            <w:proofErr w:type="spellStart"/>
                            <w:r w:rsidRPr="00950C0F">
                              <w:rPr>
                                <w:rFonts w:asciiTheme="minorEastAsia" w:eastAsiaTheme="minorEastAsia" w:hAnsiTheme="minorEastAsia" w:hint="eastAsia"/>
                                <w:b/>
                                <w:szCs w:val="24"/>
                              </w:rPr>
                              <w:t>i</w:t>
                            </w:r>
                            <w:proofErr w:type="spellEnd"/>
                            <w:r w:rsidRPr="00950C0F">
                              <w:rPr>
                                <w:rFonts w:asciiTheme="minorEastAsia" w:eastAsiaTheme="minorEastAsia" w:hAnsiTheme="minorEastAsia" w:hint="eastAsia"/>
                                <w:b/>
                                <w:szCs w:val="24"/>
                              </w:rPr>
                              <w:t xml:space="preserve">) </w:t>
                            </w:r>
                            <w:r w:rsidRPr="00950C0F">
                              <w:rPr>
                                <w:rFonts w:asciiTheme="minorEastAsia" w:eastAsiaTheme="minorEastAsia" w:hAnsiTheme="minorEastAsia" w:hint="eastAsia"/>
                                <w:b/>
                                <w:szCs w:val="24"/>
                              </w:rPr>
                              <w:tab/>
                              <w:t>完成甲部和乙部；</w:t>
                            </w:r>
                            <w:r>
                              <w:rPr>
                                <w:rFonts w:asciiTheme="minorEastAsia" w:eastAsiaTheme="minorEastAsia" w:hAnsiTheme="minorEastAsia" w:hint="eastAsia"/>
                                <w:b/>
                                <w:szCs w:val="24"/>
                              </w:rPr>
                              <w:t>以</w:t>
                            </w:r>
                            <w:r w:rsidRPr="00950C0F">
                              <w:rPr>
                                <w:rFonts w:asciiTheme="minorEastAsia" w:eastAsiaTheme="minorEastAsia" w:hAnsiTheme="minorEastAsia" w:hint="eastAsia"/>
                                <w:b/>
                                <w:szCs w:val="24"/>
                              </w:rPr>
                              <w:t>及</w:t>
                            </w:r>
                          </w:p>
                          <w:p w:rsidR="00E14F85" w:rsidRPr="00950C0F" w:rsidRDefault="00E14F85" w:rsidP="0029531B">
                            <w:pPr>
                              <w:ind w:left="426" w:hanging="426"/>
                              <w:rPr>
                                <w:rFonts w:asciiTheme="minorEastAsia" w:eastAsiaTheme="minorEastAsia" w:hAnsiTheme="minorEastAsia"/>
                                <w:szCs w:val="24"/>
                              </w:rPr>
                            </w:pPr>
                            <w:r w:rsidRPr="00950C0F">
                              <w:rPr>
                                <w:rFonts w:asciiTheme="minorEastAsia" w:eastAsiaTheme="minorEastAsia" w:hAnsiTheme="minorEastAsia" w:hint="eastAsia"/>
                                <w:b/>
                                <w:szCs w:val="24"/>
                              </w:rPr>
                              <w:t xml:space="preserve">(ii) </w:t>
                            </w:r>
                            <w:r w:rsidRPr="00950C0F">
                              <w:rPr>
                                <w:rFonts w:asciiTheme="minorEastAsia" w:eastAsiaTheme="minorEastAsia" w:hAnsiTheme="minorEastAsia" w:hint="eastAsia"/>
                                <w:b/>
                                <w:szCs w:val="24"/>
                              </w:rPr>
                              <w:tab/>
                              <w:t>從丙部、丁部和戊部選出適用項目</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8DB9235" id="AutoShape 201" o:spid="_x0000_s1028" style="position:absolute;margin-left:138.1pt;margin-top:9.15pt;width:279pt;height:83.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" fillcolor="#92d050">
                <v:fill color2="#e9f6dc" angle="135" focus="100%" type="gradient"/>
                <v:shadow on="t" opacity=".5" offset=",-3pt"/>
                <v:textbox>
                  <w:txbxContent>
                    <w:p w:rsidR="00E14F85" w:rsidRPr="00950C0F" w:rsidRDefault="00E14F85" w:rsidP="0029531B">
                      <w:pPr>
                        <w:rPr>
                          <w:rFonts w:asciiTheme="minorEastAsia" w:eastAsiaTheme="minorEastAsia" w:hAnsiTheme="minorEastAsia"/>
                          <w:b/>
                          <w:szCs w:val="24"/>
                        </w:rPr>
                      </w:pPr>
                      <w:r w:rsidRPr="00950C0F">
                        <w:rPr>
                          <w:rFonts w:asciiTheme="minorEastAsia" w:eastAsiaTheme="minorEastAsia" w:hAnsiTheme="minorEastAsia" w:hint="eastAsia"/>
                          <w:b/>
                          <w:szCs w:val="24"/>
                        </w:rPr>
                        <w:t>指定人員為建築物制訂/更新水安全計劃：</w:t>
                      </w:r>
                    </w:p>
                    <w:p w:rsidR="00E14F85" w:rsidRPr="00950C0F" w:rsidRDefault="00E14F85" w:rsidP="0029531B">
                      <w:pPr>
                        <w:ind w:left="426" w:hanging="426"/>
                        <w:rPr>
                          <w:rFonts w:asciiTheme="minorEastAsia" w:eastAsiaTheme="minorEastAsia" w:hAnsiTheme="minorEastAsia"/>
                          <w:b/>
                          <w:szCs w:val="24"/>
                        </w:rPr>
                      </w:pPr>
                      <w:r w:rsidRPr="00950C0F">
                        <w:rPr>
                          <w:rFonts w:asciiTheme="minorEastAsia" w:eastAsiaTheme="minorEastAsia" w:hAnsiTheme="minorEastAsia" w:hint="eastAsia"/>
                          <w:b/>
                          <w:szCs w:val="24"/>
                        </w:rPr>
                        <w:t>(</w:t>
                      </w:r>
                      <w:proofErr w:type="spellStart"/>
                      <w:r w:rsidRPr="00950C0F">
                        <w:rPr>
                          <w:rFonts w:asciiTheme="minorEastAsia" w:eastAsiaTheme="minorEastAsia" w:hAnsiTheme="minorEastAsia" w:hint="eastAsia"/>
                          <w:b/>
                          <w:szCs w:val="24"/>
                        </w:rPr>
                        <w:t>i</w:t>
                      </w:r>
                      <w:proofErr w:type="spellEnd"/>
                      <w:r w:rsidRPr="00950C0F">
                        <w:rPr>
                          <w:rFonts w:asciiTheme="minorEastAsia" w:eastAsiaTheme="minorEastAsia" w:hAnsiTheme="minorEastAsia" w:hint="eastAsia"/>
                          <w:b/>
                          <w:szCs w:val="24"/>
                        </w:rPr>
                        <w:t xml:space="preserve">) </w:t>
                      </w:r>
                      <w:r w:rsidRPr="00950C0F">
                        <w:rPr>
                          <w:rFonts w:asciiTheme="minorEastAsia" w:eastAsiaTheme="minorEastAsia" w:hAnsiTheme="minorEastAsia" w:hint="eastAsia"/>
                          <w:b/>
                          <w:szCs w:val="24"/>
                        </w:rPr>
                        <w:tab/>
                        <w:t>完成甲部和乙部；</w:t>
                      </w:r>
                      <w:r>
                        <w:rPr>
                          <w:rFonts w:asciiTheme="minorEastAsia" w:eastAsiaTheme="minorEastAsia" w:hAnsiTheme="minorEastAsia" w:hint="eastAsia"/>
                          <w:b/>
                          <w:szCs w:val="24"/>
                        </w:rPr>
                        <w:t>以</w:t>
                      </w:r>
                      <w:r w:rsidRPr="00950C0F">
                        <w:rPr>
                          <w:rFonts w:asciiTheme="minorEastAsia" w:eastAsiaTheme="minorEastAsia" w:hAnsiTheme="minorEastAsia" w:hint="eastAsia"/>
                          <w:b/>
                          <w:szCs w:val="24"/>
                        </w:rPr>
                        <w:t>及</w:t>
                      </w:r>
                    </w:p>
                    <w:p w:rsidR="00E14F85" w:rsidRPr="00950C0F" w:rsidRDefault="00E14F85" w:rsidP="0029531B">
                      <w:pPr>
                        <w:ind w:left="426" w:hanging="426"/>
                        <w:rPr>
                          <w:rFonts w:asciiTheme="minorEastAsia" w:eastAsiaTheme="minorEastAsia" w:hAnsiTheme="minorEastAsia"/>
                          <w:szCs w:val="24"/>
                        </w:rPr>
                      </w:pPr>
                      <w:r w:rsidRPr="00950C0F">
                        <w:rPr>
                          <w:rFonts w:asciiTheme="minorEastAsia" w:eastAsiaTheme="minorEastAsia" w:hAnsiTheme="minorEastAsia" w:hint="eastAsia"/>
                          <w:b/>
                          <w:szCs w:val="24"/>
                        </w:rPr>
                        <w:t xml:space="preserve">(ii) </w:t>
                      </w:r>
                      <w:r w:rsidRPr="00950C0F">
                        <w:rPr>
                          <w:rFonts w:asciiTheme="minorEastAsia" w:eastAsiaTheme="minorEastAsia" w:hAnsiTheme="minorEastAsia" w:hint="eastAsia"/>
                          <w:b/>
                          <w:szCs w:val="24"/>
                        </w:rPr>
                        <w:tab/>
                        <w:t>從丙部、丁部和戊部選出適用項目</w:t>
                      </w:r>
                    </w:p>
                  </w:txbxContent>
                </v:textbox>
              </v:roundrect>
            </w:pict>
          </mc:Fallback>
        </mc:AlternateContent>
      </w:r>
    </w:p>
    <w:p w:rsidR="00B67946" w:rsidRPr="00AB3A3E" w:rsidRDefault="00F61DB0">
      <w:pPr>
        <w:widowControl/>
        <w:rPr>
          <w:rFonts w:asciiTheme="minorEastAsia" w:eastAsiaTheme="minorEastAsia" w:hAnsiTheme="minorEastAsia" w:cs="SimSun"/>
          <w:color w:val="000000"/>
          <w:sz w:val="26"/>
          <w:szCs w:val="26"/>
          <w:lang w:val="en-GB" w:eastAsia="zh-HK"/>
        </w:rPr>
      </w:pPr>
      <w:r w:rsidRPr="00AB3A3E">
        <w:rPr>
          <w:rFonts w:asciiTheme="minorEastAsia" w:eastAsiaTheme="minorEastAsia" w:hAnsiTheme="minorEastAsia" w:cs="SimSun"/>
          <w:noProof/>
          <w:color w:val="000000"/>
          <w:sz w:val="26"/>
          <w:szCs w:val="26"/>
        </w:rPr>
        <mc:AlternateContent>
          <mc:Choice Requires="wps">
            <w:drawing>
              <wp:anchor distT="0" distB="0" distL="114300" distR="114300" simplePos="0" relativeHeight="251658240" behindDoc="0" locked="0" layoutInCell="1" allowOverlap="1" wp14:anchorId="78A180D7" wp14:editId="66D8AABE">
                <wp:simplePos x="0" y="0"/>
                <wp:positionH relativeFrom="column">
                  <wp:posOffset>3565525</wp:posOffset>
                </wp:positionH>
                <wp:positionV relativeFrom="paragraph">
                  <wp:posOffset>2544445</wp:posOffset>
                </wp:positionV>
                <wp:extent cx="0" cy="180340"/>
                <wp:effectExtent l="65405" t="15875" r="58420" b="22860"/>
                <wp:wrapNone/>
                <wp:docPr id="45"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58878C" id="AutoShape 212" o:spid="_x0000_s1026" type="#_x0000_t32" style="position:absolute;margin-left:280.75pt;margin-top:200.35pt;width:0;height:1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B/qNgIAAGA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" strokeweight="1.5pt">
                <v:stroke endarrow="block"/>
              </v:shape>
            </w:pict>
          </mc:Fallback>
        </mc:AlternateContent>
      </w:r>
      <w:r w:rsidRPr="00AB3A3E">
        <w:rPr>
          <w:rFonts w:asciiTheme="minorEastAsia" w:eastAsiaTheme="minorEastAsia" w:hAnsiTheme="minorEastAsia" w:cs="SimSun"/>
          <w:noProof/>
          <w:color w:val="000000"/>
          <w:sz w:val="26"/>
          <w:szCs w:val="26"/>
        </w:rPr>
        <mc:AlternateContent>
          <mc:Choice Requires="wps">
            <w:drawing>
              <wp:anchor distT="0" distB="0" distL="114300" distR="114300" simplePos="0" relativeHeight="251657216" behindDoc="0" locked="0" layoutInCell="1" allowOverlap="1" wp14:anchorId="211B37C8" wp14:editId="2C37B7B1">
                <wp:simplePos x="0" y="0"/>
                <wp:positionH relativeFrom="column">
                  <wp:posOffset>2144395</wp:posOffset>
                </wp:positionH>
                <wp:positionV relativeFrom="paragraph">
                  <wp:posOffset>2747010</wp:posOffset>
                </wp:positionV>
                <wp:extent cx="2861945" cy="485775"/>
                <wp:effectExtent l="6350" t="46990" r="27305" b="10160"/>
                <wp:wrapNone/>
                <wp:docPr id="44"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945" cy="485775"/>
                        </a:xfrm>
                        <a:prstGeom prst="roundRect">
                          <a:avLst>
                            <a:gd name="adj" fmla="val 16667"/>
                          </a:avLst>
                        </a:prstGeom>
                        <a:gradFill rotWithShape="0">
                          <a:gsLst>
                            <a:gs pos="0">
                              <a:srgbClr val="B2A1C7"/>
                            </a:gs>
                            <a:gs pos="100000">
                              <a:srgbClr val="F0ECF4"/>
                            </a:gs>
                          </a:gsLst>
                          <a:lin ang="18900000" scaled="1"/>
                        </a:gradFill>
                        <a:ln w="9525">
                          <a:solidFill>
                            <a:srgbClr val="000000"/>
                          </a:solidFill>
                          <a:round/>
                          <a:headEnd/>
                          <a:tailEnd/>
                        </a:ln>
                        <a:effectLst>
                          <a:outerShdw dist="45791" dir="18221404" algn="ctr" rotWithShape="0">
                            <a:srgbClr val="808080">
                              <a:alpha val="50000"/>
                            </a:srgbClr>
                          </a:outerShdw>
                        </a:effectLst>
                      </wps:spPr>
                      <wps:txbx>
                        <w:txbxContent>
                          <w:p w:rsidR="00E14F85" w:rsidRPr="00950C0F" w:rsidRDefault="00E14F85" w:rsidP="00C8308B">
                            <w:pPr>
                              <w:spacing w:line="320" w:lineRule="exact"/>
                              <w:jc w:val="center"/>
                              <w:rPr>
                                <w:rFonts w:asciiTheme="minorEastAsia" w:eastAsiaTheme="minorEastAsia" w:hAnsiTheme="minorEastAsia"/>
                                <w:szCs w:val="24"/>
                              </w:rPr>
                            </w:pPr>
                            <w:r w:rsidRPr="00950C0F">
                              <w:rPr>
                                <w:rFonts w:asciiTheme="minorEastAsia" w:eastAsiaTheme="minorEastAsia" w:hAnsiTheme="minorEastAsia" w:hint="eastAsia"/>
                                <w:b/>
                                <w:szCs w:val="24"/>
                                <w:lang w:eastAsia="zh-CN"/>
                              </w:rPr>
                              <w:t>指定人員安排內部審核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11B37C8" id="AutoShape 211" o:spid="_x0000_s1029" style="position:absolute;margin-left:168.85pt;margin-top:216.3pt;width:225.35pt;height: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" fillcolor="#b2a1c7">
                <v:fill color2="#f0ecf4" angle="135" focus="100%" type="gradient"/>
                <v:shadow on="t" opacity=".5" offset=",-3pt"/>
                <v:textbox>
                  <w:txbxContent>
                    <w:p w:rsidR="00E14F85" w:rsidRPr="00950C0F" w:rsidRDefault="00E14F85" w:rsidP="00C8308B">
                      <w:pPr>
                        <w:spacing w:line="320" w:lineRule="exact"/>
                        <w:jc w:val="center"/>
                        <w:rPr>
                          <w:rFonts w:asciiTheme="minorEastAsia" w:eastAsiaTheme="minorEastAsia" w:hAnsiTheme="minorEastAsia"/>
                          <w:szCs w:val="24"/>
                        </w:rPr>
                      </w:pPr>
                      <w:r w:rsidRPr="00950C0F">
                        <w:rPr>
                          <w:rFonts w:asciiTheme="minorEastAsia" w:eastAsiaTheme="minorEastAsia" w:hAnsiTheme="minorEastAsia" w:hint="eastAsia"/>
                          <w:b/>
                          <w:szCs w:val="24"/>
                          <w:lang w:eastAsia="zh-CN"/>
                        </w:rPr>
                        <w:t>指定人員安排內部審核</w:t>
                      </w:r>
                    </w:p>
                  </w:txbxContent>
                </v:textbox>
              </v:roundrect>
            </w:pict>
          </mc:Fallback>
        </mc:AlternateContent>
      </w:r>
      <w:r w:rsidRPr="00AB3A3E">
        <w:rPr>
          <w:rFonts w:asciiTheme="minorEastAsia" w:eastAsiaTheme="minorEastAsia" w:hAnsiTheme="minorEastAsia" w:cs="SimSun"/>
          <w:noProof/>
          <w:color w:val="000000"/>
          <w:sz w:val="26"/>
          <w:szCs w:val="26"/>
        </w:rPr>
        <mc:AlternateContent>
          <mc:Choice Requires="wps">
            <w:drawing>
              <wp:anchor distT="0" distB="0" distL="114300" distR="114300" simplePos="0" relativeHeight="251654144" behindDoc="0" locked="0" layoutInCell="1" allowOverlap="1" wp14:anchorId="708ED871" wp14:editId="33124A68">
                <wp:simplePos x="0" y="0"/>
                <wp:positionH relativeFrom="column">
                  <wp:posOffset>912495</wp:posOffset>
                </wp:positionH>
                <wp:positionV relativeFrom="paragraph">
                  <wp:posOffset>2976245</wp:posOffset>
                </wp:positionV>
                <wp:extent cx="1208405" cy="0"/>
                <wp:effectExtent l="12700" t="9525" r="17145" b="9525"/>
                <wp:wrapNone/>
                <wp:docPr id="43"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840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457CFC" id="AutoShape 208" o:spid="_x0000_s1026" type="#_x0000_t32" style="position:absolute;margin-left:71.85pt;margin-top:234.35pt;width:95.1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AO9IAIAAD8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" strokeweight="1.5pt"/>
            </w:pict>
          </mc:Fallback>
        </mc:AlternateContent>
      </w:r>
      <w:r w:rsidRPr="00AB3A3E">
        <w:rPr>
          <w:rFonts w:asciiTheme="minorEastAsia" w:eastAsiaTheme="minorEastAsia" w:hAnsiTheme="minorEastAsia" w:cs="SimSun"/>
          <w:noProof/>
          <w:color w:val="000000"/>
          <w:sz w:val="26"/>
          <w:szCs w:val="26"/>
        </w:rPr>
        <mc:AlternateContent>
          <mc:Choice Requires="wps">
            <w:drawing>
              <wp:anchor distT="0" distB="0" distL="114300" distR="114300" simplePos="0" relativeHeight="251653120" behindDoc="0" locked="0" layoutInCell="1" allowOverlap="1" wp14:anchorId="5FBD4C13" wp14:editId="7C1C5C00">
                <wp:simplePos x="0" y="0"/>
                <wp:positionH relativeFrom="column">
                  <wp:posOffset>3534410</wp:posOffset>
                </wp:positionH>
                <wp:positionV relativeFrom="paragraph">
                  <wp:posOffset>959485</wp:posOffset>
                </wp:positionV>
                <wp:extent cx="635" cy="245110"/>
                <wp:effectExtent l="62865" t="12065" r="60325" b="28575"/>
                <wp:wrapNone/>
                <wp:docPr id="42"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1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F8337A" id="AutoShape 207" o:spid="_x0000_s1026" type="#_x0000_t32" style="position:absolute;margin-left:278.3pt;margin-top:75.55pt;width:.05pt;height:19.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DzOQIAAGI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" strokeweight="1.5pt">
                <v:stroke endarrow="block"/>
              </v:shape>
            </w:pict>
          </mc:Fallback>
        </mc:AlternateContent>
      </w:r>
      <w:r w:rsidRPr="00AB3A3E">
        <w:rPr>
          <w:rFonts w:asciiTheme="minorEastAsia" w:eastAsiaTheme="minorEastAsia" w:hAnsiTheme="minorEastAsia" w:cs="SimSun"/>
          <w:noProof/>
          <w:color w:val="000000"/>
          <w:sz w:val="26"/>
          <w:szCs w:val="26"/>
        </w:rPr>
        <mc:AlternateContent>
          <mc:Choice Requires="wps">
            <w:drawing>
              <wp:anchor distT="0" distB="0" distL="114300" distR="114300" simplePos="0" relativeHeight="251651072" behindDoc="0" locked="0" layoutInCell="1" allowOverlap="1" wp14:anchorId="670269CD" wp14:editId="62A1DCC6">
                <wp:simplePos x="0" y="0"/>
                <wp:positionH relativeFrom="column">
                  <wp:posOffset>134620</wp:posOffset>
                </wp:positionH>
                <wp:positionV relativeFrom="paragraph">
                  <wp:posOffset>1746885</wp:posOffset>
                </wp:positionV>
                <wp:extent cx="1555115" cy="790575"/>
                <wp:effectExtent l="6350" t="46990" r="29210" b="10160"/>
                <wp:wrapNone/>
                <wp:docPr id="41"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115" cy="790575"/>
                        </a:xfrm>
                        <a:prstGeom prst="roundRect">
                          <a:avLst>
                            <a:gd name="adj" fmla="val 16667"/>
                          </a:avLst>
                        </a:prstGeom>
                        <a:gradFill rotWithShape="0">
                          <a:gsLst>
                            <a:gs pos="0">
                              <a:srgbClr val="C6D9F1"/>
                            </a:gs>
                            <a:gs pos="100000">
                              <a:srgbClr val="F4F7FC"/>
                            </a:gs>
                          </a:gsLst>
                          <a:lin ang="18900000" scaled="1"/>
                        </a:gradFill>
                        <a:ln w="9525">
                          <a:solidFill>
                            <a:srgbClr val="000000"/>
                          </a:solidFill>
                          <a:round/>
                          <a:headEnd/>
                          <a:tailEnd/>
                        </a:ln>
                        <a:effectLst>
                          <a:outerShdw dist="45791" dir="18221404" algn="ctr" rotWithShape="0">
                            <a:srgbClr val="808080">
                              <a:alpha val="50000"/>
                            </a:srgbClr>
                          </a:outerShdw>
                        </a:effectLst>
                      </wps:spPr>
                      <wps:txbx>
                        <w:txbxContent>
                          <w:p w:rsidR="00E14F85" w:rsidRDefault="00E14F85">
                            <w:pPr>
                              <w:spacing w:line="320" w:lineRule="exact"/>
                              <w:ind w:right="-11"/>
                              <w:jc w:val="center"/>
                              <w:rPr>
                                <w:rFonts w:asciiTheme="minorEastAsia" w:eastAsiaTheme="minorEastAsia" w:hAnsiTheme="minorEastAsia"/>
                                <w:b/>
                                <w:szCs w:val="24"/>
                              </w:rPr>
                            </w:pPr>
                            <w:r w:rsidRPr="00950C0F">
                              <w:rPr>
                                <w:rFonts w:asciiTheme="minorEastAsia" w:eastAsiaTheme="minorEastAsia" w:hAnsiTheme="minorEastAsia" w:hint="eastAsia"/>
                                <w:b/>
                                <w:szCs w:val="24"/>
                                <w:lang w:eastAsia="zh-CN"/>
                              </w:rPr>
                              <w:t>指定人員安排</w:t>
                            </w:r>
                          </w:p>
                          <w:p w:rsidR="00E14F85" w:rsidRPr="00950C0F" w:rsidRDefault="00E14F85">
                            <w:pPr>
                              <w:spacing w:line="320" w:lineRule="exact"/>
                              <w:ind w:right="-11"/>
                              <w:jc w:val="center"/>
                              <w:rPr>
                                <w:rFonts w:asciiTheme="minorEastAsia" w:eastAsiaTheme="minorEastAsia" w:hAnsiTheme="minorEastAsia"/>
                                <w:b/>
                                <w:szCs w:val="24"/>
                              </w:rPr>
                            </w:pPr>
                            <w:r w:rsidRPr="00950C0F">
                              <w:rPr>
                                <w:rFonts w:asciiTheme="minorEastAsia" w:eastAsiaTheme="minorEastAsia" w:hAnsiTheme="minorEastAsia" w:hint="eastAsia"/>
                                <w:b/>
                                <w:szCs w:val="24"/>
                                <w:lang w:eastAsia="zh-CN"/>
                              </w:rPr>
                              <w:t>定期檢視</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70269CD" id="AutoShape 204" o:spid="_x0000_s1030" style="position:absolute;margin-left:10.6pt;margin-top:137.55pt;width:122.45pt;height:6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" fillcolor="#c6d9f1">
                <v:fill color2="#f4f7fc" angle="135" focus="100%" type="gradient"/>
                <v:shadow on="t" opacity=".5" offset=",-3pt"/>
                <v:textbox>
                  <w:txbxContent>
                    <w:p w:rsidR="00E14F85" w:rsidRDefault="00E14F85">
                      <w:pPr>
                        <w:spacing w:line="320" w:lineRule="exact"/>
                        <w:ind w:right="-11"/>
                        <w:jc w:val="center"/>
                        <w:rPr>
                          <w:rFonts w:asciiTheme="minorEastAsia" w:eastAsiaTheme="minorEastAsia" w:hAnsiTheme="minorEastAsia"/>
                          <w:b/>
                          <w:szCs w:val="24"/>
                        </w:rPr>
                      </w:pPr>
                      <w:r w:rsidRPr="00950C0F">
                        <w:rPr>
                          <w:rFonts w:asciiTheme="minorEastAsia" w:eastAsiaTheme="minorEastAsia" w:hAnsiTheme="minorEastAsia" w:hint="eastAsia"/>
                          <w:b/>
                          <w:szCs w:val="24"/>
                          <w:lang w:eastAsia="zh-CN"/>
                        </w:rPr>
                        <w:t>指定人員安排</w:t>
                      </w:r>
                    </w:p>
                    <w:p w:rsidR="00E14F85" w:rsidRPr="00950C0F" w:rsidRDefault="00E14F85">
                      <w:pPr>
                        <w:spacing w:line="320" w:lineRule="exact"/>
                        <w:ind w:right="-11"/>
                        <w:jc w:val="center"/>
                        <w:rPr>
                          <w:rFonts w:asciiTheme="minorEastAsia" w:eastAsiaTheme="minorEastAsia" w:hAnsiTheme="minorEastAsia"/>
                          <w:b/>
                          <w:szCs w:val="24"/>
                        </w:rPr>
                      </w:pPr>
                      <w:r w:rsidRPr="00950C0F">
                        <w:rPr>
                          <w:rFonts w:asciiTheme="minorEastAsia" w:eastAsiaTheme="minorEastAsia" w:hAnsiTheme="minorEastAsia" w:hint="eastAsia"/>
                          <w:b/>
                          <w:szCs w:val="24"/>
                          <w:lang w:eastAsia="zh-CN"/>
                        </w:rPr>
                        <w:t>定期檢視</w:t>
                      </w:r>
                    </w:p>
                  </w:txbxContent>
                </v:textbox>
              </v:roundrect>
            </w:pict>
          </mc:Fallback>
        </mc:AlternateContent>
      </w:r>
      <w:r w:rsidRPr="00AB3A3E">
        <w:rPr>
          <w:rFonts w:asciiTheme="minorEastAsia" w:eastAsiaTheme="minorEastAsia" w:hAnsiTheme="minorEastAsia" w:cs="SimSun"/>
          <w:noProof/>
          <w:color w:val="000000"/>
          <w:sz w:val="26"/>
          <w:szCs w:val="26"/>
        </w:rPr>
        <mc:AlternateContent>
          <mc:Choice Requires="wps">
            <w:drawing>
              <wp:anchor distT="0" distB="0" distL="114300" distR="114300" simplePos="0" relativeHeight="251650048" behindDoc="0" locked="0" layoutInCell="1" allowOverlap="1" wp14:anchorId="769F8912" wp14:editId="615A5C04">
                <wp:simplePos x="0" y="0"/>
                <wp:positionH relativeFrom="column">
                  <wp:posOffset>2141220</wp:posOffset>
                </wp:positionH>
                <wp:positionV relativeFrom="paragraph">
                  <wp:posOffset>1210945</wp:posOffset>
                </wp:positionV>
                <wp:extent cx="2778125" cy="1311275"/>
                <wp:effectExtent l="12700" t="44450" r="28575" b="6350"/>
                <wp:wrapNone/>
                <wp:docPr id="40"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8125" cy="1311275"/>
                        </a:xfrm>
                        <a:prstGeom prst="roundRect">
                          <a:avLst>
                            <a:gd name="adj" fmla="val 16667"/>
                          </a:avLst>
                        </a:prstGeom>
                        <a:gradFill rotWithShape="0">
                          <a:gsLst>
                            <a:gs pos="0">
                              <a:srgbClr val="FABF8F"/>
                            </a:gs>
                            <a:gs pos="100000">
                              <a:srgbClr val="FEF2E9"/>
                            </a:gs>
                          </a:gsLst>
                          <a:lin ang="18900000" scaled="1"/>
                        </a:gradFill>
                        <a:ln w="9525">
                          <a:solidFill>
                            <a:srgbClr val="000000"/>
                          </a:solidFill>
                          <a:round/>
                          <a:headEnd/>
                          <a:tailEnd/>
                        </a:ln>
                        <a:effectLst>
                          <a:outerShdw dist="45791" dir="18221404" algn="ctr" rotWithShape="0">
                            <a:srgbClr val="808080">
                              <a:alpha val="50000"/>
                            </a:srgbClr>
                          </a:outerShdw>
                        </a:effectLst>
                      </wps:spPr>
                      <wps:txbx>
                        <w:txbxContent>
                          <w:p w:rsidR="00E14F85" w:rsidRPr="00950C0F" w:rsidRDefault="00E14F85">
                            <w:pPr>
                              <w:pStyle w:val="12"/>
                              <w:numPr>
                                <w:ilvl w:val="0"/>
                                <w:numId w:val="4"/>
                              </w:numPr>
                              <w:rPr>
                                <w:rFonts w:asciiTheme="minorEastAsia" w:eastAsiaTheme="minorEastAsia" w:hAnsiTheme="minorEastAsia"/>
                                <w:b/>
                              </w:rPr>
                            </w:pPr>
                            <w:r w:rsidRPr="00950C0F">
                              <w:rPr>
                                <w:rFonts w:asciiTheme="minorEastAsia" w:eastAsiaTheme="minorEastAsia" w:hAnsiTheme="minorEastAsia"/>
                                <w:b/>
                              </w:rPr>
                              <w:t>進行</w:t>
                            </w:r>
                            <w:r w:rsidR="003F1F33" w:rsidRPr="00530404">
                              <w:rPr>
                                <w:rFonts w:asciiTheme="minorEastAsia" w:eastAsiaTheme="minorEastAsia" w:hAnsiTheme="minorEastAsia" w:hint="eastAsia"/>
                                <w:b/>
                              </w:rPr>
                              <w:t>所需的</w:t>
                            </w:r>
                            <w:r w:rsidRPr="00950C0F">
                              <w:rPr>
                                <w:rFonts w:asciiTheme="minorEastAsia" w:eastAsiaTheme="minorEastAsia" w:hAnsiTheme="minorEastAsia"/>
                                <w:b/>
                              </w:rPr>
                              <w:t>一般檢查（指定人員）及特定檢查（合資格人士）</w:t>
                            </w:r>
                          </w:p>
                          <w:p w:rsidR="00E14F85" w:rsidRPr="00950C0F" w:rsidRDefault="00E14F85" w:rsidP="00C8308B">
                            <w:pPr>
                              <w:pStyle w:val="12"/>
                              <w:numPr>
                                <w:ilvl w:val="0"/>
                                <w:numId w:val="4"/>
                              </w:numPr>
                              <w:rPr>
                                <w:rFonts w:asciiTheme="minorEastAsia" w:eastAsiaTheme="minorEastAsia" w:hAnsiTheme="minorEastAsia"/>
                                <w:b/>
                                <w:szCs w:val="24"/>
                              </w:rPr>
                            </w:pPr>
                            <w:r w:rsidRPr="00950C0F">
                              <w:rPr>
                                <w:rFonts w:asciiTheme="minorEastAsia" w:eastAsiaTheme="minorEastAsia" w:hAnsiTheme="minorEastAsia"/>
                                <w:b/>
                                <w:szCs w:val="24"/>
                              </w:rPr>
                              <w:t>指定人員按需要安排水質測試</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69F8912" id="AutoShape 203" o:spid="_x0000_s1031" style="position:absolute;margin-left:168.6pt;margin-top:95.35pt;width:218.75pt;height:103.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" fillcolor="#fabf8f">
                <v:fill color2="#fef2e9" angle="135" focus="100%" type="gradient"/>
                <v:shadow on="t" opacity=".5" offset=",-3pt"/>
                <v:textbox>
                  <w:txbxContent>
                    <w:p w:rsidR="00E14F85" w:rsidRPr="00950C0F" w:rsidRDefault="00E14F85">
                      <w:pPr>
                        <w:pStyle w:val="12"/>
                        <w:numPr>
                          <w:ilvl w:val="0"/>
                          <w:numId w:val="4"/>
                        </w:numPr>
                        <w:rPr>
                          <w:rFonts w:asciiTheme="minorEastAsia" w:eastAsiaTheme="minorEastAsia" w:hAnsiTheme="minorEastAsia"/>
                          <w:b/>
                        </w:rPr>
                      </w:pPr>
                      <w:r w:rsidRPr="00950C0F">
                        <w:rPr>
                          <w:rFonts w:asciiTheme="minorEastAsia" w:eastAsiaTheme="minorEastAsia" w:hAnsiTheme="minorEastAsia"/>
                          <w:b/>
                        </w:rPr>
                        <w:t>進行</w:t>
                      </w:r>
                      <w:r w:rsidR="003F1F33" w:rsidRPr="00530404">
                        <w:rPr>
                          <w:rFonts w:asciiTheme="minorEastAsia" w:eastAsiaTheme="minorEastAsia" w:hAnsiTheme="minorEastAsia" w:hint="eastAsia"/>
                          <w:b/>
                        </w:rPr>
                        <w:t>所需的</w:t>
                      </w:r>
                      <w:r w:rsidRPr="00950C0F">
                        <w:rPr>
                          <w:rFonts w:asciiTheme="minorEastAsia" w:eastAsiaTheme="minorEastAsia" w:hAnsiTheme="minorEastAsia"/>
                          <w:b/>
                        </w:rPr>
                        <w:t>一般檢查（指定人員）及特定檢查（合資格人士）</w:t>
                      </w:r>
                    </w:p>
                    <w:p w:rsidR="00E14F85" w:rsidRPr="00950C0F" w:rsidRDefault="00E14F85" w:rsidP="00C8308B">
                      <w:pPr>
                        <w:pStyle w:val="12"/>
                        <w:numPr>
                          <w:ilvl w:val="0"/>
                          <w:numId w:val="4"/>
                        </w:numPr>
                        <w:rPr>
                          <w:rFonts w:asciiTheme="minorEastAsia" w:eastAsiaTheme="minorEastAsia" w:hAnsiTheme="minorEastAsia"/>
                          <w:b/>
                          <w:szCs w:val="24"/>
                        </w:rPr>
                      </w:pPr>
                      <w:r w:rsidRPr="00950C0F">
                        <w:rPr>
                          <w:rFonts w:asciiTheme="minorEastAsia" w:eastAsiaTheme="minorEastAsia" w:hAnsiTheme="minorEastAsia"/>
                          <w:b/>
                          <w:szCs w:val="24"/>
                        </w:rPr>
                        <w:t>指定人員按需要安排水質測試</w:t>
                      </w:r>
                    </w:p>
                  </w:txbxContent>
                </v:textbox>
              </v:roundrect>
            </w:pict>
          </mc:Fallback>
        </mc:AlternateContent>
      </w:r>
      <w:r w:rsidRPr="00AB3A3E">
        <w:rPr>
          <w:rFonts w:asciiTheme="minorEastAsia" w:eastAsiaTheme="minorEastAsia" w:hAnsiTheme="minorEastAsia" w:cs="SimSun"/>
          <w:noProof/>
          <w:color w:val="000000"/>
          <w:sz w:val="26"/>
          <w:szCs w:val="26"/>
        </w:rPr>
        <mc:AlternateContent>
          <mc:Choice Requires="wps">
            <w:drawing>
              <wp:anchor distT="0" distB="0" distL="114300" distR="114300" simplePos="0" relativeHeight="251646976" behindDoc="0" locked="0" layoutInCell="1" allowOverlap="1" wp14:anchorId="6288F59E" wp14:editId="3B43AB61">
                <wp:simplePos x="0" y="0"/>
                <wp:positionH relativeFrom="column">
                  <wp:posOffset>912495</wp:posOffset>
                </wp:positionH>
                <wp:positionV relativeFrom="paragraph">
                  <wp:posOffset>2537460</wp:posOffset>
                </wp:positionV>
                <wp:extent cx="0" cy="438785"/>
                <wp:effectExtent l="60325" t="27940" r="63500" b="9525"/>
                <wp:wrapNone/>
                <wp:docPr id="1"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387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71E9A9" id="AutoShape 199" o:spid="_x0000_s1026" type="#_x0000_t32" style="position:absolute;margin-left:71.85pt;margin-top:199.8pt;width:0;height:34.55pt;flip:x 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" strokeweight="1.5pt">
                <v:stroke endarrow="block"/>
              </v:shape>
            </w:pict>
          </mc:Fallback>
        </mc:AlternateContent>
      </w:r>
      <w:r w:rsidR="00F63882" w:rsidRPr="00AB3A3E">
        <w:rPr>
          <w:rFonts w:asciiTheme="minorEastAsia" w:eastAsiaTheme="minorEastAsia" w:hAnsiTheme="minorEastAsia" w:cs="SimSun" w:hint="eastAsia"/>
          <w:color w:val="000000"/>
          <w:sz w:val="26"/>
          <w:szCs w:val="26"/>
          <w:lang w:val="en-GB" w:eastAsia="zh-HK"/>
        </w:rPr>
        <w:br w:type="page"/>
      </w:r>
    </w:p>
    <w:p w:rsidR="00B67946" w:rsidRPr="00AB3A3E" w:rsidRDefault="00B67946">
      <w:pPr>
        <w:pStyle w:val="20"/>
        <w:ind w:left="0" w:right="520" w:firstLine="0"/>
        <w:jc w:val="center"/>
        <w:rPr>
          <w:rFonts w:asciiTheme="minorEastAsia" w:eastAsiaTheme="minorEastAsia" w:hAnsiTheme="minorEastAsia" w:cs="SimSun"/>
          <w:color w:val="000000"/>
          <w:szCs w:val="26"/>
          <w:lang w:val="en-GB"/>
        </w:rPr>
      </w:pPr>
    </w:p>
    <w:p w:rsidR="00B67946" w:rsidRPr="00AB3A3E" w:rsidRDefault="00B67946">
      <w:pPr>
        <w:pStyle w:val="20"/>
        <w:ind w:left="0" w:right="520" w:firstLine="0"/>
        <w:jc w:val="center"/>
        <w:rPr>
          <w:rFonts w:asciiTheme="minorEastAsia" w:eastAsiaTheme="minorEastAsia" w:hAnsiTheme="minorEastAsia" w:cs="SimSun"/>
          <w:color w:val="000000"/>
          <w:szCs w:val="26"/>
          <w:lang w:val="en-GB"/>
        </w:rPr>
      </w:pPr>
    </w:p>
    <w:p w:rsidR="00B67946" w:rsidRPr="00AB3A3E" w:rsidRDefault="00B67946">
      <w:pPr>
        <w:pStyle w:val="20"/>
        <w:ind w:left="0" w:right="520" w:firstLine="0"/>
        <w:jc w:val="center"/>
        <w:rPr>
          <w:rFonts w:asciiTheme="minorEastAsia" w:eastAsiaTheme="minorEastAsia" w:hAnsiTheme="minorEastAsia" w:cs="SimSun"/>
          <w:color w:val="000000"/>
          <w:szCs w:val="26"/>
          <w:lang w:val="en-GB"/>
        </w:rPr>
      </w:pPr>
    </w:p>
    <w:p w:rsidR="004C47B8" w:rsidRPr="00AB3A3E" w:rsidRDefault="004C47B8">
      <w:pPr>
        <w:pStyle w:val="20"/>
        <w:ind w:left="0" w:right="520" w:firstLine="0"/>
        <w:jc w:val="center"/>
        <w:rPr>
          <w:rFonts w:asciiTheme="minorEastAsia" w:eastAsiaTheme="minorEastAsia" w:hAnsiTheme="minorEastAsia" w:cs="SimSun"/>
          <w:color w:val="000000"/>
          <w:szCs w:val="26"/>
          <w:lang w:val="en-GB"/>
        </w:rPr>
      </w:pPr>
    </w:p>
    <w:p w:rsidR="004C47B8" w:rsidRPr="00AB3A3E" w:rsidRDefault="004C47B8">
      <w:pPr>
        <w:pStyle w:val="20"/>
        <w:ind w:left="0" w:right="520" w:firstLine="0"/>
        <w:jc w:val="center"/>
        <w:rPr>
          <w:rFonts w:asciiTheme="minorEastAsia" w:eastAsiaTheme="minorEastAsia" w:hAnsiTheme="minorEastAsia" w:cs="SimSun"/>
          <w:color w:val="000000"/>
          <w:szCs w:val="26"/>
          <w:lang w:val="en-GB"/>
        </w:rPr>
      </w:pPr>
    </w:p>
    <w:p w:rsidR="004C47B8" w:rsidRPr="00AB3A3E" w:rsidRDefault="004C47B8">
      <w:pPr>
        <w:pStyle w:val="20"/>
        <w:ind w:left="0" w:right="520" w:firstLine="0"/>
        <w:jc w:val="center"/>
        <w:rPr>
          <w:rFonts w:asciiTheme="minorEastAsia" w:eastAsiaTheme="minorEastAsia" w:hAnsiTheme="minorEastAsia" w:cs="SimSun"/>
          <w:color w:val="000000"/>
          <w:szCs w:val="26"/>
          <w:lang w:val="en-GB"/>
        </w:rPr>
      </w:pPr>
    </w:p>
    <w:p w:rsidR="004C47B8" w:rsidRPr="00AB3A3E" w:rsidRDefault="004C47B8">
      <w:pPr>
        <w:pStyle w:val="20"/>
        <w:ind w:left="0" w:right="520" w:firstLine="0"/>
        <w:jc w:val="center"/>
        <w:rPr>
          <w:rFonts w:asciiTheme="minorEastAsia" w:eastAsiaTheme="minorEastAsia" w:hAnsiTheme="minorEastAsia" w:cs="SimSun"/>
          <w:color w:val="000000"/>
          <w:szCs w:val="26"/>
          <w:lang w:val="en-GB"/>
        </w:rPr>
      </w:pPr>
    </w:p>
    <w:p w:rsidR="004C47B8" w:rsidRPr="00AB3A3E" w:rsidRDefault="004C47B8">
      <w:pPr>
        <w:pStyle w:val="20"/>
        <w:ind w:left="0" w:right="520" w:firstLine="0"/>
        <w:jc w:val="center"/>
        <w:rPr>
          <w:rFonts w:asciiTheme="minorEastAsia" w:eastAsiaTheme="minorEastAsia" w:hAnsiTheme="minorEastAsia" w:cs="SimSun"/>
          <w:color w:val="000000"/>
          <w:szCs w:val="26"/>
          <w:lang w:val="en-GB"/>
        </w:rPr>
      </w:pPr>
    </w:p>
    <w:p w:rsidR="00B67946" w:rsidRPr="00AB3A3E" w:rsidRDefault="00B67946">
      <w:pPr>
        <w:pStyle w:val="20"/>
        <w:ind w:left="0" w:right="520" w:firstLine="0"/>
        <w:jc w:val="center"/>
        <w:rPr>
          <w:rFonts w:asciiTheme="minorEastAsia" w:eastAsiaTheme="minorEastAsia" w:hAnsiTheme="minorEastAsia" w:cs="SimSun"/>
          <w:color w:val="000000"/>
          <w:szCs w:val="26"/>
          <w:lang w:val="en-GB"/>
        </w:rPr>
      </w:pPr>
    </w:p>
    <w:p w:rsidR="00B67946" w:rsidRPr="00AB3A3E" w:rsidRDefault="00F63882">
      <w:pPr>
        <w:pStyle w:val="20"/>
        <w:ind w:left="0" w:right="520" w:firstLine="0"/>
        <w:jc w:val="center"/>
        <w:rPr>
          <w:rFonts w:asciiTheme="minorEastAsia" w:eastAsiaTheme="minorEastAsia" w:hAnsiTheme="minorEastAsia" w:cs="SimSun"/>
          <w:color w:val="000000"/>
          <w:szCs w:val="26"/>
          <w:lang w:val="en-GB" w:eastAsia="zh-HK"/>
        </w:rPr>
      </w:pPr>
      <w:r w:rsidRPr="00AB3A3E">
        <w:rPr>
          <w:rFonts w:asciiTheme="minorEastAsia" w:eastAsiaTheme="minorEastAsia" w:hAnsiTheme="minorEastAsia" w:cs="SimSun" w:hint="eastAsia"/>
          <w:color w:val="000000"/>
          <w:szCs w:val="26"/>
          <w:lang w:val="en-GB"/>
        </w:rPr>
        <w:t>空白頁</w:t>
      </w:r>
    </w:p>
    <w:p w:rsidR="00B67946" w:rsidRPr="00AB3A3E" w:rsidRDefault="00B67946">
      <w:pPr>
        <w:pStyle w:val="af5"/>
        <w:rPr>
          <w:rFonts w:asciiTheme="minorEastAsia" w:eastAsiaTheme="minorEastAsia" w:hAnsiTheme="minorEastAsia"/>
          <w:color w:val="000000"/>
          <w:sz w:val="44"/>
          <w:szCs w:val="44"/>
          <w:lang w:val="en-GB" w:eastAsia="zh-HK"/>
        </w:rPr>
      </w:pPr>
    </w:p>
    <w:p w:rsidR="00B67946" w:rsidRPr="00AB3A3E" w:rsidRDefault="00B67946">
      <w:pPr>
        <w:pStyle w:val="af5"/>
        <w:rPr>
          <w:rFonts w:asciiTheme="minorEastAsia" w:eastAsiaTheme="minorEastAsia" w:hAnsiTheme="minorEastAsia"/>
          <w:color w:val="000000"/>
          <w:sz w:val="44"/>
          <w:szCs w:val="44"/>
          <w:lang w:val="en-GB" w:eastAsia="zh-HK"/>
        </w:rPr>
      </w:pPr>
    </w:p>
    <w:p w:rsidR="00B67946" w:rsidRPr="00AB3A3E" w:rsidRDefault="00B67946">
      <w:pPr>
        <w:pStyle w:val="af5"/>
        <w:rPr>
          <w:rFonts w:asciiTheme="minorEastAsia" w:eastAsiaTheme="minorEastAsia" w:hAnsiTheme="minorEastAsia"/>
          <w:color w:val="000000"/>
          <w:sz w:val="44"/>
          <w:szCs w:val="44"/>
          <w:lang w:val="en-GB" w:eastAsia="zh-HK"/>
        </w:rPr>
      </w:pPr>
    </w:p>
    <w:p w:rsidR="00B67946" w:rsidRPr="00AB3A3E" w:rsidRDefault="00F63882" w:rsidP="00F63882">
      <w:pPr>
        <w:pStyle w:val="af5"/>
        <w:tabs>
          <w:tab w:val="left" w:pos="6720"/>
        </w:tabs>
        <w:jc w:val="left"/>
        <w:rPr>
          <w:rFonts w:asciiTheme="minorEastAsia" w:eastAsiaTheme="minorEastAsia" w:hAnsiTheme="minorEastAsia"/>
          <w:color w:val="000000"/>
          <w:sz w:val="44"/>
          <w:szCs w:val="44"/>
          <w:lang w:val="en-GB" w:eastAsia="zh-HK"/>
        </w:rPr>
      </w:pPr>
      <w:r w:rsidRPr="00AB3A3E">
        <w:rPr>
          <w:rFonts w:asciiTheme="minorEastAsia" w:eastAsiaTheme="minorEastAsia" w:hAnsiTheme="minorEastAsia"/>
          <w:color w:val="000000"/>
          <w:sz w:val="44"/>
          <w:szCs w:val="44"/>
          <w:lang w:val="en-GB" w:eastAsia="zh-HK"/>
        </w:rPr>
        <w:tab/>
      </w:r>
    </w:p>
    <w:p w:rsidR="00B67946" w:rsidRPr="00AB3A3E" w:rsidRDefault="00B67946">
      <w:pPr>
        <w:pStyle w:val="af5"/>
        <w:rPr>
          <w:rFonts w:asciiTheme="minorEastAsia" w:eastAsiaTheme="minorEastAsia" w:hAnsiTheme="minorEastAsia"/>
          <w:color w:val="000000"/>
          <w:sz w:val="44"/>
          <w:szCs w:val="44"/>
          <w:lang w:val="en-GB" w:eastAsia="zh-HK"/>
        </w:rPr>
      </w:pPr>
    </w:p>
    <w:p w:rsidR="00B67946" w:rsidRPr="00AB3A3E" w:rsidRDefault="00B67946">
      <w:pPr>
        <w:pStyle w:val="af5"/>
        <w:rPr>
          <w:rFonts w:asciiTheme="minorEastAsia" w:eastAsiaTheme="minorEastAsia" w:hAnsiTheme="minorEastAsia"/>
          <w:color w:val="000000"/>
          <w:sz w:val="44"/>
          <w:szCs w:val="44"/>
          <w:lang w:val="en-GB" w:eastAsia="zh-HK"/>
        </w:rPr>
      </w:pPr>
    </w:p>
    <w:p w:rsidR="00B67946" w:rsidRPr="00AB3A3E" w:rsidRDefault="00B67946">
      <w:pPr>
        <w:pStyle w:val="af5"/>
        <w:rPr>
          <w:rFonts w:asciiTheme="minorEastAsia" w:eastAsiaTheme="minorEastAsia" w:hAnsiTheme="minorEastAsia"/>
          <w:color w:val="000000"/>
          <w:sz w:val="44"/>
          <w:szCs w:val="44"/>
          <w:lang w:val="en-GB" w:eastAsia="zh-HK"/>
        </w:rPr>
      </w:pPr>
    </w:p>
    <w:p w:rsidR="00B67946" w:rsidRPr="00AB3A3E" w:rsidRDefault="00B67946">
      <w:pPr>
        <w:pStyle w:val="af5"/>
        <w:rPr>
          <w:rFonts w:asciiTheme="minorEastAsia" w:eastAsiaTheme="minorEastAsia" w:hAnsiTheme="minorEastAsia"/>
          <w:color w:val="000000"/>
          <w:sz w:val="44"/>
          <w:szCs w:val="44"/>
          <w:lang w:val="en-GB" w:eastAsia="zh-HK"/>
        </w:rPr>
      </w:pPr>
    </w:p>
    <w:p w:rsidR="00B67946" w:rsidRPr="00AB3A3E" w:rsidRDefault="00B67946">
      <w:pPr>
        <w:pStyle w:val="af5"/>
        <w:rPr>
          <w:rFonts w:asciiTheme="minorEastAsia" w:eastAsiaTheme="minorEastAsia" w:hAnsiTheme="minorEastAsia"/>
          <w:color w:val="000000"/>
          <w:sz w:val="44"/>
          <w:szCs w:val="44"/>
          <w:lang w:val="en-GB" w:eastAsia="zh-HK"/>
        </w:rPr>
      </w:pPr>
    </w:p>
    <w:p w:rsidR="00B67946" w:rsidRPr="00AB3A3E" w:rsidRDefault="00B67946">
      <w:pPr>
        <w:pStyle w:val="af5"/>
        <w:rPr>
          <w:rFonts w:asciiTheme="minorEastAsia" w:eastAsiaTheme="minorEastAsia" w:hAnsiTheme="minorEastAsia"/>
          <w:color w:val="000000"/>
          <w:sz w:val="44"/>
          <w:szCs w:val="44"/>
          <w:lang w:val="en-GB" w:eastAsia="zh-HK"/>
        </w:rPr>
        <w:sectPr w:rsidR="00B67946" w:rsidRPr="00AB3A3E">
          <w:headerReference w:type="even" r:id="rId10"/>
          <w:headerReference w:type="default" r:id="rId11"/>
          <w:footerReference w:type="even" r:id="rId12"/>
          <w:footerReference w:type="default" r:id="rId13"/>
          <w:headerReference w:type="first" r:id="rId14"/>
          <w:footerReference w:type="first" r:id="rId15"/>
          <w:pgSz w:w="11906" w:h="16838"/>
          <w:pgMar w:top="1440" w:right="1418" w:bottom="1440" w:left="1418" w:header="850" w:footer="994" w:gutter="0"/>
          <w:pgNumType w:fmt="lowerRoman"/>
          <w:cols w:space="425"/>
          <w:titlePg/>
          <w:docGrid w:type="lines" w:linePitch="360"/>
        </w:sectPr>
      </w:pPr>
    </w:p>
    <w:p w:rsidR="00B67946" w:rsidRPr="00AB3A3E" w:rsidRDefault="00B67946">
      <w:pPr>
        <w:pStyle w:val="af5"/>
        <w:rPr>
          <w:rFonts w:asciiTheme="minorEastAsia" w:eastAsiaTheme="minorEastAsia" w:hAnsiTheme="minorEastAsia"/>
          <w:color w:val="000000"/>
          <w:sz w:val="44"/>
          <w:szCs w:val="44"/>
          <w:lang w:val="en-GB" w:eastAsia="zh-HK"/>
        </w:rPr>
      </w:pPr>
    </w:p>
    <w:p w:rsidR="00B67946" w:rsidRPr="00AB3A3E" w:rsidRDefault="00F63882">
      <w:pPr>
        <w:widowControl/>
        <w:rPr>
          <w:rFonts w:asciiTheme="minorEastAsia" w:eastAsiaTheme="minorEastAsia" w:hAnsiTheme="minorEastAsia"/>
          <w:b/>
          <w:color w:val="000000"/>
          <w:sz w:val="44"/>
          <w:szCs w:val="44"/>
          <w:lang w:val="en-GB"/>
        </w:rPr>
      </w:pPr>
      <w:r w:rsidRPr="00AB3A3E">
        <w:rPr>
          <w:rFonts w:asciiTheme="minorEastAsia" w:eastAsiaTheme="minorEastAsia" w:hAnsiTheme="minorEastAsia"/>
          <w:color w:val="000000"/>
          <w:sz w:val="44"/>
          <w:szCs w:val="44"/>
          <w:lang w:val="en-GB"/>
        </w:rPr>
        <w:br w:type="page"/>
      </w:r>
    </w:p>
    <w:p w:rsidR="00B67946" w:rsidRPr="00AB3A3E" w:rsidRDefault="00F63882">
      <w:pPr>
        <w:pStyle w:val="af5"/>
        <w:rPr>
          <w:rFonts w:asciiTheme="minorEastAsia" w:eastAsiaTheme="minorEastAsia" w:hAnsiTheme="minorEastAsia"/>
          <w:color w:val="000000"/>
          <w:sz w:val="44"/>
          <w:szCs w:val="44"/>
          <w:lang w:val="en-GB"/>
        </w:rPr>
      </w:pPr>
      <w:r w:rsidRPr="00AB3A3E">
        <w:rPr>
          <w:rFonts w:asciiTheme="minorEastAsia" w:eastAsiaTheme="minorEastAsia" w:hAnsiTheme="minorEastAsia" w:hint="eastAsia"/>
          <w:color w:val="000000"/>
          <w:sz w:val="44"/>
          <w:szCs w:val="44"/>
          <w:lang w:val="en-GB" w:eastAsia="zh-HK"/>
        </w:rPr>
        <w:lastRenderedPageBreak/>
        <w:t>&lt;</w:t>
      </w:r>
      <w:r w:rsidRPr="00AB3A3E">
        <w:rPr>
          <w:rFonts w:asciiTheme="minorEastAsia" w:eastAsiaTheme="minorEastAsia" w:hAnsiTheme="minorEastAsia" w:hint="eastAsia"/>
          <w:color w:val="000000"/>
          <w:sz w:val="44"/>
          <w:szCs w:val="44"/>
          <w:lang w:val="en-GB"/>
        </w:rPr>
        <w:t>建築物名稱</w:t>
      </w:r>
      <w:r w:rsidRPr="00AB3A3E">
        <w:rPr>
          <w:rFonts w:asciiTheme="minorEastAsia" w:eastAsiaTheme="minorEastAsia" w:hAnsiTheme="minorEastAsia" w:hint="eastAsia"/>
          <w:color w:val="000000"/>
          <w:sz w:val="44"/>
          <w:szCs w:val="44"/>
          <w:lang w:val="en-GB" w:eastAsia="zh-HK"/>
        </w:rPr>
        <w:t>&gt;</w:t>
      </w:r>
      <w:r w:rsidRPr="00AB3A3E">
        <w:rPr>
          <w:rFonts w:asciiTheme="minorEastAsia" w:eastAsiaTheme="minorEastAsia" w:hAnsiTheme="minorEastAsia" w:hint="eastAsia"/>
          <w:color w:val="000000"/>
          <w:sz w:val="44"/>
          <w:szCs w:val="44"/>
          <w:lang w:val="en-GB"/>
        </w:rPr>
        <w:t>的</w:t>
      </w:r>
    </w:p>
    <w:p w:rsidR="00B67946" w:rsidRPr="00AB3A3E" w:rsidRDefault="00F63882">
      <w:pPr>
        <w:pStyle w:val="af5"/>
        <w:rPr>
          <w:rFonts w:asciiTheme="minorEastAsia" w:eastAsiaTheme="minorEastAsia" w:hAnsiTheme="minorEastAsia"/>
          <w:color w:val="000000"/>
          <w:sz w:val="44"/>
          <w:szCs w:val="44"/>
          <w:lang w:val="en-GB"/>
        </w:rPr>
      </w:pPr>
      <w:r w:rsidRPr="00AB3A3E">
        <w:rPr>
          <w:rFonts w:asciiTheme="minorEastAsia" w:eastAsiaTheme="minorEastAsia" w:hAnsiTheme="minorEastAsia" w:hint="eastAsia"/>
          <w:color w:val="000000"/>
          <w:sz w:val="44"/>
          <w:szCs w:val="44"/>
          <w:lang w:val="en-GB"/>
        </w:rPr>
        <w:t>水安全計劃</w:t>
      </w:r>
    </w:p>
    <w:p w:rsidR="00B67946" w:rsidRPr="00AB3A3E" w:rsidRDefault="00B67946">
      <w:pPr>
        <w:pStyle w:val="af5"/>
        <w:rPr>
          <w:rFonts w:asciiTheme="minorEastAsia" w:eastAsiaTheme="minorEastAsia" w:hAnsiTheme="minorEastAsia"/>
          <w:color w:val="1F497D" w:themeColor="text2"/>
          <w:lang w:eastAsia="zh-HK"/>
        </w:rPr>
      </w:pPr>
    </w:p>
    <w:p w:rsidR="00B67946" w:rsidRPr="00AB3A3E" w:rsidRDefault="00F61DB0">
      <w:pPr>
        <w:pStyle w:val="af5"/>
        <w:rPr>
          <w:rFonts w:asciiTheme="minorEastAsia" w:eastAsiaTheme="minorEastAsia" w:hAnsiTheme="minorEastAsia"/>
          <w:color w:val="1F497D" w:themeColor="text2"/>
          <w:lang w:eastAsia="zh-HK"/>
        </w:rPr>
      </w:pPr>
      <w:r w:rsidRPr="00AB3A3E">
        <w:rPr>
          <w:rFonts w:asciiTheme="minorEastAsia" w:eastAsiaTheme="minorEastAsia" w:hAnsiTheme="minorEastAsia"/>
          <w:noProof/>
          <w:color w:val="FFFFFF" w:themeColor="background1"/>
        </w:rPr>
        <mc:AlternateContent>
          <mc:Choice Requires="wps">
            <w:drawing>
              <wp:anchor distT="0" distB="0" distL="114300" distR="114300" simplePos="0" relativeHeight="251645952" behindDoc="0" locked="0" layoutInCell="1" allowOverlap="1" wp14:anchorId="2E12812E" wp14:editId="16F28C7E">
                <wp:simplePos x="0" y="0"/>
                <wp:positionH relativeFrom="column">
                  <wp:posOffset>550545</wp:posOffset>
                </wp:positionH>
                <wp:positionV relativeFrom="paragraph">
                  <wp:posOffset>104140</wp:posOffset>
                </wp:positionV>
                <wp:extent cx="4913630" cy="4373880"/>
                <wp:effectExtent l="0" t="0" r="20320" b="2667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3630" cy="43738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14F85" w:rsidRPr="00D004F3" w:rsidRDefault="00E14F85">
                            <w:pPr>
                              <w:pStyle w:val="a0"/>
                              <w:ind w:left="0"/>
                              <w:rPr>
                                <w:lang w:val="en-GB" w:eastAsia="zh-HK"/>
                              </w:rPr>
                            </w:pPr>
                          </w:p>
                          <w:p w:rsidR="00E14F85" w:rsidRPr="00D004F3" w:rsidRDefault="00E14F85">
                            <w:pPr>
                              <w:pStyle w:val="a0"/>
                              <w:ind w:left="0"/>
                              <w:jc w:val="center"/>
                              <w:rPr>
                                <w:rFonts w:asciiTheme="minorEastAsia" w:eastAsiaTheme="minorEastAsia" w:hAnsiTheme="minorEastAsia"/>
                                <w:lang w:eastAsia="zh-HK"/>
                              </w:rPr>
                            </w:pPr>
                            <w:r w:rsidRPr="00D004F3">
                              <w:rPr>
                                <w:rFonts w:asciiTheme="minorEastAsia" w:eastAsiaTheme="minorEastAsia" w:hAnsiTheme="minorEastAsia"/>
                                <w:color w:val="000000"/>
                                <w:szCs w:val="24"/>
                                <w:lang w:val="en-GB" w:eastAsia="zh-CN"/>
                              </w:rPr>
                              <w:t>在此插入建築物的</w:t>
                            </w:r>
                            <w:r w:rsidRPr="00D004F3">
                              <w:rPr>
                                <w:rFonts w:asciiTheme="minorEastAsia" w:eastAsiaTheme="minorEastAsia" w:hAnsiTheme="minorEastAsia"/>
                                <w:color w:val="000000"/>
                                <w:szCs w:val="24"/>
                                <w:lang w:eastAsia="zh-CN"/>
                              </w:rPr>
                              <w:t>照片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2E12812E" id="矩形 8" o:spid="_x0000_s1032" style="position:absolute;left:0;text-align:left;margin-left:43.35pt;margin-top:8.2pt;width:386.9pt;height:344.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" fillcolor="white [3212]" strokecolor="#243f60 [1604]" strokeweight="2pt">
                <v:path arrowok="t"/>
                <v:textbox>
                  <w:txbxContent>
                    <w:p w:rsidR="00E14F85" w:rsidRPr="00D004F3" w:rsidRDefault="00E14F85">
                      <w:pPr>
                        <w:pStyle w:val="a0"/>
                        <w:ind w:left="0"/>
                        <w:rPr>
                          <w:lang w:val="en-GB" w:eastAsia="zh-HK"/>
                        </w:rPr>
                      </w:pPr>
                    </w:p>
                    <w:p w:rsidR="00E14F85" w:rsidRPr="00D004F3" w:rsidRDefault="00E14F85">
                      <w:pPr>
                        <w:pStyle w:val="a0"/>
                        <w:ind w:left="0"/>
                        <w:jc w:val="center"/>
                        <w:rPr>
                          <w:rFonts w:asciiTheme="minorEastAsia" w:eastAsiaTheme="minorEastAsia" w:hAnsiTheme="minorEastAsia"/>
                          <w:lang w:eastAsia="zh-HK"/>
                        </w:rPr>
                      </w:pPr>
                      <w:r w:rsidRPr="00D004F3">
                        <w:rPr>
                          <w:rFonts w:asciiTheme="minorEastAsia" w:eastAsiaTheme="minorEastAsia" w:hAnsiTheme="minorEastAsia"/>
                          <w:color w:val="000000"/>
                          <w:szCs w:val="24"/>
                          <w:lang w:val="en-GB" w:eastAsia="zh-CN"/>
                        </w:rPr>
                        <w:t>在此插入建築物的</w:t>
                      </w:r>
                      <w:r w:rsidRPr="00D004F3">
                        <w:rPr>
                          <w:rFonts w:asciiTheme="minorEastAsia" w:eastAsiaTheme="minorEastAsia" w:hAnsiTheme="minorEastAsia"/>
                          <w:color w:val="000000"/>
                          <w:szCs w:val="24"/>
                          <w:lang w:eastAsia="zh-CN"/>
                        </w:rPr>
                        <w:t>照片</w:t>
                      </w:r>
                    </w:p>
                  </w:txbxContent>
                </v:textbox>
              </v:rect>
            </w:pict>
          </mc:Fallback>
        </mc:AlternateContent>
      </w:r>
    </w:p>
    <w:p w:rsidR="00B67946" w:rsidRPr="00AB3A3E" w:rsidRDefault="00B67946">
      <w:pPr>
        <w:pStyle w:val="af5"/>
        <w:rPr>
          <w:rFonts w:asciiTheme="minorEastAsia" w:eastAsiaTheme="minorEastAsia" w:hAnsiTheme="minorEastAsia"/>
          <w:color w:val="1F497D" w:themeColor="text2"/>
          <w:lang w:eastAsia="zh-HK"/>
        </w:rPr>
      </w:pPr>
    </w:p>
    <w:p w:rsidR="00B67946" w:rsidRPr="00AB3A3E" w:rsidRDefault="00B67946">
      <w:pPr>
        <w:pStyle w:val="af5"/>
        <w:rPr>
          <w:rFonts w:asciiTheme="minorEastAsia" w:eastAsiaTheme="minorEastAsia" w:hAnsiTheme="minorEastAsia"/>
          <w:color w:val="1F497D" w:themeColor="text2"/>
          <w:lang w:eastAsia="zh-HK"/>
        </w:rPr>
      </w:pPr>
    </w:p>
    <w:p w:rsidR="00B67946" w:rsidRPr="00AB3A3E" w:rsidRDefault="00B67946">
      <w:pPr>
        <w:pStyle w:val="af5"/>
        <w:rPr>
          <w:rFonts w:asciiTheme="minorEastAsia" w:eastAsiaTheme="minorEastAsia" w:hAnsiTheme="minorEastAsia"/>
          <w:color w:val="1F497D" w:themeColor="text2"/>
          <w:lang w:eastAsia="zh-HK"/>
        </w:rPr>
      </w:pPr>
    </w:p>
    <w:p w:rsidR="00B67946" w:rsidRPr="00AB3A3E" w:rsidRDefault="00B67946">
      <w:pPr>
        <w:pStyle w:val="af5"/>
        <w:rPr>
          <w:rFonts w:asciiTheme="minorEastAsia" w:eastAsiaTheme="minorEastAsia" w:hAnsiTheme="minorEastAsia"/>
          <w:color w:val="1F497D" w:themeColor="text2"/>
          <w:lang w:eastAsia="zh-HK"/>
        </w:rPr>
      </w:pPr>
    </w:p>
    <w:p w:rsidR="00B67946" w:rsidRPr="00AB3A3E" w:rsidRDefault="00B67946">
      <w:pPr>
        <w:pStyle w:val="af5"/>
        <w:rPr>
          <w:rFonts w:asciiTheme="minorEastAsia" w:eastAsiaTheme="minorEastAsia" w:hAnsiTheme="minorEastAsia"/>
          <w:color w:val="1F497D" w:themeColor="text2"/>
          <w:lang w:eastAsia="zh-HK"/>
        </w:rPr>
      </w:pPr>
    </w:p>
    <w:p w:rsidR="00B67946" w:rsidRPr="00AB3A3E" w:rsidRDefault="00B67946">
      <w:pPr>
        <w:pStyle w:val="af5"/>
        <w:rPr>
          <w:rFonts w:asciiTheme="minorEastAsia" w:eastAsiaTheme="minorEastAsia" w:hAnsiTheme="minorEastAsia"/>
          <w:color w:val="1F497D" w:themeColor="text2"/>
          <w:lang w:eastAsia="zh-HK"/>
        </w:rPr>
      </w:pPr>
    </w:p>
    <w:p w:rsidR="00B67946" w:rsidRPr="00AB3A3E" w:rsidRDefault="00B67946">
      <w:pPr>
        <w:pStyle w:val="af5"/>
        <w:rPr>
          <w:rFonts w:asciiTheme="minorEastAsia" w:eastAsiaTheme="minorEastAsia" w:hAnsiTheme="minorEastAsia"/>
          <w:color w:val="1F497D" w:themeColor="text2"/>
          <w:lang w:eastAsia="zh-HK"/>
        </w:rPr>
      </w:pPr>
    </w:p>
    <w:p w:rsidR="00B67946" w:rsidRPr="00AB3A3E" w:rsidRDefault="00B67946">
      <w:pPr>
        <w:pStyle w:val="af5"/>
        <w:rPr>
          <w:rFonts w:asciiTheme="minorEastAsia" w:eastAsiaTheme="minorEastAsia" w:hAnsiTheme="minorEastAsia"/>
          <w:color w:val="1F497D" w:themeColor="text2"/>
          <w:lang w:eastAsia="zh-HK"/>
        </w:rPr>
      </w:pPr>
    </w:p>
    <w:p w:rsidR="00B67946" w:rsidRPr="00AB3A3E" w:rsidRDefault="00B67946">
      <w:pPr>
        <w:pStyle w:val="1"/>
        <w:rPr>
          <w:rFonts w:asciiTheme="minorEastAsia" w:eastAsiaTheme="minorEastAsia" w:hAnsiTheme="minorEastAsia"/>
          <w:color w:val="000000"/>
          <w:lang w:val="en-GB" w:eastAsia="zh-HK"/>
        </w:rPr>
      </w:pPr>
    </w:p>
    <w:p w:rsidR="00B67946" w:rsidRPr="00AB3A3E" w:rsidRDefault="00B67946">
      <w:pPr>
        <w:rPr>
          <w:rFonts w:asciiTheme="minorEastAsia" w:eastAsiaTheme="minorEastAsia" w:hAnsiTheme="minorEastAsia"/>
          <w:lang w:val="en-GB" w:eastAsia="zh-HK"/>
        </w:rPr>
      </w:pPr>
    </w:p>
    <w:p w:rsidR="00B67946" w:rsidRPr="00AB3A3E" w:rsidRDefault="00F63882">
      <w:pPr>
        <w:pStyle w:val="1"/>
        <w:rPr>
          <w:rFonts w:asciiTheme="minorEastAsia" w:eastAsiaTheme="minorEastAsia" w:hAnsiTheme="minorEastAsia"/>
          <w:color w:val="000000"/>
          <w:lang w:val="en-GB" w:eastAsia="zh-TW"/>
        </w:rPr>
      </w:pPr>
      <w:r w:rsidRPr="00AB3A3E">
        <w:rPr>
          <w:rFonts w:asciiTheme="minorEastAsia" w:eastAsiaTheme="minorEastAsia" w:hAnsiTheme="minorEastAsia" w:hint="eastAsia"/>
          <w:color w:val="000000"/>
          <w:lang w:val="en-GB" w:eastAsia="zh-TW"/>
        </w:rPr>
        <w:t>&lt;</w:t>
      </w:r>
      <w:r w:rsidRPr="00AB3A3E">
        <w:rPr>
          <w:rFonts w:asciiTheme="minorEastAsia" w:eastAsiaTheme="minorEastAsia" w:hAnsiTheme="minorEastAsia" w:hint="eastAsia"/>
          <w:color w:val="000000"/>
          <w:lang w:val="en-US" w:eastAsia="zh-TW"/>
        </w:rPr>
        <w:t>物業管理公司名稱</w:t>
      </w:r>
      <w:r w:rsidRPr="00AB3A3E">
        <w:rPr>
          <w:rFonts w:asciiTheme="minorEastAsia" w:eastAsiaTheme="minorEastAsia" w:hAnsiTheme="minorEastAsia" w:hint="eastAsia"/>
          <w:color w:val="000000"/>
          <w:lang w:val="en-GB" w:eastAsia="zh-TW"/>
        </w:rPr>
        <w:t>&gt;</w:t>
      </w:r>
    </w:p>
    <w:p w:rsidR="00B67946" w:rsidRPr="00AB3A3E" w:rsidRDefault="00F63882">
      <w:pPr>
        <w:pStyle w:val="a0"/>
        <w:ind w:left="0"/>
        <w:jc w:val="center"/>
        <w:rPr>
          <w:rFonts w:asciiTheme="minorEastAsia" w:eastAsiaTheme="minorEastAsia" w:hAnsiTheme="minorEastAsia"/>
          <w:lang w:val="en-GB"/>
        </w:rPr>
      </w:pPr>
      <w:r w:rsidRPr="00AB3A3E">
        <w:rPr>
          <w:rFonts w:asciiTheme="minorEastAsia" w:eastAsiaTheme="minorEastAsia" w:hAnsiTheme="minorEastAsia" w:hint="eastAsia"/>
          <w:b/>
          <w:color w:val="000000"/>
          <w:sz w:val="32"/>
          <w:lang w:val="en-GB"/>
        </w:rPr>
        <w:t>&lt;</w:t>
      </w:r>
      <w:r w:rsidR="00893938" w:rsidRPr="00AB3A3E">
        <w:rPr>
          <w:rFonts w:asciiTheme="minorEastAsia" w:eastAsiaTheme="minorEastAsia" w:hAnsiTheme="minorEastAsia" w:hint="eastAsia"/>
          <w:b/>
          <w:color w:val="000000"/>
          <w:sz w:val="32"/>
          <w:lang w:val="en-GB"/>
        </w:rPr>
        <w:t>出版年份及月份</w:t>
      </w:r>
      <w:r w:rsidRPr="00AB3A3E">
        <w:rPr>
          <w:rFonts w:asciiTheme="minorEastAsia" w:eastAsiaTheme="minorEastAsia" w:hAnsiTheme="minorEastAsia" w:hint="eastAsia"/>
          <w:b/>
          <w:color w:val="000000"/>
          <w:sz w:val="32"/>
          <w:lang w:val="en-GB"/>
        </w:rPr>
        <w:t>&gt;</w:t>
      </w:r>
    </w:p>
    <w:p w:rsidR="00B67946" w:rsidRPr="00AB3A3E" w:rsidRDefault="00B67946">
      <w:pPr>
        <w:pStyle w:val="a0"/>
        <w:ind w:left="0"/>
        <w:jc w:val="center"/>
        <w:rPr>
          <w:rFonts w:asciiTheme="minorEastAsia" w:eastAsiaTheme="minorEastAsia" w:hAnsiTheme="minorEastAsia"/>
          <w:lang w:val="en-GB" w:eastAsia="zh-HK"/>
        </w:rPr>
      </w:pPr>
    </w:p>
    <w:p w:rsidR="00B67946" w:rsidRPr="00AB3A3E" w:rsidRDefault="00F63882" w:rsidP="00C1091F">
      <w:pPr>
        <w:rPr>
          <w:rStyle w:val="shorttext"/>
          <w:rFonts w:asciiTheme="minorEastAsia" w:eastAsiaTheme="minorEastAsia" w:hAnsiTheme="minorEastAsia"/>
          <w:sz w:val="26"/>
          <w:szCs w:val="26"/>
        </w:rPr>
      </w:pPr>
      <w:r w:rsidRPr="00AB3A3E">
        <w:rPr>
          <w:rStyle w:val="shorttext"/>
          <w:rFonts w:asciiTheme="minorEastAsia" w:eastAsiaTheme="minorEastAsia" w:hAnsiTheme="minorEastAsia" w:hint="eastAsia"/>
          <w:sz w:val="26"/>
          <w:szCs w:val="26"/>
        </w:rPr>
        <w:t>版本編號：</w:t>
      </w:r>
      <w:r w:rsidR="00C1091F" w:rsidRPr="00AB3A3E">
        <w:rPr>
          <w:rStyle w:val="shorttext"/>
          <w:rFonts w:asciiTheme="minorEastAsia" w:eastAsiaTheme="minorEastAsia" w:hAnsiTheme="minorEastAsia" w:hint="eastAsia"/>
          <w:sz w:val="26"/>
          <w:szCs w:val="26"/>
        </w:rPr>
        <w:tab/>
      </w:r>
      <w:r w:rsidR="009C746E" w:rsidRPr="00AB3A3E">
        <w:rPr>
          <w:rStyle w:val="shorttext"/>
          <w:rFonts w:asciiTheme="minorEastAsia" w:eastAsiaTheme="minorEastAsia" w:hAnsiTheme="minorEastAsia"/>
          <w:sz w:val="26"/>
          <w:szCs w:val="26"/>
        </w:rPr>
        <w:t>___________</w:t>
      </w:r>
    </w:p>
    <w:p w:rsidR="00B67946" w:rsidRPr="00AB3A3E" w:rsidRDefault="00F63882" w:rsidP="00C1091F">
      <w:pPr>
        <w:tabs>
          <w:tab w:val="left" w:pos="1418"/>
        </w:tabs>
        <w:rPr>
          <w:rFonts w:asciiTheme="minorEastAsia" w:eastAsiaTheme="minorEastAsia" w:hAnsiTheme="minorEastAsia"/>
          <w:sz w:val="26"/>
          <w:szCs w:val="26"/>
          <w:lang w:val="en-GB"/>
        </w:rPr>
      </w:pPr>
      <w:r w:rsidRPr="00AB3A3E">
        <w:rPr>
          <w:rStyle w:val="shorttext"/>
          <w:rFonts w:asciiTheme="minorEastAsia" w:eastAsiaTheme="minorEastAsia" w:hAnsiTheme="minorEastAsia" w:hint="eastAsia"/>
          <w:sz w:val="26"/>
          <w:szCs w:val="26"/>
        </w:rPr>
        <w:t>持有人：</w:t>
      </w:r>
      <w:r w:rsidR="00C1091F" w:rsidRPr="00AB3A3E">
        <w:rPr>
          <w:rStyle w:val="shorttext"/>
          <w:rFonts w:asciiTheme="minorEastAsia" w:eastAsiaTheme="minorEastAsia" w:hAnsiTheme="minorEastAsia" w:hint="eastAsia"/>
          <w:sz w:val="26"/>
          <w:szCs w:val="26"/>
        </w:rPr>
        <w:tab/>
      </w:r>
      <w:r w:rsidRPr="00AB3A3E">
        <w:rPr>
          <w:rFonts w:asciiTheme="minorEastAsia" w:eastAsiaTheme="minorEastAsia" w:hAnsiTheme="minorEastAsia"/>
          <w:sz w:val="26"/>
          <w:szCs w:val="26"/>
          <w:lang w:val="en-GB"/>
        </w:rPr>
        <w:t>__________</w:t>
      </w:r>
      <w:r w:rsidRPr="00AB3A3E">
        <w:rPr>
          <w:rFonts w:asciiTheme="minorEastAsia" w:eastAsiaTheme="minorEastAsia" w:hAnsiTheme="minorEastAsia" w:hint="eastAsia"/>
          <w:sz w:val="26"/>
          <w:szCs w:val="26"/>
          <w:lang w:val="en-GB"/>
        </w:rPr>
        <w:t>_</w:t>
      </w:r>
    </w:p>
    <w:p w:rsidR="00B67946" w:rsidRPr="00AB3A3E" w:rsidRDefault="00F63882" w:rsidP="00C1091F">
      <w:pPr>
        <w:rPr>
          <w:rFonts w:asciiTheme="minorEastAsia" w:eastAsiaTheme="minorEastAsia" w:hAnsiTheme="minorEastAsia"/>
          <w:sz w:val="26"/>
          <w:szCs w:val="26"/>
          <w:lang w:val="en-GB" w:eastAsia="zh-HK"/>
        </w:rPr>
      </w:pPr>
      <w:r w:rsidRPr="00AB3A3E">
        <w:rPr>
          <w:rFonts w:asciiTheme="minorEastAsia" w:eastAsiaTheme="minorEastAsia" w:hAnsiTheme="minorEastAsia" w:hint="eastAsia"/>
          <w:sz w:val="26"/>
          <w:szCs w:val="26"/>
        </w:rPr>
        <w:t>編</w:t>
      </w:r>
      <w:r w:rsidR="008726EF" w:rsidRPr="00AB3A3E">
        <w:rPr>
          <w:rFonts w:asciiTheme="minorEastAsia" w:eastAsiaTheme="minorEastAsia" w:hAnsiTheme="minorEastAsia" w:hint="eastAsia"/>
          <w:sz w:val="26"/>
          <w:szCs w:val="26"/>
        </w:rPr>
        <w:t>訂</w:t>
      </w:r>
      <w:r w:rsidRPr="00AB3A3E">
        <w:rPr>
          <w:rFonts w:asciiTheme="minorEastAsia" w:eastAsiaTheme="minorEastAsia" w:hAnsiTheme="minorEastAsia" w:hint="eastAsia"/>
          <w:sz w:val="26"/>
          <w:szCs w:val="26"/>
        </w:rPr>
        <w:t>人：</w:t>
      </w:r>
      <w:r w:rsidR="00C1091F" w:rsidRPr="00AB3A3E">
        <w:rPr>
          <w:rFonts w:asciiTheme="minorEastAsia" w:eastAsiaTheme="minorEastAsia" w:hAnsiTheme="minorEastAsia" w:hint="eastAsia"/>
          <w:sz w:val="26"/>
          <w:szCs w:val="26"/>
        </w:rPr>
        <w:tab/>
      </w:r>
      <w:r w:rsidRPr="00AB3A3E">
        <w:rPr>
          <w:rFonts w:asciiTheme="minorEastAsia" w:eastAsiaTheme="minorEastAsia" w:hAnsiTheme="minorEastAsia" w:hint="eastAsia"/>
          <w:sz w:val="26"/>
          <w:szCs w:val="26"/>
          <w:lang w:val="en-GB"/>
        </w:rPr>
        <w:t>___________（姓名）</w:t>
      </w:r>
    </w:p>
    <w:p w:rsidR="00B67946" w:rsidRPr="00AB3A3E" w:rsidRDefault="00C1091F" w:rsidP="00C1091F">
      <w:pPr>
        <w:tabs>
          <w:tab w:val="left" w:pos="1418"/>
        </w:tabs>
        <w:rPr>
          <w:rFonts w:asciiTheme="minorEastAsia" w:eastAsiaTheme="minorEastAsia" w:hAnsiTheme="minorEastAsia"/>
          <w:sz w:val="26"/>
          <w:szCs w:val="26"/>
          <w:lang w:val="en-GB"/>
        </w:rPr>
      </w:pPr>
      <w:r w:rsidRPr="00AB3A3E">
        <w:rPr>
          <w:rFonts w:asciiTheme="minorEastAsia" w:eastAsiaTheme="minorEastAsia" w:hAnsiTheme="minorEastAsia" w:hint="eastAsia"/>
          <w:sz w:val="26"/>
          <w:szCs w:val="26"/>
          <w:lang w:val="en-GB"/>
        </w:rPr>
        <w:tab/>
      </w:r>
      <w:r w:rsidR="00F63882" w:rsidRPr="00AB3A3E">
        <w:rPr>
          <w:rFonts w:asciiTheme="minorEastAsia" w:eastAsiaTheme="minorEastAsia" w:hAnsiTheme="minorEastAsia" w:hint="eastAsia"/>
          <w:sz w:val="26"/>
          <w:szCs w:val="26"/>
          <w:lang w:val="en-GB"/>
        </w:rPr>
        <w:t>_______</w:t>
      </w:r>
      <w:r w:rsidR="008F010D" w:rsidRPr="00AB3A3E">
        <w:rPr>
          <w:rFonts w:asciiTheme="minorEastAsia" w:eastAsiaTheme="minorEastAsia" w:hAnsiTheme="minorEastAsia" w:hint="eastAsia"/>
          <w:sz w:val="26"/>
          <w:szCs w:val="26"/>
          <w:u w:val="single"/>
          <w:lang w:val="en-GB"/>
        </w:rPr>
        <w:t xml:space="preserve"> </w:t>
      </w:r>
      <w:r w:rsidR="00F63882" w:rsidRPr="00AB3A3E">
        <w:rPr>
          <w:rFonts w:asciiTheme="minorEastAsia" w:eastAsiaTheme="minorEastAsia" w:hAnsiTheme="minorEastAsia" w:hint="eastAsia"/>
          <w:sz w:val="26"/>
          <w:szCs w:val="26"/>
          <w:lang w:val="en-GB"/>
        </w:rPr>
        <w:t>____（職位）</w:t>
      </w:r>
    </w:p>
    <w:p w:rsidR="00B67946" w:rsidRPr="00AB3A3E" w:rsidRDefault="00F63882">
      <w:pPr>
        <w:pStyle w:val="7"/>
        <w:jc w:val="center"/>
        <w:rPr>
          <w:rFonts w:asciiTheme="minorEastAsia" w:eastAsiaTheme="minorEastAsia" w:hAnsiTheme="minorEastAsia"/>
          <w:b/>
          <w:bCs/>
          <w:color w:val="000000"/>
          <w:sz w:val="36"/>
          <w:lang w:val="en-GB" w:eastAsia="zh-CN"/>
        </w:rPr>
      </w:pPr>
      <w:r w:rsidRPr="00AB3A3E">
        <w:rPr>
          <w:rFonts w:asciiTheme="minorEastAsia" w:eastAsiaTheme="minorEastAsia" w:hAnsiTheme="minorEastAsia" w:hint="eastAsia"/>
          <w:b/>
          <w:bCs/>
          <w:color w:val="000000"/>
          <w:sz w:val="36"/>
          <w:lang w:val="en-GB"/>
        </w:rPr>
        <w:lastRenderedPageBreak/>
        <w:t>目錄</w:t>
      </w:r>
    </w:p>
    <w:p w:rsidR="00B67946" w:rsidRPr="00AB3A3E" w:rsidRDefault="00B67946">
      <w:pPr>
        <w:rPr>
          <w:rFonts w:asciiTheme="minorEastAsia" w:eastAsiaTheme="minorEastAsia" w:hAnsiTheme="minorEastAsia"/>
          <w:color w:val="000000"/>
          <w:lang w:val="en-GB"/>
        </w:rPr>
      </w:pPr>
    </w:p>
    <w:tbl>
      <w:tblPr>
        <w:tblW w:w="9215" w:type="dxa"/>
        <w:tblLayout w:type="fixed"/>
        <w:tblCellMar>
          <w:left w:w="28" w:type="dxa"/>
          <w:right w:w="28" w:type="dxa"/>
        </w:tblCellMar>
        <w:tblLook w:val="04A0" w:firstRow="1" w:lastRow="0" w:firstColumn="1" w:lastColumn="0" w:noHBand="0" w:noVBand="1"/>
      </w:tblPr>
      <w:tblGrid>
        <w:gridCol w:w="1021"/>
        <w:gridCol w:w="607"/>
        <w:gridCol w:w="243"/>
        <w:gridCol w:w="1882"/>
        <w:gridCol w:w="713"/>
        <w:gridCol w:w="3787"/>
        <w:gridCol w:w="962"/>
      </w:tblGrid>
      <w:tr w:rsidR="00B67946" w:rsidRPr="00AB3A3E" w:rsidTr="00F96E8C">
        <w:trPr>
          <w:cantSplit/>
        </w:trPr>
        <w:tc>
          <w:tcPr>
            <w:tcW w:w="1628" w:type="dxa"/>
            <w:gridSpan w:val="2"/>
          </w:tcPr>
          <w:p w:rsidR="00B67946" w:rsidRPr="00AB3A3E" w:rsidRDefault="00F63882">
            <w:pPr>
              <w:jc w:val="both"/>
              <w:rPr>
                <w:rFonts w:asciiTheme="minorEastAsia" w:eastAsiaTheme="minorEastAsia" w:hAnsiTheme="minorEastAsia" w:cs="SimSun"/>
                <w:b/>
                <w:color w:val="000000"/>
                <w:sz w:val="26"/>
                <w:szCs w:val="26"/>
                <w:lang w:val="en-GB" w:eastAsia="zh-CN"/>
              </w:rPr>
            </w:pPr>
            <w:r w:rsidRPr="00AB3A3E">
              <w:rPr>
                <w:rFonts w:asciiTheme="minorEastAsia" w:eastAsiaTheme="minorEastAsia" w:hAnsiTheme="minorEastAsia" w:cs="SimSun" w:hint="eastAsia"/>
                <w:b/>
                <w:color w:val="000000"/>
                <w:sz w:val="26"/>
                <w:szCs w:val="26"/>
                <w:lang w:val="en-GB" w:eastAsia="zh-CN"/>
              </w:rPr>
              <w:t>節</w:t>
            </w:r>
          </w:p>
        </w:tc>
        <w:tc>
          <w:tcPr>
            <w:tcW w:w="2125" w:type="dxa"/>
            <w:gridSpan w:val="2"/>
          </w:tcPr>
          <w:p w:rsidR="00B67946" w:rsidRPr="00AB3A3E" w:rsidRDefault="00B67946">
            <w:pPr>
              <w:jc w:val="both"/>
              <w:rPr>
                <w:rFonts w:asciiTheme="minorEastAsia" w:eastAsiaTheme="minorEastAsia" w:hAnsiTheme="minorEastAsia" w:cs="SimSun"/>
                <w:b/>
                <w:color w:val="000000"/>
                <w:sz w:val="26"/>
                <w:szCs w:val="26"/>
                <w:lang w:val="en-GB"/>
              </w:rPr>
            </w:pPr>
          </w:p>
        </w:tc>
        <w:tc>
          <w:tcPr>
            <w:tcW w:w="713" w:type="dxa"/>
          </w:tcPr>
          <w:p w:rsidR="00B67946" w:rsidRPr="00AB3A3E" w:rsidRDefault="00B67946">
            <w:pPr>
              <w:jc w:val="both"/>
              <w:rPr>
                <w:rFonts w:asciiTheme="minorEastAsia" w:eastAsiaTheme="minorEastAsia" w:hAnsiTheme="minorEastAsia" w:cs="SimSun"/>
                <w:color w:val="000000"/>
                <w:sz w:val="26"/>
                <w:szCs w:val="26"/>
                <w:lang w:val="en-GB"/>
              </w:rPr>
            </w:pPr>
          </w:p>
        </w:tc>
        <w:tc>
          <w:tcPr>
            <w:tcW w:w="3787" w:type="dxa"/>
          </w:tcPr>
          <w:p w:rsidR="00B67946" w:rsidRPr="00AB3A3E" w:rsidRDefault="00B67946">
            <w:pPr>
              <w:jc w:val="both"/>
              <w:rPr>
                <w:rFonts w:asciiTheme="minorEastAsia" w:eastAsiaTheme="minorEastAsia" w:hAnsiTheme="minorEastAsia" w:cs="SimSun"/>
                <w:color w:val="000000"/>
                <w:sz w:val="26"/>
                <w:szCs w:val="26"/>
                <w:lang w:val="en-GB"/>
              </w:rPr>
            </w:pPr>
          </w:p>
        </w:tc>
        <w:tc>
          <w:tcPr>
            <w:tcW w:w="962" w:type="dxa"/>
          </w:tcPr>
          <w:p w:rsidR="00B67946" w:rsidRPr="00AB3A3E" w:rsidRDefault="00F63882">
            <w:pPr>
              <w:pStyle w:val="5"/>
              <w:jc w:val="center"/>
              <w:rPr>
                <w:rFonts w:asciiTheme="minorEastAsia" w:eastAsiaTheme="minorEastAsia" w:hAnsiTheme="minorEastAsia" w:cs="SimSun"/>
                <w:color w:val="000000"/>
                <w:sz w:val="26"/>
                <w:szCs w:val="26"/>
                <w:lang w:val="en-GB" w:eastAsia="zh-CN"/>
              </w:rPr>
            </w:pPr>
            <w:r w:rsidRPr="00AB3A3E">
              <w:rPr>
                <w:rFonts w:asciiTheme="minorEastAsia" w:eastAsiaTheme="minorEastAsia" w:hAnsiTheme="minorEastAsia" w:cs="SimSun" w:hint="eastAsia"/>
                <w:color w:val="000000"/>
                <w:sz w:val="26"/>
                <w:szCs w:val="26"/>
                <w:lang w:val="en-GB" w:eastAsia="zh-CN"/>
              </w:rPr>
              <w:t>頁</w:t>
            </w:r>
          </w:p>
        </w:tc>
      </w:tr>
      <w:tr w:rsidR="00B67946" w:rsidRPr="00AB3A3E" w:rsidTr="00F96E8C">
        <w:tc>
          <w:tcPr>
            <w:tcW w:w="1021" w:type="dxa"/>
          </w:tcPr>
          <w:p w:rsidR="00B67946" w:rsidRPr="00AB3A3E" w:rsidRDefault="00B67946">
            <w:pPr>
              <w:jc w:val="both"/>
              <w:rPr>
                <w:rFonts w:asciiTheme="minorEastAsia" w:eastAsiaTheme="minorEastAsia" w:hAnsiTheme="minorEastAsia" w:cs="SimSun"/>
                <w:b/>
                <w:color w:val="000000"/>
                <w:sz w:val="26"/>
                <w:szCs w:val="26"/>
                <w:lang w:val="en-GB"/>
              </w:rPr>
            </w:pPr>
          </w:p>
        </w:tc>
        <w:tc>
          <w:tcPr>
            <w:tcW w:w="607" w:type="dxa"/>
          </w:tcPr>
          <w:p w:rsidR="00B67946" w:rsidRPr="00AB3A3E" w:rsidRDefault="00B67946">
            <w:pPr>
              <w:jc w:val="both"/>
              <w:rPr>
                <w:rFonts w:asciiTheme="minorEastAsia" w:eastAsiaTheme="minorEastAsia" w:hAnsiTheme="minorEastAsia" w:cs="SimSun"/>
                <w:b/>
                <w:color w:val="000000"/>
                <w:sz w:val="26"/>
                <w:szCs w:val="26"/>
                <w:lang w:val="en-GB" w:eastAsia="zh-HK"/>
              </w:rPr>
            </w:pPr>
          </w:p>
        </w:tc>
        <w:tc>
          <w:tcPr>
            <w:tcW w:w="2125" w:type="dxa"/>
            <w:gridSpan w:val="2"/>
          </w:tcPr>
          <w:p w:rsidR="00B67946" w:rsidRPr="00AB3A3E" w:rsidRDefault="00B67946">
            <w:pPr>
              <w:jc w:val="both"/>
              <w:rPr>
                <w:rFonts w:asciiTheme="minorEastAsia" w:eastAsiaTheme="minorEastAsia" w:hAnsiTheme="minorEastAsia" w:cs="SimSun"/>
                <w:b/>
                <w:color w:val="000000"/>
                <w:sz w:val="26"/>
                <w:szCs w:val="26"/>
                <w:lang w:val="en-GB"/>
              </w:rPr>
            </w:pPr>
          </w:p>
        </w:tc>
        <w:tc>
          <w:tcPr>
            <w:tcW w:w="713" w:type="dxa"/>
          </w:tcPr>
          <w:p w:rsidR="00B67946" w:rsidRPr="00AB3A3E" w:rsidRDefault="00B67946">
            <w:pPr>
              <w:jc w:val="both"/>
              <w:rPr>
                <w:rFonts w:asciiTheme="minorEastAsia" w:eastAsiaTheme="minorEastAsia" w:hAnsiTheme="minorEastAsia" w:cs="SimSun"/>
                <w:color w:val="000000"/>
                <w:sz w:val="26"/>
                <w:szCs w:val="26"/>
                <w:lang w:val="en-GB"/>
              </w:rPr>
            </w:pPr>
          </w:p>
        </w:tc>
        <w:tc>
          <w:tcPr>
            <w:tcW w:w="3787" w:type="dxa"/>
          </w:tcPr>
          <w:p w:rsidR="00B67946" w:rsidRPr="00AB3A3E" w:rsidRDefault="00B67946">
            <w:pPr>
              <w:jc w:val="both"/>
              <w:rPr>
                <w:rFonts w:asciiTheme="minorEastAsia" w:eastAsiaTheme="minorEastAsia" w:hAnsiTheme="minorEastAsia" w:cs="SimSun"/>
                <w:color w:val="000000"/>
                <w:sz w:val="26"/>
                <w:szCs w:val="26"/>
                <w:lang w:val="en-GB"/>
              </w:rPr>
            </w:pPr>
          </w:p>
        </w:tc>
        <w:tc>
          <w:tcPr>
            <w:tcW w:w="962" w:type="dxa"/>
          </w:tcPr>
          <w:p w:rsidR="00B67946" w:rsidRPr="00AB3A3E" w:rsidRDefault="00B67946">
            <w:pPr>
              <w:pStyle w:val="5"/>
              <w:jc w:val="center"/>
              <w:rPr>
                <w:rFonts w:asciiTheme="minorEastAsia" w:eastAsiaTheme="minorEastAsia" w:hAnsiTheme="minorEastAsia" w:cs="SimSun"/>
                <w:color w:val="000000"/>
                <w:sz w:val="26"/>
                <w:szCs w:val="26"/>
                <w:lang w:val="en-GB"/>
              </w:rPr>
            </w:pPr>
          </w:p>
        </w:tc>
      </w:tr>
      <w:tr w:rsidR="00B67946" w:rsidRPr="00AB3A3E" w:rsidTr="00F96E8C">
        <w:trPr>
          <w:cantSplit/>
        </w:trPr>
        <w:tc>
          <w:tcPr>
            <w:tcW w:w="1021" w:type="dxa"/>
          </w:tcPr>
          <w:p w:rsidR="00B67946" w:rsidRPr="00AB3A3E" w:rsidRDefault="00B67946">
            <w:pPr>
              <w:jc w:val="both"/>
              <w:rPr>
                <w:rFonts w:asciiTheme="minorEastAsia" w:eastAsiaTheme="minorEastAsia" w:hAnsiTheme="minorEastAsia" w:cs="SimSun"/>
                <w:b/>
                <w:color w:val="000000"/>
                <w:sz w:val="26"/>
                <w:szCs w:val="26"/>
                <w:lang w:val="en-GB" w:eastAsia="zh-HK"/>
              </w:rPr>
            </w:pPr>
          </w:p>
        </w:tc>
        <w:tc>
          <w:tcPr>
            <w:tcW w:w="7232" w:type="dxa"/>
            <w:gridSpan w:val="5"/>
          </w:tcPr>
          <w:p w:rsidR="00B67946" w:rsidRPr="00AB3A3E" w:rsidRDefault="00B67946">
            <w:pPr>
              <w:pStyle w:val="9"/>
              <w:rPr>
                <w:rFonts w:asciiTheme="minorEastAsia" w:eastAsiaTheme="minorEastAsia" w:hAnsiTheme="minorEastAsia" w:cs="SimSun"/>
                <w:color w:val="000000"/>
                <w:sz w:val="26"/>
                <w:szCs w:val="26"/>
                <w:lang w:val="en-GB" w:eastAsia="zh-HK"/>
              </w:rPr>
            </w:pPr>
          </w:p>
        </w:tc>
        <w:tc>
          <w:tcPr>
            <w:tcW w:w="962" w:type="dxa"/>
          </w:tcPr>
          <w:p w:rsidR="00B67946" w:rsidRPr="00AB3A3E" w:rsidRDefault="00B67946">
            <w:pPr>
              <w:pStyle w:val="5"/>
              <w:jc w:val="center"/>
              <w:rPr>
                <w:rFonts w:asciiTheme="minorEastAsia" w:eastAsiaTheme="minorEastAsia" w:hAnsiTheme="minorEastAsia" w:cs="SimSun"/>
                <w:b w:val="0"/>
                <w:bCs/>
                <w:color w:val="000000"/>
                <w:sz w:val="26"/>
                <w:szCs w:val="26"/>
                <w:lang w:val="en-GB"/>
              </w:rPr>
            </w:pPr>
          </w:p>
        </w:tc>
      </w:tr>
      <w:tr w:rsidR="00B67946" w:rsidRPr="00AB3A3E" w:rsidTr="00F96E8C">
        <w:trPr>
          <w:cantSplit/>
        </w:trPr>
        <w:tc>
          <w:tcPr>
            <w:tcW w:w="1021" w:type="dxa"/>
          </w:tcPr>
          <w:p w:rsidR="00B67946" w:rsidRPr="00AB3A3E" w:rsidRDefault="00B67946">
            <w:pPr>
              <w:jc w:val="both"/>
              <w:rPr>
                <w:rFonts w:asciiTheme="minorEastAsia" w:eastAsiaTheme="minorEastAsia" w:hAnsiTheme="minorEastAsia" w:cs="SimSun"/>
                <w:b/>
                <w:color w:val="000000"/>
                <w:sz w:val="26"/>
                <w:szCs w:val="26"/>
                <w:lang w:val="en-GB"/>
              </w:rPr>
            </w:pPr>
          </w:p>
        </w:tc>
        <w:tc>
          <w:tcPr>
            <w:tcW w:w="7232" w:type="dxa"/>
            <w:gridSpan w:val="5"/>
          </w:tcPr>
          <w:p w:rsidR="00B67946" w:rsidRPr="00AB3A3E" w:rsidRDefault="00F63882">
            <w:pPr>
              <w:pStyle w:val="9"/>
              <w:rPr>
                <w:rFonts w:asciiTheme="minorEastAsia" w:eastAsiaTheme="minorEastAsia" w:hAnsiTheme="minorEastAsia" w:cs="SimSun"/>
                <w:color w:val="000000"/>
                <w:sz w:val="26"/>
                <w:szCs w:val="26"/>
                <w:lang w:val="en-GB" w:eastAsia="zh-HK"/>
              </w:rPr>
            </w:pPr>
            <w:r w:rsidRPr="00AB3A3E">
              <w:rPr>
                <w:rFonts w:asciiTheme="minorEastAsia" w:eastAsiaTheme="minorEastAsia" w:hAnsiTheme="minorEastAsia" w:cs="SimSun" w:hint="eastAsia"/>
                <w:color w:val="000000"/>
                <w:sz w:val="26"/>
                <w:szCs w:val="26"/>
                <w:lang w:val="en-GB" w:eastAsia="zh-CN"/>
              </w:rPr>
              <w:t>引言</w:t>
            </w:r>
          </w:p>
        </w:tc>
        <w:tc>
          <w:tcPr>
            <w:tcW w:w="962" w:type="dxa"/>
          </w:tcPr>
          <w:p w:rsidR="00B67946" w:rsidRPr="00AB3A3E" w:rsidRDefault="00F63882">
            <w:pPr>
              <w:pStyle w:val="5"/>
              <w:jc w:val="center"/>
              <w:rPr>
                <w:rFonts w:asciiTheme="minorEastAsia" w:eastAsiaTheme="minorEastAsia" w:hAnsiTheme="minorEastAsia" w:cs="SimSun"/>
                <w:b w:val="0"/>
                <w:bCs/>
                <w:color w:val="000000"/>
                <w:sz w:val="26"/>
                <w:szCs w:val="26"/>
                <w:lang w:val="en-GB" w:eastAsia="zh-HK"/>
              </w:rPr>
            </w:pPr>
            <w:r w:rsidRPr="00AB3A3E">
              <w:rPr>
                <w:rFonts w:asciiTheme="minorEastAsia" w:eastAsiaTheme="minorEastAsia" w:hAnsiTheme="minorEastAsia" w:cs="SimSun" w:hint="eastAsia"/>
                <w:b w:val="0"/>
                <w:bCs/>
                <w:color w:val="000000"/>
                <w:sz w:val="26"/>
                <w:szCs w:val="26"/>
                <w:lang w:val="en-GB" w:eastAsia="zh-HK"/>
              </w:rPr>
              <w:t>1</w:t>
            </w:r>
          </w:p>
        </w:tc>
      </w:tr>
      <w:tr w:rsidR="00B67946" w:rsidRPr="00AB3A3E" w:rsidTr="00F96E8C">
        <w:trPr>
          <w:cantSplit/>
        </w:trPr>
        <w:tc>
          <w:tcPr>
            <w:tcW w:w="1021" w:type="dxa"/>
          </w:tcPr>
          <w:p w:rsidR="00B67946" w:rsidRPr="00AB3A3E" w:rsidRDefault="00B67946">
            <w:pPr>
              <w:jc w:val="both"/>
              <w:rPr>
                <w:rFonts w:asciiTheme="minorEastAsia" w:eastAsiaTheme="minorEastAsia" w:hAnsiTheme="minorEastAsia" w:cs="SimSun"/>
                <w:b/>
                <w:bCs/>
                <w:color w:val="000000"/>
                <w:sz w:val="26"/>
                <w:szCs w:val="26"/>
                <w:lang w:val="en-GB" w:eastAsia="zh-HK"/>
              </w:rPr>
            </w:pPr>
          </w:p>
        </w:tc>
        <w:tc>
          <w:tcPr>
            <w:tcW w:w="7232" w:type="dxa"/>
            <w:gridSpan w:val="5"/>
          </w:tcPr>
          <w:p w:rsidR="00B67946" w:rsidRPr="00AB3A3E" w:rsidRDefault="00B67946">
            <w:pPr>
              <w:pStyle w:val="9"/>
              <w:rPr>
                <w:rFonts w:asciiTheme="minorEastAsia" w:eastAsiaTheme="minorEastAsia" w:hAnsiTheme="minorEastAsia" w:cs="SimSun"/>
                <w:color w:val="000000"/>
                <w:sz w:val="26"/>
                <w:szCs w:val="26"/>
                <w:lang w:val="en-GB" w:eastAsia="zh-HK"/>
              </w:rPr>
            </w:pPr>
          </w:p>
        </w:tc>
        <w:tc>
          <w:tcPr>
            <w:tcW w:w="962" w:type="dxa"/>
          </w:tcPr>
          <w:p w:rsidR="00B67946" w:rsidRPr="00AB3A3E" w:rsidRDefault="00B67946">
            <w:pPr>
              <w:pStyle w:val="5"/>
              <w:jc w:val="center"/>
              <w:rPr>
                <w:rFonts w:asciiTheme="minorEastAsia" w:eastAsiaTheme="minorEastAsia" w:hAnsiTheme="minorEastAsia" w:cs="SimSun"/>
                <w:b w:val="0"/>
                <w:bCs/>
                <w:color w:val="000000"/>
                <w:sz w:val="26"/>
                <w:szCs w:val="26"/>
                <w:lang w:val="en-GB"/>
              </w:rPr>
            </w:pPr>
          </w:p>
        </w:tc>
      </w:tr>
      <w:tr w:rsidR="00B67946" w:rsidRPr="00AB3A3E" w:rsidTr="00F96E8C">
        <w:trPr>
          <w:cantSplit/>
        </w:trPr>
        <w:tc>
          <w:tcPr>
            <w:tcW w:w="1021" w:type="dxa"/>
          </w:tcPr>
          <w:p w:rsidR="00B67946" w:rsidRPr="00AB3A3E" w:rsidRDefault="0067769E">
            <w:pPr>
              <w:jc w:val="both"/>
              <w:rPr>
                <w:rFonts w:asciiTheme="minorEastAsia" w:eastAsiaTheme="minorEastAsia" w:hAnsiTheme="minorEastAsia" w:cs="SimSun"/>
                <w:b/>
                <w:bCs/>
                <w:color w:val="000000"/>
                <w:sz w:val="26"/>
                <w:szCs w:val="26"/>
                <w:lang w:val="en-GB"/>
              </w:rPr>
            </w:pPr>
            <w:r w:rsidRPr="00AB3A3E">
              <w:rPr>
                <w:rFonts w:asciiTheme="minorEastAsia" w:eastAsiaTheme="minorEastAsia" w:hAnsiTheme="minorEastAsia" w:cs="SimSun" w:hint="eastAsia"/>
                <w:b/>
                <w:bCs/>
                <w:color w:val="000000"/>
                <w:sz w:val="26"/>
                <w:szCs w:val="26"/>
                <w:lang w:val="en-GB" w:eastAsia="zh-HK"/>
              </w:rPr>
              <w:t>甲部</w:t>
            </w:r>
          </w:p>
        </w:tc>
        <w:tc>
          <w:tcPr>
            <w:tcW w:w="7232" w:type="dxa"/>
            <w:gridSpan w:val="5"/>
          </w:tcPr>
          <w:p w:rsidR="00B67946" w:rsidRPr="00AB3A3E" w:rsidRDefault="00F63882">
            <w:pPr>
              <w:pStyle w:val="9"/>
              <w:rPr>
                <w:rFonts w:asciiTheme="minorEastAsia" w:eastAsiaTheme="minorEastAsia" w:hAnsiTheme="minorEastAsia" w:cs="SimSun"/>
                <w:color w:val="000000"/>
                <w:sz w:val="26"/>
                <w:szCs w:val="26"/>
                <w:lang w:val="en-GB"/>
              </w:rPr>
            </w:pPr>
            <w:r w:rsidRPr="00AB3A3E">
              <w:rPr>
                <w:rFonts w:asciiTheme="minorEastAsia" w:eastAsiaTheme="minorEastAsia" w:hAnsiTheme="minorEastAsia" w:cs="SimSun" w:hint="eastAsia"/>
                <w:color w:val="000000"/>
                <w:sz w:val="26"/>
                <w:szCs w:val="26"/>
                <w:lang w:val="en-GB" w:eastAsia="zh-CN"/>
              </w:rPr>
              <w:t>建築物</w:t>
            </w:r>
            <w:r w:rsidR="001038FE" w:rsidRPr="00AB3A3E">
              <w:rPr>
                <w:rFonts w:asciiTheme="minorEastAsia" w:eastAsiaTheme="minorEastAsia" w:hAnsiTheme="minorEastAsia" w:cs="SimSun" w:hint="eastAsia"/>
                <w:color w:val="000000"/>
                <w:sz w:val="26"/>
                <w:szCs w:val="26"/>
                <w:lang w:val="en-GB" w:eastAsia="zh-CN"/>
              </w:rPr>
              <w:t>概況</w:t>
            </w:r>
          </w:p>
        </w:tc>
        <w:tc>
          <w:tcPr>
            <w:tcW w:w="962" w:type="dxa"/>
          </w:tcPr>
          <w:p w:rsidR="00B67946" w:rsidRPr="00AB3A3E" w:rsidRDefault="00F63882">
            <w:pPr>
              <w:pStyle w:val="5"/>
              <w:jc w:val="center"/>
              <w:rPr>
                <w:rFonts w:asciiTheme="minorEastAsia" w:eastAsiaTheme="minorEastAsia" w:hAnsiTheme="minorEastAsia" w:cs="SimSun"/>
                <w:color w:val="000000"/>
                <w:sz w:val="26"/>
                <w:szCs w:val="26"/>
                <w:lang w:val="en-GB" w:eastAsia="zh-HK"/>
              </w:rPr>
            </w:pPr>
            <w:r w:rsidRPr="00AB3A3E">
              <w:rPr>
                <w:rFonts w:asciiTheme="minorEastAsia" w:eastAsiaTheme="minorEastAsia" w:hAnsiTheme="minorEastAsia" w:cs="SimSun" w:hint="eastAsia"/>
                <w:b w:val="0"/>
                <w:bCs/>
                <w:color w:val="000000"/>
                <w:sz w:val="26"/>
                <w:szCs w:val="26"/>
                <w:lang w:val="en-GB" w:eastAsia="zh-HK"/>
              </w:rPr>
              <w:t>3</w:t>
            </w:r>
          </w:p>
        </w:tc>
      </w:tr>
      <w:tr w:rsidR="00B67946" w:rsidRPr="00AB3A3E" w:rsidTr="00F96E8C">
        <w:tc>
          <w:tcPr>
            <w:tcW w:w="1021" w:type="dxa"/>
          </w:tcPr>
          <w:p w:rsidR="00B67946" w:rsidRPr="00AB3A3E" w:rsidRDefault="00B67946">
            <w:pPr>
              <w:jc w:val="both"/>
              <w:rPr>
                <w:rFonts w:asciiTheme="minorEastAsia" w:eastAsiaTheme="minorEastAsia" w:hAnsiTheme="minorEastAsia" w:cs="SimSun"/>
                <w:b/>
                <w:color w:val="000000"/>
                <w:sz w:val="26"/>
                <w:szCs w:val="26"/>
                <w:lang w:val="en-GB"/>
              </w:rPr>
            </w:pPr>
          </w:p>
        </w:tc>
        <w:tc>
          <w:tcPr>
            <w:tcW w:w="607" w:type="dxa"/>
          </w:tcPr>
          <w:p w:rsidR="00B67946" w:rsidRPr="00AB3A3E" w:rsidRDefault="00B67946">
            <w:pPr>
              <w:jc w:val="both"/>
              <w:rPr>
                <w:rFonts w:asciiTheme="minorEastAsia" w:eastAsiaTheme="minorEastAsia" w:hAnsiTheme="minorEastAsia" w:cs="SimSun"/>
                <w:color w:val="000000"/>
                <w:sz w:val="26"/>
                <w:szCs w:val="26"/>
                <w:lang w:val="en-GB"/>
              </w:rPr>
            </w:pPr>
          </w:p>
        </w:tc>
        <w:tc>
          <w:tcPr>
            <w:tcW w:w="2125" w:type="dxa"/>
            <w:gridSpan w:val="2"/>
          </w:tcPr>
          <w:p w:rsidR="00B67946" w:rsidRPr="00AB3A3E" w:rsidRDefault="00B67946">
            <w:pPr>
              <w:jc w:val="both"/>
              <w:rPr>
                <w:rFonts w:asciiTheme="minorEastAsia" w:eastAsiaTheme="minorEastAsia" w:hAnsiTheme="minorEastAsia" w:cs="SimSun"/>
                <w:color w:val="000000"/>
                <w:sz w:val="26"/>
                <w:szCs w:val="26"/>
                <w:lang w:val="en-GB"/>
              </w:rPr>
            </w:pPr>
          </w:p>
        </w:tc>
        <w:tc>
          <w:tcPr>
            <w:tcW w:w="713" w:type="dxa"/>
          </w:tcPr>
          <w:p w:rsidR="00B67946" w:rsidRPr="00AB3A3E" w:rsidRDefault="00B67946">
            <w:pPr>
              <w:jc w:val="both"/>
              <w:rPr>
                <w:rFonts w:asciiTheme="minorEastAsia" w:eastAsiaTheme="minorEastAsia" w:hAnsiTheme="minorEastAsia" w:cs="SimSun"/>
                <w:color w:val="000000"/>
                <w:sz w:val="26"/>
                <w:szCs w:val="26"/>
                <w:lang w:val="en-GB"/>
              </w:rPr>
            </w:pPr>
          </w:p>
        </w:tc>
        <w:tc>
          <w:tcPr>
            <w:tcW w:w="3787" w:type="dxa"/>
          </w:tcPr>
          <w:p w:rsidR="00B67946" w:rsidRPr="00AB3A3E" w:rsidRDefault="00B67946">
            <w:pPr>
              <w:jc w:val="both"/>
              <w:rPr>
                <w:rFonts w:asciiTheme="minorEastAsia" w:eastAsiaTheme="minorEastAsia" w:hAnsiTheme="minorEastAsia" w:cs="SimSun"/>
                <w:color w:val="000000"/>
                <w:sz w:val="26"/>
                <w:szCs w:val="26"/>
                <w:lang w:val="en-GB"/>
              </w:rPr>
            </w:pPr>
          </w:p>
        </w:tc>
        <w:tc>
          <w:tcPr>
            <w:tcW w:w="962" w:type="dxa"/>
          </w:tcPr>
          <w:p w:rsidR="00B67946" w:rsidRPr="00AB3A3E" w:rsidRDefault="00B67946">
            <w:pPr>
              <w:pStyle w:val="5"/>
              <w:jc w:val="center"/>
              <w:rPr>
                <w:rFonts w:asciiTheme="minorEastAsia" w:eastAsiaTheme="minorEastAsia" w:hAnsiTheme="minorEastAsia" w:cs="SimSun"/>
                <w:color w:val="000000"/>
                <w:sz w:val="26"/>
                <w:szCs w:val="26"/>
                <w:lang w:val="en-GB"/>
              </w:rPr>
            </w:pPr>
          </w:p>
        </w:tc>
      </w:tr>
      <w:tr w:rsidR="00B67946" w:rsidRPr="00AB3A3E" w:rsidTr="00F96E8C">
        <w:trPr>
          <w:cantSplit/>
        </w:trPr>
        <w:tc>
          <w:tcPr>
            <w:tcW w:w="1021" w:type="dxa"/>
          </w:tcPr>
          <w:p w:rsidR="00B67946" w:rsidRPr="00AB3A3E" w:rsidRDefault="0067769E">
            <w:pPr>
              <w:jc w:val="both"/>
              <w:rPr>
                <w:rFonts w:asciiTheme="minorEastAsia" w:eastAsiaTheme="minorEastAsia" w:hAnsiTheme="minorEastAsia" w:cs="SimSun"/>
                <w:b/>
                <w:bCs/>
                <w:color w:val="000000"/>
                <w:sz w:val="26"/>
                <w:szCs w:val="26"/>
                <w:lang w:val="en-GB"/>
              </w:rPr>
            </w:pPr>
            <w:r w:rsidRPr="00AB3A3E">
              <w:rPr>
                <w:rFonts w:asciiTheme="minorEastAsia" w:eastAsiaTheme="minorEastAsia" w:hAnsiTheme="minorEastAsia" w:cs="SimSun" w:hint="eastAsia"/>
                <w:b/>
                <w:bCs/>
                <w:color w:val="000000"/>
                <w:sz w:val="26"/>
                <w:szCs w:val="26"/>
                <w:lang w:val="en-GB" w:eastAsia="zh-HK"/>
              </w:rPr>
              <w:t>乙部</w:t>
            </w:r>
          </w:p>
        </w:tc>
        <w:tc>
          <w:tcPr>
            <w:tcW w:w="7232" w:type="dxa"/>
            <w:gridSpan w:val="5"/>
          </w:tcPr>
          <w:p w:rsidR="00B67946" w:rsidRPr="00AB3A3E" w:rsidRDefault="00F63882">
            <w:pPr>
              <w:jc w:val="both"/>
              <w:rPr>
                <w:rFonts w:asciiTheme="minorEastAsia" w:eastAsiaTheme="minorEastAsia" w:hAnsiTheme="minorEastAsia" w:cs="SimSun"/>
                <w:color w:val="000000"/>
                <w:sz w:val="26"/>
                <w:szCs w:val="26"/>
                <w:lang w:val="en-GB" w:eastAsia="zh-HK"/>
              </w:rPr>
            </w:pPr>
            <w:r w:rsidRPr="00AB3A3E">
              <w:rPr>
                <w:rFonts w:asciiTheme="minorEastAsia" w:eastAsiaTheme="minorEastAsia" w:hAnsiTheme="minorEastAsia" w:cs="SimSun" w:hint="eastAsia"/>
                <w:color w:val="000000" w:themeColor="text1"/>
                <w:sz w:val="26"/>
                <w:szCs w:val="26"/>
                <w:lang w:val="en-GB" w:eastAsia="zh-CN"/>
              </w:rPr>
              <w:t>供水流程圖</w:t>
            </w:r>
          </w:p>
        </w:tc>
        <w:tc>
          <w:tcPr>
            <w:tcW w:w="962" w:type="dxa"/>
          </w:tcPr>
          <w:p w:rsidR="00B67946" w:rsidRPr="00AB3A3E" w:rsidRDefault="00EC0126">
            <w:pPr>
              <w:pStyle w:val="5"/>
              <w:jc w:val="center"/>
              <w:rPr>
                <w:rFonts w:asciiTheme="minorEastAsia" w:eastAsiaTheme="minorEastAsia" w:hAnsiTheme="minorEastAsia" w:cs="SimSun"/>
                <w:b w:val="0"/>
                <w:bCs/>
                <w:color w:val="000000"/>
                <w:sz w:val="26"/>
                <w:szCs w:val="26"/>
                <w:lang w:val="en-GB"/>
              </w:rPr>
            </w:pPr>
            <w:r w:rsidRPr="00AB3A3E">
              <w:rPr>
                <w:rFonts w:asciiTheme="minorEastAsia" w:eastAsiaTheme="minorEastAsia" w:hAnsiTheme="minorEastAsia" w:cs="SimSun" w:hint="eastAsia"/>
                <w:b w:val="0"/>
                <w:bCs/>
                <w:color w:val="000000"/>
                <w:sz w:val="26"/>
                <w:szCs w:val="26"/>
                <w:lang w:val="en-GB"/>
              </w:rPr>
              <w:t>5</w:t>
            </w:r>
          </w:p>
        </w:tc>
      </w:tr>
      <w:tr w:rsidR="00B67946" w:rsidRPr="00AB3A3E" w:rsidTr="00F96E8C">
        <w:tc>
          <w:tcPr>
            <w:tcW w:w="1021" w:type="dxa"/>
          </w:tcPr>
          <w:p w:rsidR="00B67946" w:rsidRPr="00AB3A3E" w:rsidRDefault="00B67946">
            <w:pPr>
              <w:jc w:val="both"/>
              <w:rPr>
                <w:rFonts w:asciiTheme="minorEastAsia" w:eastAsiaTheme="minorEastAsia" w:hAnsiTheme="minorEastAsia" w:cs="SimSun"/>
                <w:b/>
                <w:color w:val="000000"/>
                <w:sz w:val="26"/>
                <w:szCs w:val="26"/>
                <w:lang w:val="en-GB"/>
              </w:rPr>
            </w:pPr>
          </w:p>
        </w:tc>
        <w:tc>
          <w:tcPr>
            <w:tcW w:w="607" w:type="dxa"/>
          </w:tcPr>
          <w:p w:rsidR="00B67946" w:rsidRPr="00AB3A3E" w:rsidRDefault="00F63882">
            <w:pPr>
              <w:jc w:val="both"/>
              <w:rPr>
                <w:rFonts w:asciiTheme="minorEastAsia" w:eastAsiaTheme="minorEastAsia" w:hAnsiTheme="minorEastAsia" w:cs="SimSun"/>
                <w:color w:val="000000"/>
                <w:sz w:val="26"/>
                <w:szCs w:val="26"/>
                <w:lang w:val="en-GB" w:eastAsia="zh-HK"/>
              </w:rPr>
            </w:pPr>
            <w:r w:rsidRPr="00AB3A3E">
              <w:rPr>
                <w:rFonts w:asciiTheme="minorEastAsia" w:eastAsiaTheme="minorEastAsia" w:hAnsiTheme="minorEastAsia" w:cs="SimSun" w:hint="eastAsia"/>
                <w:color w:val="000000"/>
                <w:sz w:val="26"/>
                <w:szCs w:val="26"/>
                <w:lang w:val="en-GB" w:eastAsia="zh-HK"/>
              </w:rPr>
              <w:t>1</w:t>
            </w:r>
          </w:p>
        </w:tc>
        <w:tc>
          <w:tcPr>
            <w:tcW w:w="6625" w:type="dxa"/>
            <w:gridSpan w:val="4"/>
          </w:tcPr>
          <w:p w:rsidR="00B67946" w:rsidRPr="00AB3A3E" w:rsidRDefault="00F63882">
            <w:pPr>
              <w:jc w:val="both"/>
              <w:rPr>
                <w:rFonts w:asciiTheme="minorEastAsia" w:eastAsiaTheme="minorEastAsia" w:hAnsiTheme="minorEastAsia" w:cs="SimSun"/>
                <w:color w:val="000000"/>
                <w:sz w:val="26"/>
                <w:szCs w:val="26"/>
                <w:lang w:val="en-GB"/>
              </w:rPr>
            </w:pPr>
            <w:r w:rsidRPr="00AB3A3E">
              <w:rPr>
                <w:rFonts w:asciiTheme="minorEastAsia" w:eastAsiaTheme="minorEastAsia" w:hAnsiTheme="minorEastAsia" w:cs="SimSun" w:hint="eastAsia"/>
                <w:color w:val="000000"/>
                <w:sz w:val="26"/>
                <w:szCs w:val="26"/>
                <w:lang w:val="en-GB"/>
              </w:rPr>
              <w:t>個別</w:t>
            </w:r>
            <w:r w:rsidRPr="00AB3A3E">
              <w:rPr>
                <w:rFonts w:asciiTheme="minorEastAsia" w:eastAsiaTheme="minorEastAsia" w:hAnsiTheme="minorEastAsia" w:cs="新細明體" w:hint="eastAsia"/>
                <w:color w:val="000000"/>
                <w:sz w:val="26"/>
                <w:szCs w:val="26"/>
                <w:lang w:val="en-GB"/>
              </w:rPr>
              <w:t>樓宇</w:t>
            </w:r>
            <w:r w:rsidRPr="00AB3A3E">
              <w:rPr>
                <w:rFonts w:asciiTheme="minorEastAsia" w:eastAsiaTheme="minorEastAsia" w:hAnsiTheme="minorEastAsia" w:cs="SimSun" w:hint="eastAsia"/>
                <w:color w:val="000000"/>
                <w:sz w:val="26"/>
                <w:szCs w:val="26"/>
                <w:lang w:val="en-GB"/>
              </w:rPr>
              <w:t>的供水流程圖</w:t>
            </w:r>
          </w:p>
        </w:tc>
        <w:tc>
          <w:tcPr>
            <w:tcW w:w="962" w:type="dxa"/>
          </w:tcPr>
          <w:p w:rsidR="00B67946" w:rsidRPr="00AB3A3E" w:rsidRDefault="00B67946">
            <w:pPr>
              <w:pStyle w:val="5"/>
              <w:jc w:val="center"/>
              <w:rPr>
                <w:rFonts w:asciiTheme="minorEastAsia" w:eastAsiaTheme="minorEastAsia" w:hAnsiTheme="minorEastAsia" w:cs="SimSun"/>
                <w:b w:val="0"/>
                <w:color w:val="000000"/>
                <w:sz w:val="26"/>
                <w:szCs w:val="26"/>
                <w:lang w:val="en-GB" w:eastAsia="zh-HK"/>
              </w:rPr>
            </w:pPr>
          </w:p>
        </w:tc>
      </w:tr>
      <w:tr w:rsidR="00B67946" w:rsidRPr="00AB3A3E" w:rsidTr="00F96E8C">
        <w:trPr>
          <w:cantSplit/>
        </w:trPr>
        <w:tc>
          <w:tcPr>
            <w:tcW w:w="1021" w:type="dxa"/>
          </w:tcPr>
          <w:p w:rsidR="00B67946" w:rsidRPr="00AB3A3E" w:rsidRDefault="00B67946">
            <w:pPr>
              <w:jc w:val="both"/>
              <w:rPr>
                <w:rFonts w:asciiTheme="minorEastAsia" w:eastAsiaTheme="minorEastAsia" w:hAnsiTheme="minorEastAsia" w:cs="SimSun"/>
                <w:b/>
                <w:bCs/>
                <w:color w:val="000000"/>
                <w:sz w:val="26"/>
                <w:szCs w:val="26"/>
                <w:lang w:val="en-GB"/>
              </w:rPr>
            </w:pPr>
          </w:p>
        </w:tc>
        <w:tc>
          <w:tcPr>
            <w:tcW w:w="7232" w:type="dxa"/>
            <w:gridSpan w:val="5"/>
          </w:tcPr>
          <w:p w:rsidR="00B67946" w:rsidRPr="00AB3A3E" w:rsidRDefault="00F63882" w:rsidP="005073E2">
            <w:pPr>
              <w:pStyle w:val="5"/>
              <w:tabs>
                <w:tab w:val="left" w:pos="605"/>
              </w:tabs>
              <w:rPr>
                <w:rFonts w:asciiTheme="minorEastAsia" w:eastAsiaTheme="minorEastAsia" w:hAnsiTheme="minorEastAsia" w:cs="SimSun"/>
                <w:b w:val="0"/>
                <w:bCs/>
                <w:color w:val="000000"/>
                <w:sz w:val="26"/>
                <w:szCs w:val="26"/>
                <w:lang w:val="en-GB" w:eastAsia="zh-HK"/>
              </w:rPr>
            </w:pPr>
            <w:r w:rsidRPr="00AB3A3E">
              <w:rPr>
                <w:rFonts w:asciiTheme="minorEastAsia" w:eastAsiaTheme="minorEastAsia" w:hAnsiTheme="minorEastAsia" w:cs="SimSun" w:hint="eastAsia"/>
                <w:b w:val="0"/>
                <w:bCs/>
                <w:color w:val="000000"/>
                <w:sz w:val="26"/>
                <w:szCs w:val="26"/>
                <w:lang w:val="en-GB" w:eastAsia="zh-HK"/>
              </w:rPr>
              <w:t>2</w:t>
            </w:r>
            <w:r w:rsidRPr="00AB3A3E">
              <w:rPr>
                <w:rFonts w:asciiTheme="minorEastAsia" w:eastAsiaTheme="minorEastAsia" w:hAnsiTheme="minorEastAsia" w:cs="SimSun" w:hint="eastAsia"/>
                <w:b w:val="0"/>
                <w:bCs/>
                <w:color w:val="000000"/>
                <w:sz w:val="26"/>
                <w:szCs w:val="26"/>
                <w:lang w:val="en-GB" w:eastAsia="zh-HK"/>
              </w:rPr>
              <w:tab/>
            </w:r>
            <w:r w:rsidRPr="00AB3A3E">
              <w:rPr>
                <w:rFonts w:asciiTheme="minorEastAsia" w:eastAsiaTheme="minorEastAsia" w:hAnsiTheme="minorEastAsia" w:cs="SimSun" w:hint="eastAsia"/>
                <w:b w:val="0"/>
                <w:bCs/>
                <w:color w:val="000000"/>
                <w:sz w:val="26"/>
                <w:szCs w:val="26"/>
                <w:lang w:val="en-GB"/>
              </w:rPr>
              <w:t>個別樓層或</w:t>
            </w:r>
            <w:r w:rsidR="005073E2" w:rsidRPr="00AB3A3E">
              <w:rPr>
                <w:rFonts w:asciiTheme="minorEastAsia" w:eastAsiaTheme="minorEastAsia" w:hAnsiTheme="minorEastAsia" w:cs="SimSun" w:hint="eastAsia"/>
                <w:b w:val="0"/>
                <w:bCs/>
                <w:color w:val="000000"/>
                <w:sz w:val="26"/>
                <w:szCs w:val="26"/>
                <w:lang w:val="en-GB"/>
              </w:rPr>
              <w:t>用戶</w:t>
            </w:r>
            <w:r w:rsidRPr="00AB3A3E">
              <w:rPr>
                <w:rFonts w:asciiTheme="minorEastAsia" w:eastAsiaTheme="minorEastAsia" w:hAnsiTheme="minorEastAsia" w:cs="SimSun" w:hint="eastAsia"/>
                <w:b w:val="0"/>
                <w:bCs/>
                <w:color w:val="000000"/>
                <w:sz w:val="26"/>
                <w:szCs w:val="26"/>
                <w:lang w:val="en-GB"/>
              </w:rPr>
              <w:t>的供水流程圖</w:t>
            </w:r>
          </w:p>
        </w:tc>
        <w:tc>
          <w:tcPr>
            <w:tcW w:w="962" w:type="dxa"/>
          </w:tcPr>
          <w:p w:rsidR="00B67946" w:rsidRPr="00AB3A3E" w:rsidRDefault="00B67946">
            <w:pPr>
              <w:pStyle w:val="5"/>
              <w:jc w:val="center"/>
              <w:rPr>
                <w:rFonts w:asciiTheme="minorEastAsia" w:eastAsiaTheme="minorEastAsia" w:hAnsiTheme="minorEastAsia" w:cs="SimSun"/>
                <w:b w:val="0"/>
                <w:color w:val="000000"/>
                <w:sz w:val="26"/>
                <w:szCs w:val="26"/>
                <w:lang w:val="en-GB" w:eastAsia="zh-HK"/>
              </w:rPr>
            </w:pPr>
          </w:p>
        </w:tc>
      </w:tr>
      <w:tr w:rsidR="00B67946" w:rsidRPr="00AB3A3E" w:rsidTr="00F96E8C">
        <w:tc>
          <w:tcPr>
            <w:tcW w:w="1021" w:type="dxa"/>
          </w:tcPr>
          <w:p w:rsidR="00B67946" w:rsidRPr="00AB3A3E" w:rsidRDefault="00B67946">
            <w:pPr>
              <w:jc w:val="both"/>
              <w:rPr>
                <w:rFonts w:asciiTheme="minorEastAsia" w:eastAsiaTheme="minorEastAsia" w:hAnsiTheme="minorEastAsia" w:cs="SimSun"/>
                <w:b/>
                <w:color w:val="000000"/>
                <w:sz w:val="26"/>
                <w:szCs w:val="26"/>
                <w:lang w:val="en-GB"/>
              </w:rPr>
            </w:pPr>
          </w:p>
        </w:tc>
        <w:tc>
          <w:tcPr>
            <w:tcW w:w="607" w:type="dxa"/>
          </w:tcPr>
          <w:p w:rsidR="00B67946" w:rsidRPr="00AB3A3E" w:rsidRDefault="00B67946">
            <w:pPr>
              <w:jc w:val="both"/>
              <w:rPr>
                <w:rFonts w:asciiTheme="minorEastAsia" w:eastAsiaTheme="minorEastAsia" w:hAnsiTheme="minorEastAsia" w:cs="SimSun"/>
                <w:color w:val="000000"/>
                <w:sz w:val="26"/>
                <w:szCs w:val="26"/>
                <w:lang w:val="en-GB"/>
              </w:rPr>
            </w:pPr>
          </w:p>
        </w:tc>
        <w:tc>
          <w:tcPr>
            <w:tcW w:w="2125" w:type="dxa"/>
            <w:gridSpan w:val="2"/>
          </w:tcPr>
          <w:p w:rsidR="00B67946" w:rsidRPr="00AB3A3E" w:rsidRDefault="00B67946">
            <w:pPr>
              <w:jc w:val="both"/>
              <w:rPr>
                <w:rFonts w:asciiTheme="minorEastAsia" w:eastAsiaTheme="minorEastAsia" w:hAnsiTheme="minorEastAsia" w:cs="SimSun"/>
                <w:color w:val="000000"/>
                <w:sz w:val="26"/>
                <w:szCs w:val="26"/>
                <w:lang w:val="en-GB"/>
              </w:rPr>
            </w:pPr>
          </w:p>
        </w:tc>
        <w:tc>
          <w:tcPr>
            <w:tcW w:w="713" w:type="dxa"/>
          </w:tcPr>
          <w:p w:rsidR="00B67946" w:rsidRPr="00AB3A3E" w:rsidRDefault="00B67946">
            <w:pPr>
              <w:jc w:val="both"/>
              <w:rPr>
                <w:rFonts w:asciiTheme="minorEastAsia" w:eastAsiaTheme="minorEastAsia" w:hAnsiTheme="minorEastAsia" w:cs="SimSun"/>
                <w:color w:val="000000"/>
                <w:sz w:val="26"/>
                <w:szCs w:val="26"/>
                <w:lang w:val="en-GB"/>
              </w:rPr>
            </w:pPr>
          </w:p>
        </w:tc>
        <w:tc>
          <w:tcPr>
            <w:tcW w:w="3787" w:type="dxa"/>
          </w:tcPr>
          <w:p w:rsidR="00B67946" w:rsidRPr="00AB3A3E" w:rsidRDefault="00B67946">
            <w:pPr>
              <w:jc w:val="both"/>
              <w:rPr>
                <w:rFonts w:asciiTheme="minorEastAsia" w:eastAsiaTheme="minorEastAsia" w:hAnsiTheme="minorEastAsia" w:cs="SimSun"/>
                <w:color w:val="000000"/>
                <w:sz w:val="26"/>
                <w:szCs w:val="26"/>
                <w:lang w:val="en-GB"/>
              </w:rPr>
            </w:pPr>
          </w:p>
        </w:tc>
        <w:tc>
          <w:tcPr>
            <w:tcW w:w="962" w:type="dxa"/>
          </w:tcPr>
          <w:p w:rsidR="00B67946" w:rsidRPr="00AB3A3E" w:rsidRDefault="00B67946">
            <w:pPr>
              <w:pStyle w:val="5"/>
              <w:jc w:val="center"/>
              <w:rPr>
                <w:rFonts w:asciiTheme="minorEastAsia" w:eastAsiaTheme="minorEastAsia" w:hAnsiTheme="minorEastAsia" w:cs="SimSun"/>
                <w:color w:val="000000"/>
                <w:sz w:val="26"/>
                <w:szCs w:val="26"/>
                <w:lang w:val="en-GB"/>
              </w:rPr>
            </w:pPr>
          </w:p>
        </w:tc>
      </w:tr>
      <w:tr w:rsidR="00B67946" w:rsidRPr="00AB3A3E" w:rsidTr="00F96E8C">
        <w:trPr>
          <w:cantSplit/>
        </w:trPr>
        <w:tc>
          <w:tcPr>
            <w:tcW w:w="1021" w:type="dxa"/>
          </w:tcPr>
          <w:p w:rsidR="00B67946" w:rsidRPr="00AB3A3E" w:rsidRDefault="009E2F8A">
            <w:pPr>
              <w:jc w:val="both"/>
              <w:rPr>
                <w:rFonts w:asciiTheme="minorEastAsia" w:eastAsiaTheme="minorEastAsia" w:hAnsiTheme="minorEastAsia" w:cs="SimSun"/>
                <w:b/>
                <w:color w:val="000000"/>
                <w:sz w:val="26"/>
                <w:szCs w:val="26"/>
                <w:lang w:val="en-GB"/>
              </w:rPr>
            </w:pPr>
            <w:r w:rsidRPr="00AB3A3E">
              <w:rPr>
                <w:rFonts w:asciiTheme="minorEastAsia" w:eastAsiaTheme="minorEastAsia" w:hAnsiTheme="minorEastAsia" w:cs="SimSun" w:hint="eastAsia"/>
                <w:b/>
                <w:color w:val="000000"/>
                <w:sz w:val="26"/>
                <w:szCs w:val="26"/>
                <w:lang w:val="en-GB" w:eastAsia="zh-HK"/>
              </w:rPr>
              <w:t>丙部</w:t>
            </w:r>
          </w:p>
        </w:tc>
        <w:tc>
          <w:tcPr>
            <w:tcW w:w="7232" w:type="dxa"/>
            <w:gridSpan w:val="5"/>
          </w:tcPr>
          <w:p w:rsidR="00B67946" w:rsidRPr="00AB3A3E" w:rsidRDefault="00F63882">
            <w:pPr>
              <w:pStyle w:val="9"/>
              <w:rPr>
                <w:rFonts w:asciiTheme="minorEastAsia" w:eastAsiaTheme="minorEastAsia" w:hAnsiTheme="minorEastAsia" w:cs="SimSun"/>
                <w:bCs w:val="0"/>
                <w:color w:val="000000"/>
                <w:sz w:val="26"/>
                <w:szCs w:val="26"/>
                <w:lang w:val="en-GB" w:eastAsia="zh-HK"/>
              </w:rPr>
            </w:pPr>
            <w:r w:rsidRPr="00AB3A3E">
              <w:rPr>
                <w:rFonts w:asciiTheme="minorEastAsia" w:eastAsiaTheme="minorEastAsia" w:hAnsiTheme="minorEastAsia" w:cs="SimSun" w:hint="eastAsia"/>
                <w:bCs w:val="0"/>
                <w:color w:val="000000"/>
                <w:sz w:val="26"/>
                <w:szCs w:val="26"/>
                <w:lang w:val="en-GB" w:eastAsia="zh-HK"/>
              </w:rPr>
              <w:t>建築物風險評估</w:t>
            </w:r>
            <w:r w:rsidR="00D8037B" w:rsidRPr="00AB3A3E">
              <w:rPr>
                <w:rFonts w:asciiTheme="minorEastAsia" w:eastAsiaTheme="minorEastAsia" w:hAnsiTheme="minorEastAsia" w:cs="SimSun" w:hint="eastAsia"/>
                <w:bCs w:val="0"/>
                <w:color w:val="000000"/>
                <w:sz w:val="26"/>
                <w:szCs w:val="26"/>
                <w:lang w:val="en-GB" w:eastAsia="zh-HK"/>
              </w:rPr>
              <w:t>簡</w:t>
            </w:r>
            <w:r w:rsidRPr="00AB3A3E">
              <w:rPr>
                <w:rFonts w:asciiTheme="minorEastAsia" w:eastAsiaTheme="minorEastAsia" w:hAnsiTheme="minorEastAsia" w:cs="SimSun" w:hint="eastAsia"/>
                <w:bCs w:val="0"/>
                <w:color w:val="000000"/>
                <w:sz w:val="26"/>
                <w:szCs w:val="26"/>
                <w:lang w:val="en-GB" w:eastAsia="zh-HK"/>
              </w:rPr>
              <w:t>表</w:t>
            </w:r>
          </w:p>
        </w:tc>
        <w:tc>
          <w:tcPr>
            <w:tcW w:w="962" w:type="dxa"/>
          </w:tcPr>
          <w:p w:rsidR="00B67946" w:rsidRPr="00AB3A3E" w:rsidRDefault="00F63882">
            <w:pPr>
              <w:pStyle w:val="5"/>
              <w:jc w:val="center"/>
              <w:rPr>
                <w:rFonts w:asciiTheme="minorEastAsia" w:eastAsiaTheme="minorEastAsia" w:hAnsiTheme="minorEastAsia" w:cs="SimSun"/>
                <w:color w:val="000000"/>
                <w:sz w:val="26"/>
                <w:szCs w:val="26"/>
                <w:lang w:val="en-GB"/>
              </w:rPr>
            </w:pPr>
            <w:r w:rsidRPr="00AB3A3E">
              <w:rPr>
                <w:rFonts w:asciiTheme="minorEastAsia" w:eastAsiaTheme="minorEastAsia" w:hAnsiTheme="minorEastAsia" w:cs="SimSun" w:hint="eastAsia"/>
                <w:b w:val="0"/>
                <w:bCs/>
                <w:color w:val="000000"/>
                <w:sz w:val="26"/>
                <w:szCs w:val="26"/>
                <w:lang w:val="en-GB"/>
              </w:rPr>
              <w:t>7</w:t>
            </w:r>
          </w:p>
        </w:tc>
      </w:tr>
      <w:tr w:rsidR="00B67946" w:rsidRPr="00AB3A3E" w:rsidTr="00F96E8C">
        <w:tc>
          <w:tcPr>
            <w:tcW w:w="1021" w:type="dxa"/>
          </w:tcPr>
          <w:p w:rsidR="00B67946" w:rsidRPr="00AB3A3E" w:rsidRDefault="00B67946">
            <w:pPr>
              <w:jc w:val="both"/>
              <w:rPr>
                <w:rFonts w:asciiTheme="minorEastAsia" w:eastAsiaTheme="minorEastAsia" w:hAnsiTheme="minorEastAsia" w:cs="SimSun"/>
                <w:b/>
                <w:color w:val="000000"/>
                <w:sz w:val="26"/>
                <w:szCs w:val="26"/>
                <w:lang w:val="en-GB"/>
              </w:rPr>
            </w:pPr>
          </w:p>
        </w:tc>
        <w:tc>
          <w:tcPr>
            <w:tcW w:w="607" w:type="dxa"/>
          </w:tcPr>
          <w:p w:rsidR="00B67946" w:rsidRPr="00AB3A3E" w:rsidRDefault="00B67946">
            <w:pPr>
              <w:jc w:val="both"/>
              <w:rPr>
                <w:rFonts w:asciiTheme="minorEastAsia" w:eastAsiaTheme="minorEastAsia" w:hAnsiTheme="minorEastAsia" w:cs="SimSun"/>
                <w:color w:val="000000"/>
                <w:sz w:val="26"/>
                <w:szCs w:val="26"/>
                <w:lang w:val="en-GB"/>
              </w:rPr>
            </w:pPr>
          </w:p>
        </w:tc>
        <w:tc>
          <w:tcPr>
            <w:tcW w:w="2125" w:type="dxa"/>
            <w:gridSpan w:val="2"/>
          </w:tcPr>
          <w:p w:rsidR="00B67946" w:rsidRPr="00AB3A3E" w:rsidRDefault="00B67946">
            <w:pPr>
              <w:jc w:val="both"/>
              <w:rPr>
                <w:rFonts w:asciiTheme="minorEastAsia" w:eastAsiaTheme="minorEastAsia" w:hAnsiTheme="minorEastAsia" w:cs="SimSun"/>
                <w:color w:val="000000"/>
                <w:sz w:val="26"/>
                <w:szCs w:val="26"/>
                <w:lang w:val="en-GB"/>
              </w:rPr>
            </w:pPr>
          </w:p>
        </w:tc>
        <w:tc>
          <w:tcPr>
            <w:tcW w:w="713" w:type="dxa"/>
          </w:tcPr>
          <w:p w:rsidR="00B67946" w:rsidRPr="00AB3A3E" w:rsidRDefault="00B67946">
            <w:pPr>
              <w:jc w:val="both"/>
              <w:rPr>
                <w:rFonts w:asciiTheme="minorEastAsia" w:eastAsiaTheme="minorEastAsia" w:hAnsiTheme="minorEastAsia" w:cs="SimSun"/>
                <w:color w:val="000000"/>
                <w:sz w:val="26"/>
                <w:szCs w:val="26"/>
                <w:lang w:val="en-GB"/>
              </w:rPr>
            </w:pPr>
          </w:p>
        </w:tc>
        <w:tc>
          <w:tcPr>
            <w:tcW w:w="3787" w:type="dxa"/>
          </w:tcPr>
          <w:p w:rsidR="00B67946" w:rsidRPr="00AB3A3E" w:rsidRDefault="00B67946">
            <w:pPr>
              <w:jc w:val="both"/>
              <w:rPr>
                <w:rFonts w:asciiTheme="minorEastAsia" w:eastAsiaTheme="minorEastAsia" w:hAnsiTheme="minorEastAsia" w:cs="SimSun"/>
                <w:color w:val="000000"/>
                <w:sz w:val="26"/>
                <w:szCs w:val="26"/>
                <w:lang w:val="en-GB"/>
              </w:rPr>
            </w:pPr>
          </w:p>
        </w:tc>
        <w:tc>
          <w:tcPr>
            <w:tcW w:w="962" w:type="dxa"/>
          </w:tcPr>
          <w:p w:rsidR="00B67946" w:rsidRPr="00AB3A3E" w:rsidRDefault="00B67946">
            <w:pPr>
              <w:pStyle w:val="5"/>
              <w:jc w:val="center"/>
              <w:rPr>
                <w:rFonts w:asciiTheme="minorEastAsia" w:eastAsiaTheme="minorEastAsia" w:hAnsiTheme="minorEastAsia" w:cs="SimSun"/>
                <w:color w:val="000000"/>
                <w:sz w:val="26"/>
                <w:szCs w:val="26"/>
                <w:lang w:val="en-GB"/>
              </w:rPr>
            </w:pPr>
          </w:p>
        </w:tc>
      </w:tr>
      <w:tr w:rsidR="00B67946" w:rsidRPr="00AB3A3E" w:rsidTr="00F96E8C">
        <w:trPr>
          <w:cantSplit/>
        </w:trPr>
        <w:tc>
          <w:tcPr>
            <w:tcW w:w="1021" w:type="dxa"/>
          </w:tcPr>
          <w:p w:rsidR="00B67946" w:rsidRPr="00AB3A3E" w:rsidRDefault="009E2F8A">
            <w:pPr>
              <w:jc w:val="both"/>
              <w:rPr>
                <w:rFonts w:asciiTheme="minorEastAsia" w:eastAsiaTheme="minorEastAsia" w:hAnsiTheme="minorEastAsia" w:cs="SimSun"/>
                <w:b/>
                <w:bCs/>
                <w:color w:val="000000"/>
                <w:sz w:val="26"/>
                <w:szCs w:val="26"/>
                <w:lang w:val="en-GB"/>
              </w:rPr>
            </w:pPr>
            <w:r w:rsidRPr="00AB3A3E">
              <w:rPr>
                <w:rFonts w:asciiTheme="minorEastAsia" w:eastAsiaTheme="minorEastAsia" w:hAnsiTheme="minorEastAsia" w:cs="SimSun" w:hint="eastAsia"/>
                <w:b/>
                <w:bCs/>
                <w:color w:val="000000"/>
                <w:sz w:val="26"/>
                <w:szCs w:val="26"/>
                <w:lang w:val="en-GB" w:eastAsia="zh-HK"/>
              </w:rPr>
              <w:t>丁部</w:t>
            </w:r>
          </w:p>
        </w:tc>
        <w:tc>
          <w:tcPr>
            <w:tcW w:w="7232" w:type="dxa"/>
            <w:gridSpan w:val="5"/>
          </w:tcPr>
          <w:p w:rsidR="00B67946" w:rsidRPr="00AB3A3E" w:rsidRDefault="00F63882">
            <w:pPr>
              <w:jc w:val="both"/>
              <w:rPr>
                <w:rFonts w:asciiTheme="minorEastAsia" w:eastAsiaTheme="minorEastAsia" w:hAnsiTheme="minorEastAsia" w:cs="SimSun"/>
                <w:color w:val="000000"/>
                <w:sz w:val="26"/>
                <w:szCs w:val="26"/>
                <w:lang w:val="en-GB" w:eastAsia="zh-HK"/>
              </w:rPr>
            </w:pPr>
            <w:r w:rsidRPr="00AB3A3E">
              <w:rPr>
                <w:rFonts w:asciiTheme="minorEastAsia" w:eastAsiaTheme="minorEastAsia" w:hAnsiTheme="minorEastAsia" w:cs="SimSun" w:hint="eastAsia"/>
                <w:color w:val="000000"/>
                <w:sz w:val="26"/>
                <w:szCs w:val="26"/>
                <w:lang w:val="en-GB" w:eastAsia="zh-HK"/>
              </w:rPr>
              <w:t>建築物的常規水安全檢查清單（按檢查</w:t>
            </w:r>
            <w:r w:rsidRPr="00AB3A3E">
              <w:rPr>
                <w:rFonts w:asciiTheme="minorEastAsia" w:eastAsiaTheme="minorEastAsia" w:hAnsiTheme="minorEastAsia" w:cs="SimSun" w:hint="eastAsia"/>
                <w:b/>
                <w:bCs/>
                <w:color w:val="000000"/>
                <w:sz w:val="26"/>
                <w:szCs w:val="26"/>
                <w:lang w:val="en-GB" w:eastAsia="zh-HK"/>
              </w:rPr>
              <w:t>部件</w:t>
            </w:r>
            <w:r w:rsidRPr="00AB3A3E">
              <w:rPr>
                <w:rFonts w:asciiTheme="minorEastAsia" w:eastAsiaTheme="minorEastAsia" w:hAnsiTheme="minorEastAsia" w:cs="SimSun" w:hint="eastAsia"/>
                <w:color w:val="000000"/>
                <w:sz w:val="26"/>
                <w:szCs w:val="26"/>
                <w:lang w:val="en-GB" w:eastAsia="zh-HK"/>
              </w:rPr>
              <w:t>排列）</w:t>
            </w:r>
          </w:p>
        </w:tc>
        <w:tc>
          <w:tcPr>
            <w:tcW w:w="962" w:type="dxa"/>
          </w:tcPr>
          <w:p w:rsidR="00B67946" w:rsidRPr="00AB3A3E" w:rsidRDefault="00F63882">
            <w:pPr>
              <w:pStyle w:val="5"/>
              <w:jc w:val="center"/>
              <w:rPr>
                <w:rFonts w:asciiTheme="minorEastAsia" w:eastAsiaTheme="minorEastAsia" w:hAnsiTheme="minorEastAsia" w:cs="SimSun"/>
                <w:color w:val="000000"/>
                <w:sz w:val="26"/>
                <w:szCs w:val="26"/>
                <w:lang w:val="en-GB" w:eastAsia="zh-HK"/>
              </w:rPr>
            </w:pPr>
            <w:r w:rsidRPr="00AB3A3E">
              <w:rPr>
                <w:rFonts w:asciiTheme="minorEastAsia" w:eastAsiaTheme="minorEastAsia" w:hAnsiTheme="minorEastAsia" w:cs="SimSun" w:hint="eastAsia"/>
                <w:b w:val="0"/>
                <w:bCs/>
                <w:color w:val="000000"/>
                <w:sz w:val="26"/>
                <w:szCs w:val="26"/>
                <w:lang w:val="en-GB" w:eastAsia="zh-HK"/>
              </w:rPr>
              <w:t>11</w:t>
            </w:r>
          </w:p>
        </w:tc>
      </w:tr>
      <w:tr w:rsidR="00B67946" w:rsidRPr="00AB3A3E" w:rsidTr="00F96E8C">
        <w:tc>
          <w:tcPr>
            <w:tcW w:w="1021" w:type="dxa"/>
          </w:tcPr>
          <w:p w:rsidR="00B67946" w:rsidRPr="00AB3A3E" w:rsidRDefault="00B67946">
            <w:pPr>
              <w:jc w:val="both"/>
              <w:rPr>
                <w:rFonts w:asciiTheme="minorEastAsia" w:eastAsiaTheme="minorEastAsia" w:hAnsiTheme="minorEastAsia" w:cs="SimSun"/>
                <w:b/>
                <w:color w:val="000000"/>
                <w:sz w:val="26"/>
                <w:szCs w:val="26"/>
                <w:lang w:val="en-GB"/>
              </w:rPr>
            </w:pPr>
          </w:p>
        </w:tc>
        <w:tc>
          <w:tcPr>
            <w:tcW w:w="607" w:type="dxa"/>
          </w:tcPr>
          <w:p w:rsidR="00B67946" w:rsidRPr="00AB3A3E" w:rsidRDefault="00B67946">
            <w:pPr>
              <w:jc w:val="both"/>
              <w:rPr>
                <w:rFonts w:asciiTheme="minorEastAsia" w:eastAsiaTheme="minorEastAsia" w:hAnsiTheme="minorEastAsia" w:cs="SimSun"/>
                <w:color w:val="000000"/>
                <w:sz w:val="26"/>
                <w:szCs w:val="26"/>
                <w:lang w:val="en-GB"/>
              </w:rPr>
            </w:pPr>
          </w:p>
        </w:tc>
        <w:tc>
          <w:tcPr>
            <w:tcW w:w="2125" w:type="dxa"/>
            <w:gridSpan w:val="2"/>
          </w:tcPr>
          <w:p w:rsidR="00B67946" w:rsidRPr="00AB3A3E" w:rsidRDefault="00B67946">
            <w:pPr>
              <w:jc w:val="both"/>
              <w:rPr>
                <w:rFonts w:asciiTheme="minorEastAsia" w:eastAsiaTheme="minorEastAsia" w:hAnsiTheme="minorEastAsia" w:cs="SimSun"/>
                <w:color w:val="000000"/>
                <w:sz w:val="26"/>
                <w:szCs w:val="26"/>
                <w:lang w:val="en-GB"/>
              </w:rPr>
            </w:pPr>
          </w:p>
        </w:tc>
        <w:tc>
          <w:tcPr>
            <w:tcW w:w="713" w:type="dxa"/>
          </w:tcPr>
          <w:p w:rsidR="00B67946" w:rsidRPr="00AB3A3E" w:rsidRDefault="00B67946">
            <w:pPr>
              <w:jc w:val="both"/>
              <w:rPr>
                <w:rFonts w:asciiTheme="minorEastAsia" w:eastAsiaTheme="minorEastAsia" w:hAnsiTheme="minorEastAsia" w:cs="SimSun"/>
                <w:color w:val="000000"/>
                <w:sz w:val="26"/>
                <w:szCs w:val="26"/>
                <w:lang w:val="en-GB"/>
              </w:rPr>
            </w:pPr>
          </w:p>
        </w:tc>
        <w:tc>
          <w:tcPr>
            <w:tcW w:w="3787" w:type="dxa"/>
          </w:tcPr>
          <w:p w:rsidR="00B67946" w:rsidRPr="00AB3A3E" w:rsidRDefault="00B67946">
            <w:pPr>
              <w:jc w:val="both"/>
              <w:rPr>
                <w:rFonts w:asciiTheme="minorEastAsia" w:eastAsiaTheme="minorEastAsia" w:hAnsiTheme="minorEastAsia" w:cs="SimSun"/>
                <w:color w:val="000000"/>
                <w:sz w:val="26"/>
                <w:szCs w:val="26"/>
                <w:lang w:val="en-GB"/>
              </w:rPr>
            </w:pPr>
          </w:p>
        </w:tc>
        <w:tc>
          <w:tcPr>
            <w:tcW w:w="962" w:type="dxa"/>
          </w:tcPr>
          <w:p w:rsidR="00B67946" w:rsidRPr="00AB3A3E" w:rsidRDefault="00B67946">
            <w:pPr>
              <w:pStyle w:val="5"/>
              <w:jc w:val="center"/>
              <w:rPr>
                <w:rFonts w:asciiTheme="minorEastAsia" w:eastAsiaTheme="minorEastAsia" w:hAnsiTheme="minorEastAsia" w:cs="SimSun"/>
                <w:color w:val="000000"/>
                <w:sz w:val="26"/>
                <w:szCs w:val="26"/>
                <w:lang w:val="en-GB"/>
              </w:rPr>
            </w:pPr>
          </w:p>
        </w:tc>
      </w:tr>
      <w:tr w:rsidR="00B67946" w:rsidRPr="00AB3A3E" w:rsidTr="00F96E8C">
        <w:trPr>
          <w:cantSplit/>
        </w:trPr>
        <w:tc>
          <w:tcPr>
            <w:tcW w:w="1021" w:type="dxa"/>
          </w:tcPr>
          <w:p w:rsidR="00B67946" w:rsidRPr="00AB3A3E" w:rsidRDefault="009E2F8A">
            <w:pPr>
              <w:jc w:val="both"/>
              <w:rPr>
                <w:rFonts w:asciiTheme="minorEastAsia" w:eastAsiaTheme="minorEastAsia" w:hAnsiTheme="minorEastAsia" w:cs="SimSun"/>
                <w:b/>
                <w:bCs/>
                <w:color w:val="000000"/>
                <w:sz w:val="26"/>
                <w:szCs w:val="26"/>
                <w:lang w:val="en-GB"/>
              </w:rPr>
            </w:pPr>
            <w:r w:rsidRPr="00AB3A3E">
              <w:rPr>
                <w:rFonts w:asciiTheme="minorEastAsia" w:eastAsiaTheme="minorEastAsia" w:hAnsiTheme="minorEastAsia" w:cs="SimSun" w:hint="eastAsia"/>
                <w:b/>
                <w:bCs/>
                <w:color w:val="000000"/>
                <w:sz w:val="26"/>
                <w:szCs w:val="26"/>
                <w:lang w:val="en-GB" w:eastAsia="zh-HK"/>
              </w:rPr>
              <w:t>戊部</w:t>
            </w:r>
          </w:p>
        </w:tc>
        <w:tc>
          <w:tcPr>
            <w:tcW w:w="7232" w:type="dxa"/>
            <w:gridSpan w:val="5"/>
          </w:tcPr>
          <w:p w:rsidR="00B67946" w:rsidRPr="00AB3A3E" w:rsidRDefault="00F63882">
            <w:pPr>
              <w:pStyle w:val="9"/>
              <w:rPr>
                <w:rFonts w:asciiTheme="minorEastAsia" w:eastAsiaTheme="minorEastAsia" w:hAnsiTheme="minorEastAsia" w:cs="SimSun"/>
                <w:color w:val="000000"/>
                <w:sz w:val="26"/>
                <w:szCs w:val="26"/>
                <w:lang w:val="en-GB"/>
              </w:rPr>
            </w:pPr>
            <w:r w:rsidRPr="00AB3A3E">
              <w:rPr>
                <w:rFonts w:asciiTheme="minorEastAsia" w:eastAsiaTheme="minorEastAsia" w:hAnsiTheme="minorEastAsia" w:cs="SimSun" w:hint="eastAsia"/>
                <w:color w:val="000000"/>
                <w:sz w:val="26"/>
                <w:szCs w:val="26"/>
                <w:lang w:val="en-GB" w:eastAsia="zh-HK"/>
              </w:rPr>
              <w:t>建築物的常規水安全檢查清單（按負責檢查的</w:t>
            </w:r>
            <w:r w:rsidRPr="00AB3A3E">
              <w:rPr>
                <w:rFonts w:asciiTheme="minorEastAsia" w:eastAsiaTheme="minorEastAsia" w:hAnsiTheme="minorEastAsia" w:cs="SimSun" w:hint="eastAsia"/>
                <w:b/>
                <w:bCs w:val="0"/>
                <w:color w:val="000000"/>
                <w:sz w:val="26"/>
                <w:szCs w:val="26"/>
                <w:lang w:val="en-GB" w:eastAsia="zh-HK"/>
              </w:rPr>
              <w:t>人員</w:t>
            </w:r>
            <w:r w:rsidRPr="00AB3A3E">
              <w:rPr>
                <w:rFonts w:asciiTheme="minorEastAsia" w:eastAsiaTheme="minorEastAsia" w:hAnsiTheme="minorEastAsia" w:cs="SimSun" w:hint="eastAsia"/>
                <w:color w:val="000000"/>
                <w:sz w:val="26"/>
                <w:szCs w:val="26"/>
                <w:lang w:val="en-GB" w:eastAsia="zh-HK"/>
              </w:rPr>
              <w:t>排列）</w:t>
            </w:r>
          </w:p>
        </w:tc>
        <w:tc>
          <w:tcPr>
            <w:tcW w:w="962" w:type="dxa"/>
          </w:tcPr>
          <w:p w:rsidR="00B67946" w:rsidRPr="00AB3A3E" w:rsidRDefault="00F63882">
            <w:pPr>
              <w:pStyle w:val="5"/>
              <w:jc w:val="center"/>
              <w:rPr>
                <w:rFonts w:asciiTheme="minorEastAsia" w:eastAsiaTheme="minorEastAsia" w:hAnsiTheme="minorEastAsia" w:cs="SimSun"/>
                <w:b w:val="0"/>
                <w:bCs/>
                <w:color w:val="000000"/>
                <w:sz w:val="26"/>
                <w:szCs w:val="26"/>
                <w:lang w:val="en-GB" w:eastAsia="zh-HK"/>
              </w:rPr>
            </w:pPr>
            <w:r w:rsidRPr="00AB3A3E">
              <w:rPr>
                <w:rFonts w:asciiTheme="minorEastAsia" w:eastAsiaTheme="minorEastAsia" w:hAnsiTheme="minorEastAsia" w:cs="SimSun" w:hint="eastAsia"/>
                <w:b w:val="0"/>
                <w:bCs/>
                <w:color w:val="000000"/>
                <w:sz w:val="26"/>
                <w:szCs w:val="26"/>
                <w:lang w:val="en-GB" w:eastAsia="zh-HK"/>
              </w:rPr>
              <w:t>13</w:t>
            </w:r>
          </w:p>
        </w:tc>
      </w:tr>
      <w:tr w:rsidR="001720F8" w:rsidRPr="00AB3A3E" w:rsidTr="00F96E8C">
        <w:tc>
          <w:tcPr>
            <w:tcW w:w="1021" w:type="dxa"/>
          </w:tcPr>
          <w:p w:rsidR="001720F8" w:rsidRPr="00AB3A3E" w:rsidRDefault="001720F8" w:rsidP="009C746E">
            <w:pPr>
              <w:jc w:val="both"/>
              <w:rPr>
                <w:rFonts w:asciiTheme="minorEastAsia" w:eastAsiaTheme="minorEastAsia" w:hAnsiTheme="minorEastAsia" w:cs="SimSun"/>
                <w:b/>
                <w:color w:val="000000"/>
                <w:sz w:val="26"/>
                <w:szCs w:val="26"/>
                <w:lang w:val="en-GB"/>
              </w:rPr>
            </w:pPr>
          </w:p>
        </w:tc>
        <w:tc>
          <w:tcPr>
            <w:tcW w:w="850" w:type="dxa"/>
            <w:gridSpan w:val="2"/>
          </w:tcPr>
          <w:p w:rsidR="001720F8" w:rsidRPr="00AB3A3E" w:rsidRDefault="001720F8" w:rsidP="009C746E">
            <w:pPr>
              <w:jc w:val="both"/>
              <w:rPr>
                <w:rFonts w:asciiTheme="minorEastAsia" w:eastAsiaTheme="minorEastAsia" w:hAnsiTheme="minorEastAsia" w:cs="SimSun"/>
                <w:color w:val="000000"/>
                <w:sz w:val="26"/>
                <w:szCs w:val="26"/>
                <w:lang w:val="en-GB"/>
              </w:rPr>
            </w:pPr>
            <w:r w:rsidRPr="00AB3A3E">
              <w:rPr>
                <w:rFonts w:asciiTheme="minorEastAsia" w:eastAsiaTheme="minorEastAsia" w:hAnsiTheme="minorEastAsia" w:cs="SimSun" w:hint="eastAsia"/>
                <w:color w:val="000000"/>
                <w:sz w:val="26"/>
                <w:szCs w:val="26"/>
                <w:lang w:val="en-GB"/>
              </w:rPr>
              <w:t>表1</w:t>
            </w:r>
            <w:r w:rsidRPr="00AB3A3E">
              <w:rPr>
                <w:rFonts w:asciiTheme="minorEastAsia" w:eastAsiaTheme="minorEastAsia" w:hAnsiTheme="minorEastAsia" w:cs="SimSun" w:hint="eastAsia"/>
                <w:color w:val="000000"/>
                <w:sz w:val="26"/>
                <w:szCs w:val="26"/>
              </w:rPr>
              <w:t>.</w:t>
            </w:r>
          </w:p>
        </w:tc>
        <w:tc>
          <w:tcPr>
            <w:tcW w:w="6382" w:type="dxa"/>
            <w:gridSpan w:val="3"/>
          </w:tcPr>
          <w:p w:rsidR="001720F8" w:rsidRPr="00AB3A3E" w:rsidRDefault="001720F8" w:rsidP="009C746E">
            <w:pPr>
              <w:jc w:val="both"/>
              <w:rPr>
                <w:rFonts w:asciiTheme="minorEastAsia" w:eastAsiaTheme="minorEastAsia" w:hAnsiTheme="minorEastAsia" w:cs="SimSun"/>
                <w:color w:val="000000"/>
                <w:sz w:val="26"/>
                <w:szCs w:val="26"/>
                <w:lang w:val="en-GB"/>
              </w:rPr>
            </w:pPr>
            <w:r w:rsidRPr="00AB3A3E">
              <w:rPr>
                <w:rFonts w:asciiTheme="minorEastAsia" w:eastAsiaTheme="minorEastAsia" w:hAnsiTheme="minorEastAsia" w:cs="SimSun" w:hint="eastAsia"/>
                <w:color w:val="000000"/>
                <w:sz w:val="26"/>
                <w:szCs w:val="26"/>
                <w:lang w:val="en-GB"/>
              </w:rPr>
              <w:t>指定人員（如物業管理人員）執行的常規檢查／巡視</w:t>
            </w:r>
          </w:p>
        </w:tc>
        <w:tc>
          <w:tcPr>
            <w:tcW w:w="962" w:type="dxa"/>
          </w:tcPr>
          <w:p w:rsidR="001720F8" w:rsidRPr="00AB3A3E" w:rsidRDefault="001720F8" w:rsidP="009C746E">
            <w:pPr>
              <w:pStyle w:val="5"/>
              <w:jc w:val="center"/>
              <w:rPr>
                <w:rFonts w:asciiTheme="minorEastAsia" w:eastAsiaTheme="minorEastAsia" w:hAnsiTheme="minorEastAsia" w:cs="SimSun"/>
                <w:color w:val="000000"/>
                <w:sz w:val="26"/>
                <w:szCs w:val="26"/>
                <w:lang w:val="en-GB"/>
              </w:rPr>
            </w:pPr>
          </w:p>
        </w:tc>
      </w:tr>
      <w:tr w:rsidR="001720F8" w:rsidRPr="00AB3A3E" w:rsidTr="00F96E8C">
        <w:tc>
          <w:tcPr>
            <w:tcW w:w="1021" w:type="dxa"/>
          </w:tcPr>
          <w:p w:rsidR="001720F8" w:rsidRPr="00AB3A3E" w:rsidRDefault="001720F8" w:rsidP="009C746E">
            <w:pPr>
              <w:jc w:val="both"/>
              <w:rPr>
                <w:rFonts w:asciiTheme="minorEastAsia" w:eastAsiaTheme="minorEastAsia" w:hAnsiTheme="minorEastAsia" w:cs="SimSun"/>
                <w:b/>
                <w:color w:val="000000"/>
                <w:sz w:val="26"/>
                <w:szCs w:val="26"/>
                <w:lang w:val="en-GB"/>
              </w:rPr>
            </w:pPr>
          </w:p>
        </w:tc>
        <w:tc>
          <w:tcPr>
            <w:tcW w:w="850" w:type="dxa"/>
            <w:gridSpan w:val="2"/>
          </w:tcPr>
          <w:p w:rsidR="001720F8" w:rsidRPr="00AB3A3E" w:rsidRDefault="001720F8" w:rsidP="009C746E">
            <w:pPr>
              <w:jc w:val="both"/>
              <w:rPr>
                <w:rFonts w:asciiTheme="minorEastAsia" w:eastAsiaTheme="minorEastAsia" w:hAnsiTheme="minorEastAsia" w:cs="SimSun"/>
                <w:color w:val="000000"/>
                <w:sz w:val="26"/>
                <w:szCs w:val="26"/>
                <w:lang w:val="en-GB"/>
              </w:rPr>
            </w:pPr>
            <w:r w:rsidRPr="00AB3A3E">
              <w:rPr>
                <w:rFonts w:asciiTheme="minorEastAsia" w:eastAsiaTheme="minorEastAsia" w:hAnsiTheme="minorEastAsia" w:cs="SimSun" w:hint="eastAsia"/>
                <w:color w:val="000000"/>
                <w:sz w:val="26"/>
                <w:szCs w:val="26"/>
                <w:lang w:val="en-GB"/>
              </w:rPr>
              <w:t>表2</w:t>
            </w:r>
            <w:r w:rsidRPr="00AB3A3E">
              <w:rPr>
                <w:rFonts w:asciiTheme="minorEastAsia" w:eastAsiaTheme="minorEastAsia" w:hAnsiTheme="minorEastAsia" w:cs="SimSun" w:hint="eastAsia"/>
                <w:color w:val="000000"/>
                <w:sz w:val="26"/>
                <w:szCs w:val="26"/>
                <w:lang w:val="en-GB" w:eastAsia="zh-HK"/>
              </w:rPr>
              <w:t>.</w:t>
            </w:r>
          </w:p>
        </w:tc>
        <w:tc>
          <w:tcPr>
            <w:tcW w:w="6382" w:type="dxa"/>
            <w:gridSpan w:val="3"/>
          </w:tcPr>
          <w:p w:rsidR="001720F8" w:rsidRPr="00AB3A3E" w:rsidRDefault="001720F8" w:rsidP="008560AD">
            <w:pPr>
              <w:jc w:val="both"/>
              <w:rPr>
                <w:rFonts w:asciiTheme="minorEastAsia" w:eastAsiaTheme="minorEastAsia" w:hAnsiTheme="minorEastAsia" w:cs="SimSun"/>
                <w:color w:val="000000"/>
                <w:sz w:val="26"/>
                <w:szCs w:val="26"/>
                <w:lang w:val="en-GB"/>
              </w:rPr>
            </w:pPr>
            <w:r w:rsidRPr="00AB3A3E">
              <w:rPr>
                <w:rFonts w:asciiTheme="minorEastAsia" w:eastAsiaTheme="minorEastAsia" w:hAnsiTheme="minorEastAsia" w:cs="SimSun" w:hint="eastAsia"/>
                <w:color w:val="000000"/>
                <w:sz w:val="26"/>
                <w:szCs w:val="26"/>
                <w:lang w:val="en-GB"/>
              </w:rPr>
              <w:t>合資格人士（如持牌水喉匠）執行的常規檢查／巡視</w:t>
            </w:r>
          </w:p>
        </w:tc>
        <w:tc>
          <w:tcPr>
            <w:tcW w:w="962" w:type="dxa"/>
          </w:tcPr>
          <w:p w:rsidR="001720F8" w:rsidRPr="00AB3A3E" w:rsidRDefault="001720F8" w:rsidP="009C746E">
            <w:pPr>
              <w:pStyle w:val="5"/>
              <w:jc w:val="center"/>
              <w:rPr>
                <w:rFonts w:asciiTheme="minorEastAsia" w:eastAsiaTheme="minorEastAsia" w:hAnsiTheme="minorEastAsia" w:cs="SimSun"/>
                <w:color w:val="000000"/>
                <w:sz w:val="26"/>
                <w:szCs w:val="26"/>
                <w:lang w:val="en-GB"/>
              </w:rPr>
            </w:pPr>
          </w:p>
        </w:tc>
      </w:tr>
      <w:tr w:rsidR="00B67946" w:rsidRPr="00AB3A3E" w:rsidTr="00F96E8C">
        <w:trPr>
          <w:cantSplit/>
        </w:trPr>
        <w:tc>
          <w:tcPr>
            <w:tcW w:w="1021" w:type="dxa"/>
          </w:tcPr>
          <w:p w:rsidR="00B67946" w:rsidRPr="00AB3A3E" w:rsidRDefault="00B67946">
            <w:pPr>
              <w:jc w:val="both"/>
              <w:rPr>
                <w:rFonts w:asciiTheme="minorEastAsia" w:eastAsiaTheme="minorEastAsia" w:hAnsiTheme="minorEastAsia" w:cs="SimSun"/>
                <w:bCs/>
                <w:color w:val="000000"/>
                <w:sz w:val="26"/>
                <w:szCs w:val="26"/>
                <w:lang w:val="en-GB"/>
              </w:rPr>
            </w:pPr>
          </w:p>
        </w:tc>
        <w:tc>
          <w:tcPr>
            <w:tcW w:w="7232" w:type="dxa"/>
            <w:gridSpan w:val="5"/>
          </w:tcPr>
          <w:p w:rsidR="00B67946" w:rsidRPr="00AB3A3E" w:rsidRDefault="00B67946">
            <w:pPr>
              <w:pStyle w:val="9"/>
              <w:rPr>
                <w:rFonts w:asciiTheme="minorEastAsia" w:eastAsiaTheme="minorEastAsia" w:hAnsiTheme="minorEastAsia" w:cs="SimSun"/>
                <w:color w:val="000000"/>
                <w:sz w:val="26"/>
                <w:szCs w:val="26"/>
                <w:lang w:val="en-GB"/>
              </w:rPr>
            </w:pPr>
          </w:p>
        </w:tc>
        <w:tc>
          <w:tcPr>
            <w:tcW w:w="962" w:type="dxa"/>
          </w:tcPr>
          <w:p w:rsidR="00B67946" w:rsidRPr="00AB3A3E" w:rsidRDefault="00B67946">
            <w:pPr>
              <w:pStyle w:val="5"/>
              <w:jc w:val="center"/>
              <w:rPr>
                <w:rFonts w:asciiTheme="minorEastAsia" w:eastAsiaTheme="minorEastAsia" w:hAnsiTheme="minorEastAsia" w:cs="SimSun"/>
                <w:b w:val="0"/>
                <w:bCs/>
                <w:color w:val="000000"/>
                <w:sz w:val="26"/>
                <w:szCs w:val="26"/>
                <w:lang w:val="en-GB"/>
              </w:rPr>
            </w:pPr>
          </w:p>
        </w:tc>
      </w:tr>
      <w:tr w:rsidR="00B67946" w:rsidRPr="00AB3A3E" w:rsidTr="00F96E8C">
        <w:trPr>
          <w:cantSplit/>
        </w:trPr>
        <w:tc>
          <w:tcPr>
            <w:tcW w:w="1021" w:type="dxa"/>
          </w:tcPr>
          <w:p w:rsidR="00B67946" w:rsidRPr="00AB3A3E" w:rsidRDefault="00B67946">
            <w:pPr>
              <w:jc w:val="both"/>
              <w:rPr>
                <w:rFonts w:asciiTheme="minorEastAsia" w:eastAsiaTheme="minorEastAsia" w:hAnsiTheme="minorEastAsia" w:cs="SimSun"/>
                <w:bCs/>
                <w:color w:val="000000"/>
                <w:sz w:val="26"/>
                <w:szCs w:val="26"/>
                <w:lang w:val="en-GB"/>
              </w:rPr>
            </w:pPr>
          </w:p>
        </w:tc>
        <w:tc>
          <w:tcPr>
            <w:tcW w:w="7232" w:type="dxa"/>
            <w:gridSpan w:val="5"/>
          </w:tcPr>
          <w:p w:rsidR="00B67946" w:rsidRPr="00AB3A3E" w:rsidRDefault="00B67946">
            <w:pPr>
              <w:pStyle w:val="9"/>
              <w:rPr>
                <w:rFonts w:asciiTheme="minorEastAsia" w:eastAsiaTheme="minorEastAsia" w:hAnsiTheme="minorEastAsia" w:cs="SimSun"/>
                <w:color w:val="000000"/>
                <w:sz w:val="26"/>
                <w:szCs w:val="26"/>
                <w:lang w:val="en-GB"/>
              </w:rPr>
            </w:pPr>
          </w:p>
        </w:tc>
        <w:tc>
          <w:tcPr>
            <w:tcW w:w="962" w:type="dxa"/>
          </w:tcPr>
          <w:p w:rsidR="00B67946" w:rsidRPr="00AB3A3E" w:rsidRDefault="00B67946">
            <w:pPr>
              <w:pStyle w:val="5"/>
              <w:jc w:val="center"/>
              <w:rPr>
                <w:rFonts w:asciiTheme="minorEastAsia" w:eastAsiaTheme="minorEastAsia" w:hAnsiTheme="minorEastAsia" w:cs="SimSun"/>
                <w:b w:val="0"/>
                <w:bCs/>
                <w:color w:val="000000"/>
                <w:sz w:val="26"/>
                <w:szCs w:val="26"/>
                <w:lang w:val="en-GB" w:eastAsia="zh-HK"/>
              </w:rPr>
            </w:pPr>
          </w:p>
        </w:tc>
      </w:tr>
      <w:tr w:rsidR="00B67946" w:rsidRPr="00AB3A3E" w:rsidTr="00F96E8C">
        <w:trPr>
          <w:cantSplit/>
        </w:trPr>
        <w:tc>
          <w:tcPr>
            <w:tcW w:w="1021" w:type="dxa"/>
          </w:tcPr>
          <w:p w:rsidR="00B67946" w:rsidRPr="00AB3A3E" w:rsidRDefault="00B67946">
            <w:pPr>
              <w:jc w:val="both"/>
              <w:rPr>
                <w:rFonts w:asciiTheme="minorEastAsia" w:eastAsiaTheme="minorEastAsia" w:hAnsiTheme="minorEastAsia" w:cs="SimSun"/>
                <w:bCs/>
                <w:color w:val="000000"/>
                <w:sz w:val="26"/>
                <w:szCs w:val="26"/>
                <w:lang w:val="en-GB"/>
              </w:rPr>
            </w:pPr>
          </w:p>
        </w:tc>
        <w:tc>
          <w:tcPr>
            <w:tcW w:w="7232" w:type="dxa"/>
            <w:gridSpan w:val="5"/>
          </w:tcPr>
          <w:p w:rsidR="00B67946" w:rsidRPr="00AB3A3E" w:rsidRDefault="00B67946">
            <w:pPr>
              <w:pStyle w:val="9"/>
              <w:rPr>
                <w:rFonts w:asciiTheme="minorEastAsia" w:eastAsiaTheme="minorEastAsia" w:hAnsiTheme="minorEastAsia" w:cs="SimSun"/>
                <w:color w:val="000000"/>
                <w:sz w:val="26"/>
                <w:szCs w:val="26"/>
                <w:lang w:val="en-GB"/>
              </w:rPr>
            </w:pPr>
          </w:p>
        </w:tc>
        <w:tc>
          <w:tcPr>
            <w:tcW w:w="962" w:type="dxa"/>
          </w:tcPr>
          <w:p w:rsidR="00B67946" w:rsidRPr="00AB3A3E" w:rsidRDefault="00B67946">
            <w:pPr>
              <w:pStyle w:val="5"/>
              <w:jc w:val="center"/>
              <w:rPr>
                <w:rFonts w:asciiTheme="minorEastAsia" w:eastAsiaTheme="minorEastAsia" w:hAnsiTheme="minorEastAsia" w:cs="SimSun"/>
                <w:b w:val="0"/>
                <w:bCs/>
                <w:color w:val="000000"/>
                <w:sz w:val="26"/>
                <w:szCs w:val="26"/>
                <w:lang w:val="en-GB"/>
              </w:rPr>
            </w:pPr>
          </w:p>
        </w:tc>
      </w:tr>
      <w:tr w:rsidR="00B67946" w:rsidRPr="00AB3A3E" w:rsidTr="00F96E8C">
        <w:trPr>
          <w:cantSplit/>
        </w:trPr>
        <w:tc>
          <w:tcPr>
            <w:tcW w:w="1021" w:type="dxa"/>
          </w:tcPr>
          <w:p w:rsidR="00B67946" w:rsidRPr="00AB3A3E" w:rsidRDefault="00B67946">
            <w:pPr>
              <w:jc w:val="both"/>
              <w:rPr>
                <w:rFonts w:asciiTheme="minorEastAsia" w:eastAsiaTheme="minorEastAsia" w:hAnsiTheme="minorEastAsia" w:cs="SimSun"/>
                <w:bCs/>
                <w:color w:val="000000"/>
                <w:sz w:val="26"/>
                <w:szCs w:val="26"/>
                <w:lang w:val="en-GB"/>
              </w:rPr>
            </w:pPr>
          </w:p>
        </w:tc>
        <w:tc>
          <w:tcPr>
            <w:tcW w:w="7232" w:type="dxa"/>
            <w:gridSpan w:val="5"/>
          </w:tcPr>
          <w:p w:rsidR="00B67946" w:rsidRPr="00AB3A3E" w:rsidRDefault="00B67946">
            <w:pPr>
              <w:pStyle w:val="9"/>
              <w:rPr>
                <w:rFonts w:asciiTheme="minorEastAsia" w:eastAsiaTheme="minorEastAsia" w:hAnsiTheme="minorEastAsia" w:cs="SimSun"/>
                <w:color w:val="000000"/>
                <w:sz w:val="26"/>
                <w:szCs w:val="26"/>
                <w:lang w:val="en-GB"/>
              </w:rPr>
            </w:pPr>
          </w:p>
        </w:tc>
        <w:tc>
          <w:tcPr>
            <w:tcW w:w="962" w:type="dxa"/>
          </w:tcPr>
          <w:p w:rsidR="00B67946" w:rsidRPr="00AB3A3E" w:rsidRDefault="00B67946">
            <w:pPr>
              <w:pStyle w:val="5"/>
              <w:jc w:val="center"/>
              <w:rPr>
                <w:rFonts w:asciiTheme="minorEastAsia" w:eastAsiaTheme="minorEastAsia" w:hAnsiTheme="minorEastAsia" w:cs="SimSun"/>
                <w:b w:val="0"/>
                <w:bCs/>
                <w:color w:val="000000"/>
                <w:sz w:val="26"/>
                <w:szCs w:val="26"/>
                <w:lang w:val="en-GB" w:eastAsia="zh-HK"/>
              </w:rPr>
            </w:pPr>
          </w:p>
        </w:tc>
      </w:tr>
      <w:tr w:rsidR="00B67946" w:rsidRPr="00AB3A3E" w:rsidTr="00F96E8C">
        <w:tc>
          <w:tcPr>
            <w:tcW w:w="8253" w:type="dxa"/>
            <w:gridSpan w:val="6"/>
          </w:tcPr>
          <w:p w:rsidR="00B67946" w:rsidRPr="00AB3A3E" w:rsidRDefault="00B67946">
            <w:pPr>
              <w:ind w:leftChars="411" w:left="989" w:hangingChars="1" w:hanging="3"/>
              <w:jc w:val="both"/>
              <w:rPr>
                <w:rFonts w:asciiTheme="minorEastAsia" w:eastAsiaTheme="minorEastAsia" w:hAnsiTheme="minorEastAsia" w:cs="SimSun"/>
                <w:color w:val="000000"/>
                <w:sz w:val="26"/>
                <w:szCs w:val="26"/>
                <w:lang w:val="en-GB"/>
              </w:rPr>
            </w:pPr>
          </w:p>
        </w:tc>
        <w:tc>
          <w:tcPr>
            <w:tcW w:w="962" w:type="dxa"/>
          </w:tcPr>
          <w:p w:rsidR="00B67946" w:rsidRPr="00AB3A3E" w:rsidRDefault="00B67946">
            <w:pPr>
              <w:pStyle w:val="5"/>
              <w:jc w:val="center"/>
              <w:rPr>
                <w:rFonts w:asciiTheme="minorEastAsia" w:eastAsiaTheme="minorEastAsia" w:hAnsiTheme="minorEastAsia" w:cs="SimSun"/>
                <w:b w:val="0"/>
                <w:color w:val="000000"/>
                <w:sz w:val="26"/>
                <w:szCs w:val="26"/>
                <w:lang w:val="en-GB" w:eastAsia="zh-HK"/>
              </w:rPr>
            </w:pPr>
          </w:p>
        </w:tc>
      </w:tr>
      <w:tr w:rsidR="00B67946" w:rsidRPr="00AB3A3E" w:rsidTr="00F96E8C">
        <w:tc>
          <w:tcPr>
            <w:tcW w:w="8253" w:type="dxa"/>
            <w:gridSpan w:val="6"/>
          </w:tcPr>
          <w:p w:rsidR="00B67946" w:rsidRPr="00AB3A3E" w:rsidRDefault="00B67946">
            <w:pPr>
              <w:ind w:leftChars="412" w:left="991" w:hanging="2"/>
              <w:jc w:val="both"/>
              <w:rPr>
                <w:rFonts w:asciiTheme="minorEastAsia" w:eastAsiaTheme="minorEastAsia" w:hAnsiTheme="minorEastAsia" w:cs="SimSun"/>
                <w:color w:val="000000"/>
                <w:sz w:val="26"/>
                <w:szCs w:val="26"/>
                <w:lang w:val="en-GB" w:eastAsia="zh-HK"/>
              </w:rPr>
            </w:pPr>
          </w:p>
        </w:tc>
        <w:tc>
          <w:tcPr>
            <w:tcW w:w="962" w:type="dxa"/>
          </w:tcPr>
          <w:p w:rsidR="00B67946" w:rsidRPr="00AB3A3E" w:rsidRDefault="00B67946">
            <w:pPr>
              <w:pStyle w:val="5"/>
              <w:jc w:val="center"/>
              <w:rPr>
                <w:rFonts w:asciiTheme="minorEastAsia" w:eastAsiaTheme="minorEastAsia" w:hAnsiTheme="minorEastAsia" w:cs="SimSun"/>
                <w:color w:val="000000"/>
                <w:sz w:val="26"/>
                <w:szCs w:val="26"/>
                <w:lang w:val="en-GB"/>
              </w:rPr>
            </w:pPr>
          </w:p>
        </w:tc>
      </w:tr>
    </w:tbl>
    <w:p w:rsidR="00B67946" w:rsidRPr="00AB3A3E" w:rsidRDefault="00B67946">
      <w:pPr>
        <w:rPr>
          <w:rFonts w:asciiTheme="minorEastAsia" w:eastAsiaTheme="minorEastAsia" w:hAnsiTheme="minorEastAsia"/>
          <w:color w:val="000000"/>
          <w:sz w:val="32"/>
        </w:rPr>
        <w:sectPr w:rsidR="00B67946" w:rsidRPr="00AB3A3E">
          <w:headerReference w:type="default" r:id="rId16"/>
          <w:type w:val="continuous"/>
          <w:pgSz w:w="11906" w:h="16838"/>
          <w:pgMar w:top="1440" w:right="1418" w:bottom="1440" w:left="1418" w:header="850" w:footer="994" w:gutter="0"/>
          <w:pgNumType w:fmt="lowerRoman"/>
          <w:cols w:space="425"/>
          <w:titlePg/>
          <w:docGrid w:type="lines" w:linePitch="360"/>
        </w:sectPr>
      </w:pPr>
    </w:p>
    <w:p w:rsidR="00B67946" w:rsidRPr="00AB3A3E" w:rsidRDefault="00B67946">
      <w:pPr>
        <w:jc w:val="center"/>
        <w:rPr>
          <w:rFonts w:asciiTheme="minorEastAsia" w:eastAsiaTheme="minorEastAsia" w:hAnsiTheme="minorEastAsia"/>
          <w:color w:val="000000"/>
          <w:sz w:val="26"/>
          <w:szCs w:val="26"/>
          <w:lang w:val="en-GB"/>
        </w:rPr>
      </w:pPr>
    </w:p>
    <w:p w:rsidR="00B67946" w:rsidRPr="00AB3A3E" w:rsidRDefault="00F63882">
      <w:pPr>
        <w:pStyle w:val="12"/>
        <w:ind w:left="0"/>
        <w:jc w:val="right"/>
        <w:rPr>
          <w:rFonts w:asciiTheme="minorEastAsia" w:eastAsiaTheme="minorEastAsia" w:hAnsiTheme="minorEastAsia"/>
          <w:color w:val="000000"/>
          <w:sz w:val="26"/>
          <w:szCs w:val="26"/>
          <w:lang w:val="en-GB" w:eastAsia="zh-HK"/>
        </w:rPr>
      </w:pPr>
      <w:r w:rsidRPr="00AB3A3E">
        <w:rPr>
          <w:rFonts w:asciiTheme="minorEastAsia" w:eastAsiaTheme="minorEastAsia" w:hAnsiTheme="minorEastAsia"/>
          <w:color w:val="000000"/>
          <w:sz w:val="26"/>
          <w:szCs w:val="26"/>
          <w:lang w:val="en-GB"/>
        </w:rPr>
        <w:t xml:space="preserve"> </w:t>
      </w:r>
      <w:r w:rsidRPr="00AB3A3E">
        <w:rPr>
          <w:rFonts w:asciiTheme="minorEastAsia" w:eastAsiaTheme="minorEastAsia" w:hAnsiTheme="minorEastAsia"/>
          <w:color w:val="000000"/>
          <w:sz w:val="26"/>
          <w:szCs w:val="26"/>
          <w:lang w:val="en-GB"/>
        </w:rPr>
        <w:br w:type="page"/>
      </w:r>
    </w:p>
    <w:p w:rsidR="00B67946" w:rsidRPr="00AB3A3E" w:rsidRDefault="00F63882">
      <w:pPr>
        <w:ind w:rightChars="167" w:right="401"/>
        <w:jc w:val="both"/>
        <w:rPr>
          <w:rFonts w:asciiTheme="minorEastAsia" w:eastAsiaTheme="minorEastAsia" w:hAnsiTheme="minorEastAsia" w:cs="SimSun"/>
          <w:b/>
          <w:color w:val="000000" w:themeColor="text1"/>
          <w:sz w:val="26"/>
          <w:szCs w:val="26"/>
          <w:lang w:val="en-GB" w:eastAsia="zh-HK"/>
        </w:rPr>
      </w:pPr>
      <w:r w:rsidRPr="00AB3A3E">
        <w:rPr>
          <w:rFonts w:asciiTheme="minorEastAsia" w:eastAsiaTheme="minorEastAsia" w:hAnsiTheme="minorEastAsia" w:cs="SimSun" w:hint="eastAsia"/>
          <w:b/>
          <w:color w:val="000000" w:themeColor="text1"/>
          <w:sz w:val="26"/>
          <w:szCs w:val="26"/>
          <w:lang w:val="en-GB"/>
        </w:rPr>
        <w:lastRenderedPageBreak/>
        <w:t>引言</w:t>
      </w:r>
    </w:p>
    <w:p w:rsidR="00B67946" w:rsidRPr="00AB3A3E" w:rsidRDefault="00B67946">
      <w:pPr>
        <w:pStyle w:val="12"/>
        <w:ind w:left="567" w:rightChars="167" w:right="401" w:hanging="567"/>
        <w:jc w:val="both"/>
        <w:rPr>
          <w:rFonts w:asciiTheme="minorEastAsia" w:eastAsiaTheme="minorEastAsia" w:hAnsiTheme="minorEastAsia" w:cs="SimSun"/>
          <w:b/>
          <w:color w:val="000000" w:themeColor="text1"/>
          <w:sz w:val="26"/>
          <w:szCs w:val="26"/>
          <w:lang w:val="en-GB" w:eastAsia="zh-HK"/>
        </w:rPr>
      </w:pPr>
    </w:p>
    <w:p w:rsidR="00B67946" w:rsidRPr="00AB3A3E" w:rsidRDefault="00F63882" w:rsidP="00AF68A3">
      <w:pPr>
        <w:pStyle w:val="12"/>
        <w:numPr>
          <w:ilvl w:val="0"/>
          <w:numId w:val="5"/>
        </w:numPr>
        <w:spacing w:after="120"/>
        <w:ind w:rightChars="-9" w:right="-22"/>
        <w:jc w:val="both"/>
        <w:rPr>
          <w:rFonts w:asciiTheme="minorEastAsia" w:eastAsiaTheme="minorEastAsia" w:hAnsiTheme="minorEastAsia" w:cs="SimSun"/>
          <w:color w:val="000000" w:themeColor="text1"/>
          <w:sz w:val="26"/>
          <w:szCs w:val="26"/>
          <w:lang w:val="en-GB"/>
        </w:rPr>
      </w:pPr>
      <w:r w:rsidRPr="00AB3A3E">
        <w:rPr>
          <w:rFonts w:asciiTheme="minorEastAsia" w:eastAsiaTheme="minorEastAsia" w:hAnsiTheme="minorEastAsia" w:cs="SimSun" w:hint="eastAsia"/>
          <w:color w:val="222222"/>
          <w:sz w:val="26"/>
          <w:szCs w:val="26"/>
        </w:rPr>
        <w:t>世界衞生組織</w:t>
      </w:r>
      <w:r w:rsidR="000A2F45" w:rsidRPr="00AB3A3E">
        <w:rPr>
          <w:rFonts w:asciiTheme="minorEastAsia" w:eastAsiaTheme="minorEastAsia" w:hAnsiTheme="minorEastAsia" w:cs="SimSun" w:hint="eastAsia"/>
          <w:color w:val="222222"/>
          <w:sz w:val="26"/>
          <w:szCs w:val="26"/>
        </w:rPr>
        <w:t>（</w:t>
      </w:r>
      <w:r w:rsidRPr="00AB3A3E">
        <w:rPr>
          <w:rFonts w:asciiTheme="minorEastAsia" w:eastAsiaTheme="minorEastAsia" w:hAnsiTheme="minorEastAsia" w:cs="SimSun" w:hint="eastAsia"/>
          <w:color w:val="222222"/>
          <w:sz w:val="26"/>
          <w:szCs w:val="26"/>
        </w:rPr>
        <w:t>世衞</w:t>
      </w:r>
      <w:r w:rsidR="000A2F45" w:rsidRPr="00AB3A3E">
        <w:rPr>
          <w:rFonts w:asciiTheme="minorEastAsia" w:eastAsiaTheme="minorEastAsia" w:hAnsiTheme="minorEastAsia" w:cs="SimSun" w:hint="eastAsia"/>
          <w:color w:val="222222"/>
          <w:sz w:val="26"/>
          <w:szCs w:val="26"/>
        </w:rPr>
        <w:t>）</w:t>
      </w:r>
      <w:r w:rsidRPr="00AB3A3E">
        <w:rPr>
          <w:rFonts w:asciiTheme="minorEastAsia" w:eastAsiaTheme="minorEastAsia" w:hAnsiTheme="minorEastAsia" w:cs="SimSun" w:hint="eastAsia"/>
          <w:color w:val="222222"/>
          <w:sz w:val="26"/>
          <w:szCs w:val="26"/>
        </w:rPr>
        <w:t>於2004年引入水安全計劃，</w:t>
      </w:r>
      <w:r w:rsidR="00AF68A3" w:rsidRPr="00AB3A3E">
        <w:rPr>
          <w:rFonts w:asciiTheme="minorEastAsia" w:eastAsiaTheme="minorEastAsia" w:hAnsiTheme="minorEastAsia" w:cs="SimSun" w:hint="eastAsia"/>
          <w:color w:val="222222"/>
          <w:sz w:val="26"/>
          <w:szCs w:val="26"/>
        </w:rPr>
        <w:t>可</w:t>
      </w:r>
      <w:r w:rsidRPr="00AB3A3E">
        <w:rPr>
          <w:rFonts w:asciiTheme="minorEastAsia" w:eastAsiaTheme="minorEastAsia" w:hAnsiTheme="minorEastAsia" w:cs="SimSun" w:hint="eastAsia"/>
          <w:color w:val="222222"/>
          <w:sz w:val="26"/>
          <w:szCs w:val="26"/>
        </w:rPr>
        <w:t>透過風險評估及風險管理</w:t>
      </w:r>
      <w:r w:rsidR="00D8037B" w:rsidRPr="00AB3A3E">
        <w:rPr>
          <w:rFonts w:asciiTheme="minorEastAsia" w:eastAsiaTheme="minorEastAsia" w:hAnsiTheme="minorEastAsia" w:cs="SimSun" w:hint="eastAsia"/>
          <w:color w:val="222222"/>
          <w:sz w:val="26"/>
          <w:szCs w:val="26"/>
        </w:rPr>
        <w:t>有效地</w:t>
      </w:r>
      <w:r w:rsidRPr="00AB3A3E">
        <w:rPr>
          <w:rFonts w:asciiTheme="minorEastAsia" w:eastAsiaTheme="minorEastAsia" w:hAnsiTheme="minorEastAsia" w:cs="SimSun" w:hint="eastAsia"/>
          <w:color w:val="222222"/>
          <w:sz w:val="26"/>
          <w:szCs w:val="26"/>
        </w:rPr>
        <w:t>持續確保</w:t>
      </w:r>
      <w:r w:rsidR="00A236D1" w:rsidRPr="00AB3A3E">
        <w:rPr>
          <w:rFonts w:asciiTheme="minorEastAsia" w:eastAsiaTheme="minorEastAsia" w:hAnsiTheme="minorEastAsia" w:cs="SimSun" w:hint="eastAsia"/>
          <w:color w:val="222222"/>
          <w:sz w:val="26"/>
          <w:szCs w:val="26"/>
        </w:rPr>
        <w:t>食水</w:t>
      </w:r>
      <w:r w:rsidRPr="00AB3A3E">
        <w:rPr>
          <w:rFonts w:asciiTheme="minorEastAsia" w:eastAsiaTheme="minorEastAsia" w:hAnsiTheme="minorEastAsia" w:cs="SimSun" w:hint="eastAsia"/>
          <w:color w:val="222222"/>
          <w:sz w:val="26"/>
          <w:szCs w:val="26"/>
        </w:rPr>
        <w:t>供應安全。</w:t>
      </w:r>
    </w:p>
    <w:p w:rsidR="00B67946" w:rsidRPr="00AB3A3E" w:rsidRDefault="00F63882" w:rsidP="00EC0126">
      <w:pPr>
        <w:pStyle w:val="12"/>
        <w:numPr>
          <w:ilvl w:val="0"/>
          <w:numId w:val="5"/>
        </w:numPr>
        <w:ind w:rightChars="-9" w:right="-22"/>
        <w:jc w:val="both"/>
        <w:rPr>
          <w:rFonts w:asciiTheme="minorEastAsia" w:eastAsiaTheme="minorEastAsia" w:hAnsiTheme="minorEastAsia" w:cs="SimSun"/>
          <w:sz w:val="26"/>
          <w:szCs w:val="26"/>
          <w:lang w:val="en-GB"/>
        </w:rPr>
      </w:pPr>
      <w:r w:rsidRPr="00AB3A3E">
        <w:rPr>
          <w:rFonts w:asciiTheme="minorEastAsia" w:eastAsiaTheme="minorEastAsia" w:hAnsiTheme="minorEastAsia" w:cs="SimSun" w:hint="eastAsia"/>
          <w:sz w:val="26"/>
          <w:szCs w:val="26"/>
          <w:lang w:val="en-GB"/>
        </w:rPr>
        <w:t>根據</w:t>
      </w:r>
      <w:proofErr w:type="gramStart"/>
      <w:r w:rsidRPr="00AB3A3E">
        <w:rPr>
          <w:rFonts w:asciiTheme="minorEastAsia" w:eastAsiaTheme="minorEastAsia" w:hAnsiTheme="minorEastAsia" w:cs="SimSun" w:hint="eastAsia"/>
          <w:sz w:val="26"/>
          <w:szCs w:val="26"/>
          <w:lang w:val="en-GB"/>
        </w:rPr>
        <w:t>世</w:t>
      </w:r>
      <w:proofErr w:type="gramEnd"/>
      <w:r w:rsidRPr="00AB3A3E">
        <w:rPr>
          <w:rFonts w:asciiTheme="minorEastAsia" w:eastAsiaTheme="minorEastAsia" w:hAnsiTheme="minorEastAsia" w:cs="SimSun" w:hint="eastAsia"/>
          <w:sz w:val="26"/>
          <w:szCs w:val="26"/>
          <w:lang w:val="en-GB"/>
        </w:rPr>
        <w:t>衞的建議，</w:t>
      </w:r>
      <w:r w:rsidR="00D8037B" w:rsidRPr="00AB3A3E">
        <w:rPr>
          <w:rFonts w:asciiTheme="minorEastAsia" w:eastAsiaTheme="minorEastAsia" w:hAnsiTheme="minorEastAsia" w:cs="SimSun" w:hint="eastAsia"/>
          <w:sz w:val="26"/>
          <w:szCs w:val="26"/>
          <w:lang w:val="en-GB"/>
        </w:rPr>
        <w:t>本</w:t>
      </w:r>
      <w:r w:rsidRPr="00AB3A3E">
        <w:rPr>
          <w:rFonts w:asciiTheme="minorEastAsia" w:eastAsiaTheme="minorEastAsia" w:hAnsiTheme="minorEastAsia" w:cs="SimSun" w:hint="eastAsia"/>
          <w:sz w:val="26"/>
          <w:szCs w:val="26"/>
          <w:lang w:val="en-GB"/>
        </w:rPr>
        <w:t>計劃包</w:t>
      </w:r>
      <w:r w:rsidR="00EC0126" w:rsidRPr="00AB3A3E">
        <w:rPr>
          <w:rFonts w:asciiTheme="minorEastAsia" w:eastAsiaTheme="minorEastAsia" w:hAnsiTheme="minorEastAsia" w:cs="SimSun" w:hint="eastAsia"/>
          <w:sz w:val="26"/>
          <w:szCs w:val="26"/>
          <w:lang w:val="en-GB"/>
        </w:rPr>
        <w:t>含</w:t>
      </w:r>
      <w:r w:rsidRPr="00AB3A3E">
        <w:rPr>
          <w:rFonts w:asciiTheme="minorEastAsia" w:eastAsiaTheme="minorEastAsia" w:hAnsiTheme="minorEastAsia" w:cs="SimSun" w:hint="eastAsia"/>
          <w:sz w:val="26"/>
          <w:szCs w:val="26"/>
          <w:lang w:val="en-GB"/>
        </w:rPr>
        <w:t>水安全計劃的基本要素，旨在防止</w:t>
      </w:r>
      <w:r w:rsidR="00A236D1" w:rsidRPr="00AB3A3E">
        <w:rPr>
          <w:rFonts w:asciiTheme="minorEastAsia" w:eastAsiaTheme="minorEastAsia" w:hAnsiTheme="minorEastAsia" w:cs="SimSun" w:hint="eastAsia"/>
          <w:sz w:val="26"/>
          <w:szCs w:val="26"/>
          <w:lang w:val="en-GB"/>
        </w:rPr>
        <w:t>食水</w:t>
      </w:r>
      <w:r w:rsidRPr="00AB3A3E">
        <w:rPr>
          <w:rFonts w:asciiTheme="minorEastAsia" w:eastAsiaTheme="minorEastAsia" w:hAnsiTheme="minorEastAsia" w:cs="SimSun" w:hint="eastAsia"/>
          <w:sz w:val="26"/>
          <w:szCs w:val="26"/>
          <w:lang w:val="en-GB"/>
        </w:rPr>
        <w:t>在內部</w:t>
      </w:r>
      <w:r w:rsidR="00D8037B" w:rsidRPr="00AB3A3E">
        <w:rPr>
          <w:rFonts w:asciiTheme="minorEastAsia" w:eastAsiaTheme="minorEastAsia" w:hAnsiTheme="minorEastAsia" w:cs="SimSun" w:hint="eastAsia"/>
          <w:sz w:val="26"/>
          <w:szCs w:val="26"/>
          <w:lang w:val="en-GB"/>
        </w:rPr>
        <w:t>供水系統</w:t>
      </w:r>
      <w:r w:rsidRPr="00AB3A3E">
        <w:rPr>
          <w:rFonts w:asciiTheme="minorEastAsia" w:eastAsiaTheme="minorEastAsia" w:hAnsiTheme="minorEastAsia" w:cs="SimSun" w:hint="eastAsia"/>
          <w:sz w:val="26"/>
          <w:szCs w:val="26"/>
          <w:lang w:val="en-GB"/>
        </w:rPr>
        <w:t>中受到污染。</w:t>
      </w:r>
      <w:r w:rsidR="00D8037B" w:rsidRPr="00AB3A3E">
        <w:rPr>
          <w:rFonts w:asciiTheme="minorEastAsia" w:eastAsiaTheme="minorEastAsia" w:hAnsiTheme="minorEastAsia" w:cs="SimSun" w:hint="eastAsia"/>
          <w:sz w:val="26"/>
          <w:szCs w:val="26"/>
          <w:lang w:val="en-GB"/>
        </w:rPr>
        <w:t>本</w:t>
      </w:r>
      <w:r w:rsidRPr="00AB3A3E">
        <w:rPr>
          <w:rFonts w:asciiTheme="minorEastAsia" w:eastAsiaTheme="minorEastAsia" w:hAnsiTheme="minorEastAsia" w:cs="SimSun" w:hint="eastAsia"/>
          <w:sz w:val="26"/>
          <w:szCs w:val="26"/>
          <w:lang w:val="en-GB"/>
        </w:rPr>
        <w:t>計劃由以下部分組成：</w:t>
      </w:r>
    </w:p>
    <w:p w:rsidR="00B67946" w:rsidRPr="00AB3A3E" w:rsidRDefault="0067769E">
      <w:pPr>
        <w:pStyle w:val="12"/>
        <w:numPr>
          <w:ilvl w:val="0"/>
          <w:numId w:val="6"/>
        </w:numPr>
        <w:ind w:left="993" w:rightChars="-9" w:right="-22"/>
        <w:rPr>
          <w:rFonts w:asciiTheme="minorEastAsia" w:eastAsiaTheme="minorEastAsia" w:hAnsiTheme="minorEastAsia" w:cs="SimSun"/>
          <w:color w:val="000000" w:themeColor="text1"/>
          <w:sz w:val="26"/>
          <w:szCs w:val="26"/>
          <w:lang w:val="en-GB" w:eastAsia="zh-HK"/>
        </w:rPr>
      </w:pPr>
      <w:r w:rsidRPr="00AB3A3E">
        <w:rPr>
          <w:rFonts w:asciiTheme="minorEastAsia" w:eastAsiaTheme="minorEastAsia" w:hAnsiTheme="minorEastAsia" w:cs="SimSun" w:hint="eastAsia"/>
          <w:color w:val="000000" w:themeColor="text1"/>
          <w:sz w:val="26"/>
          <w:szCs w:val="26"/>
          <w:lang w:val="en-GB" w:eastAsia="zh-HK"/>
        </w:rPr>
        <w:t>甲部</w:t>
      </w:r>
      <w:r w:rsidR="00A853A3" w:rsidRPr="00AB3A3E">
        <w:rPr>
          <w:rFonts w:asciiTheme="minorEastAsia" w:eastAsiaTheme="minorEastAsia" w:hAnsiTheme="minorEastAsia" w:cs="SimSun" w:hint="eastAsia"/>
          <w:color w:val="000000" w:themeColor="text1"/>
          <w:sz w:val="26"/>
          <w:szCs w:val="26"/>
          <w:lang w:val="en-GB"/>
        </w:rPr>
        <w:t xml:space="preserve"> </w:t>
      </w:r>
      <w:proofErr w:type="gramStart"/>
      <w:r w:rsidR="004C012E" w:rsidRPr="00AB3A3E">
        <w:rPr>
          <w:rFonts w:asciiTheme="minorEastAsia" w:eastAsiaTheme="minorEastAsia" w:hAnsiTheme="minorEastAsia" w:cs="SimSun" w:hint="eastAsia"/>
          <w:color w:val="000000" w:themeColor="text1"/>
          <w:sz w:val="26"/>
          <w:szCs w:val="26"/>
          <w:lang w:val="en-GB" w:eastAsia="zh-HK"/>
        </w:rPr>
        <w:t>—</w:t>
      </w:r>
      <w:proofErr w:type="gramEnd"/>
      <w:r w:rsidR="00A853A3" w:rsidRPr="00AB3A3E">
        <w:rPr>
          <w:rFonts w:asciiTheme="minorEastAsia" w:eastAsiaTheme="minorEastAsia" w:hAnsiTheme="minorEastAsia" w:cs="SimSun" w:hint="eastAsia"/>
          <w:color w:val="000000" w:themeColor="text1"/>
          <w:sz w:val="26"/>
          <w:szCs w:val="26"/>
          <w:lang w:val="en-GB"/>
        </w:rPr>
        <w:t xml:space="preserve"> </w:t>
      </w:r>
      <w:r w:rsidR="00F63882" w:rsidRPr="00AB3A3E">
        <w:rPr>
          <w:rFonts w:asciiTheme="minorEastAsia" w:eastAsiaTheme="minorEastAsia" w:hAnsiTheme="minorEastAsia" w:cs="SimSun" w:hint="eastAsia"/>
          <w:color w:val="000000" w:themeColor="text1"/>
          <w:sz w:val="26"/>
          <w:szCs w:val="26"/>
          <w:lang w:val="en-GB"/>
        </w:rPr>
        <w:t>建築物概</w:t>
      </w:r>
      <w:r w:rsidR="00D43418" w:rsidRPr="00AB3A3E">
        <w:rPr>
          <w:rFonts w:asciiTheme="minorEastAsia" w:eastAsiaTheme="minorEastAsia" w:hAnsiTheme="minorEastAsia" w:cs="SimSun" w:hint="eastAsia"/>
          <w:color w:val="000000" w:themeColor="text1"/>
          <w:sz w:val="26"/>
          <w:szCs w:val="26"/>
          <w:lang w:val="en-GB"/>
        </w:rPr>
        <w:t>況</w:t>
      </w:r>
    </w:p>
    <w:p w:rsidR="00B67946" w:rsidRPr="00AB3A3E" w:rsidRDefault="0067769E">
      <w:pPr>
        <w:pStyle w:val="12"/>
        <w:numPr>
          <w:ilvl w:val="0"/>
          <w:numId w:val="6"/>
        </w:numPr>
        <w:ind w:left="993" w:rightChars="-9" w:right="-22"/>
        <w:rPr>
          <w:rFonts w:asciiTheme="minorEastAsia" w:eastAsiaTheme="minorEastAsia" w:hAnsiTheme="minorEastAsia" w:cs="SimSun"/>
          <w:color w:val="000000" w:themeColor="text1"/>
          <w:sz w:val="26"/>
          <w:szCs w:val="26"/>
          <w:lang w:val="en-GB" w:eastAsia="zh-HK"/>
        </w:rPr>
      </w:pPr>
      <w:r w:rsidRPr="00AB3A3E">
        <w:rPr>
          <w:rFonts w:asciiTheme="minorEastAsia" w:eastAsiaTheme="minorEastAsia" w:hAnsiTheme="minorEastAsia" w:cs="SimSun" w:hint="eastAsia"/>
          <w:color w:val="000000" w:themeColor="text1"/>
          <w:sz w:val="26"/>
          <w:szCs w:val="26"/>
          <w:lang w:val="en-GB" w:eastAsia="zh-HK"/>
        </w:rPr>
        <w:t>乙部</w:t>
      </w:r>
      <w:r w:rsidR="00A853A3" w:rsidRPr="00AB3A3E">
        <w:rPr>
          <w:rFonts w:asciiTheme="minorEastAsia" w:eastAsiaTheme="minorEastAsia" w:hAnsiTheme="minorEastAsia" w:cs="SimSun" w:hint="eastAsia"/>
          <w:color w:val="000000" w:themeColor="text1"/>
          <w:sz w:val="26"/>
          <w:szCs w:val="26"/>
          <w:lang w:val="en-GB"/>
        </w:rPr>
        <w:t xml:space="preserve"> </w:t>
      </w:r>
      <w:proofErr w:type="gramStart"/>
      <w:r w:rsidR="004C012E" w:rsidRPr="00AB3A3E">
        <w:rPr>
          <w:rFonts w:asciiTheme="minorEastAsia" w:eastAsiaTheme="minorEastAsia" w:hAnsiTheme="minorEastAsia" w:cs="SimSun" w:hint="eastAsia"/>
          <w:color w:val="000000" w:themeColor="text1"/>
          <w:sz w:val="26"/>
          <w:szCs w:val="26"/>
          <w:lang w:val="en-GB" w:eastAsia="zh-HK"/>
        </w:rPr>
        <w:t>—</w:t>
      </w:r>
      <w:proofErr w:type="gramEnd"/>
      <w:r w:rsidR="00A853A3" w:rsidRPr="00AB3A3E">
        <w:rPr>
          <w:rFonts w:asciiTheme="minorEastAsia" w:eastAsiaTheme="minorEastAsia" w:hAnsiTheme="minorEastAsia" w:cs="SimSun" w:hint="eastAsia"/>
          <w:color w:val="000000" w:themeColor="text1"/>
          <w:sz w:val="26"/>
          <w:szCs w:val="26"/>
          <w:lang w:val="en-GB"/>
        </w:rPr>
        <w:t xml:space="preserve"> </w:t>
      </w:r>
      <w:r w:rsidR="00F63882" w:rsidRPr="00AB3A3E">
        <w:rPr>
          <w:rFonts w:asciiTheme="minorEastAsia" w:eastAsiaTheme="minorEastAsia" w:hAnsiTheme="minorEastAsia" w:cs="SimSun" w:hint="eastAsia"/>
          <w:color w:val="000000" w:themeColor="text1"/>
          <w:sz w:val="26"/>
          <w:szCs w:val="26"/>
          <w:lang w:val="en-GB" w:eastAsia="zh-HK"/>
        </w:rPr>
        <w:t>供水流程圖</w:t>
      </w:r>
    </w:p>
    <w:p w:rsidR="00B67946" w:rsidRPr="00AB3A3E" w:rsidRDefault="009E2F8A" w:rsidP="00D8037B">
      <w:pPr>
        <w:pStyle w:val="12"/>
        <w:numPr>
          <w:ilvl w:val="0"/>
          <w:numId w:val="6"/>
        </w:numPr>
        <w:ind w:left="993" w:rightChars="-9" w:right="-22"/>
        <w:rPr>
          <w:rFonts w:asciiTheme="minorEastAsia" w:eastAsiaTheme="minorEastAsia" w:hAnsiTheme="minorEastAsia" w:cs="SimSun"/>
          <w:color w:val="000000" w:themeColor="text1"/>
          <w:sz w:val="26"/>
          <w:szCs w:val="26"/>
          <w:lang w:val="en-GB" w:eastAsia="zh-HK"/>
        </w:rPr>
      </w:pPr>
      <w:r w:rsidRPr="00AB3A3E">
        <w:rPr>
          <w:rFonts w:asciiTheme="minorEastAsia" w:eastAsiaTheme="minorEastAsia" w:hAnsiTheme="minorEastAsia" w:cs="SimSun" w:hint="eastAsia"/>
          <w:color w:val="000000" w:themeColor="text1"/>
          <w:sz w:val="26"/>
          <w:szCs w:val="26"/>
          <w:lang w:val="en-GB" w:eastAsia="zh-HK"/>
        </w:rPr>
        <w:t>丙部</w:t>
      </w:r>
      <w:r w:rsidR="00A853A3" w:rsidRPr="00AB3A3E">
        <w:rPr>
          <w:rFonts w:asciiTheme="minorEastAsia" w:eastAsiaTheme="minorEastAsia" w:hAnsiTheme="minorEastAsia" w:cs="SimSun" w:hint="eastAsia"/>
          <w:color w:val="000000" w:themeColor="text1"/>
          <w:sz w:val="26"/>
          <w:szCs w:val="26"/>
          <w:lang w:val="en-GB"/>
        </w:rPr>
        <w:t xml:space="preserve"> </w:t>
      </w:r>
      <w:proofErr w:type="gramStart"/>
      <w:r w:rsidR="004C012E" w:rsidRPr="00AB3A3E">
        <w:rPr>
          <w:rFonts w:asciiTheme="minorEastAsia" w:eastAsiaTheme="minorEastAsia" w:hAnsiTheme="minorEastAsia" w:cs="SimSun" w:hint="eastAsia"/>
          <w:color w:val="000000" w:themeColor="text1"/>
          <w:sz w:val="26"/>
          <w:szCs w:val="26"/>
          <w:lang w:val="en-GB" w:eastAsia="zh-HK"/>
        </w:rPr>
        <w:t>—</w:t>
      </w:r>
      <w:proofErr w:type="gramEnd"/>
      <w:r w:rsidR="00A853A3" w:rsidRPr="00AB3A3E">
        <w:rPr>
          <w:rFonts w:asciiTheme="minorEastAsia" w:eastAsiaTheme="minorEastAsia" w:hAnsiTheme="minorEastAsia" w:cs="SimSun" w:hint="eastAsia"/>
          <w:color w:val="000000" w:themeColor="text1"/>
          <w:sz w:val="26"/>
          <w:szCs w:val="26"/>
          <w:lang w:val="en-GB"/>
        </w:rPr>
        <w:t xml:space="preserve"> </w:t>
      </w:r>
      <w:r w:rsidR="00F63882" w:rsidRPr="00AB3A3E">
        <w:rPr>
          <w:rFonts w:asciiTheme="minorEastAsia" w:eastAsiaTheme="minorEastAsia" w:hAnsiTheme="minorEastAsia" w:cs="SimSun" w:hint="eastAsia"/>
          <w:color w:val="000000" w:themeColor="text1"/>
          <w:sz w:val="26"/>
          <w:szCs w:val="26"/>
          <w:lang w:val="en-GB"/>
        </w:rPr>
        <w:t>建築物風險評估</w:t>
      </w:r>
      <w:r w:rsidR="00D8037B" w:rsidRPr="00AB3A3E">
        <w:rPr>
          <w:rFonts w:asciiTheme="minorEastAsia" w:eastAsiaTheme="minorEastAsia" w:hAnsiTheme="minorEastAsia" w:cs="SimSun" w:hint="eastAsia"/>
          <w:color w:val="000000" w:themeColor="text1"/>
          <w:sz w:val="26"/>
          <w:szCs w:val="26"/>
          <w:lang w:val="en-GB"/>
        </w:rPr>
        <w:t>簡</w:t>
      </w:r>
      <w:r w:rsidR="00F63882" w:rsidRPr="00AB3A3E">
        <w:rPr>
          <w:rFonts w:asciiTheme="minorEastAsia" w:eastAsiaTheme="minorEastAsia" w:hAnsiTheme="minorEastAsia" w:cs="SimSun" w:hint="eastAsia"/>
          <w:color w:val="000000" w:themeColor="text1"/>
          <w:sz w:val="26"/>
          <w:szCs w:val="26"/>
          <w:lang w:val="en-GB"/>
        </w:rPr>
        <w:t>表</w:t>
      </w:r>
    </w:p>
    <w:p w:rsidR="00B67946" w:rsidRPr="00AB3A3E" w:rsidRDefault="009E2F8A">
      <w:pPr>
        <w:pStyle w:val="12"/>
        <w:numPr>
          <w:ilvl w:val="0"/>
          <w:numId w:val="6"/>
        </w:numPr>
        <w:ind w:left="993" w:rightChars="-9" w:right="-22"/>
        <w:rPr>
          <w:rFonts w:asciiTheme="minorEastAsia" w:eastAsiaTheme="minorEastAsia" w:hAnsiTheme="minorEastAsia" w:cs="SimSun"/>
          <w:color w:val="000000" w:themeColor="text1"/>
          <w:sz w:val="26"/>
          <w:szCs w:val="26"/>
          <w:lang w:val="en-GB" w:eastAsia="zh-HK"/>
        </w:rPr>
      </w:pPr>
      <w:r w:rsidRPr="00AB3A3E">
        <w:rPr>
          <w:rFonts w:asciiTheme="minorEastAsia" w:eastAsiaTheme="minorEastAsia" w:hAnsiTheme="minorEastAsia" w:cs="SimSun" w:hint="eastAsia"/>
          <w:color w:val="000000" w:themeColor="text1"/>
          <w:sz w:val="26"/>
          <w:szCs w:val="26"/>
          <w:lang w:val="en-GB"/>
        </w:rPr>
        <w:t>丁</w:t>
      </w:r>
      <w:proofErr w:type="gramStart"/>
      <w:r w:rsidRPr="00AB3A3E">
        <w:rPr>
          <w:rFonts w:asciiTheme="minorEastAsia" w:eastAsiaTheme="minorEastAsia" w:hAnsiTheme="minorEastAsia" w:cs="SimSun" w:hint="eastAsia"/>
          <w:color w:val="000000" w:themeColor="text1"/>
          <w:sz w:val="26"/>
          <w:szCs w:val="26"/>
          <w:lang w:val="en-GB"/>
        </w:rPr>
        <w:t>部</w:t>
      </w:r>
      <w:r w:rsidR="00F63882" w:rsidRPr="00AB3A3E">
        <w:rPr>
          <w:rFonts w:asciiTheme="minorEastAsia" w:eastAsiaTheme="minorEastAsia" w:hAnsiTheme="minorEastAsia" w:cs="SimSun" w:hint="eastAsia"/>
          <w:color w:val="000000" w:themeColor="text1"/>
          <w:sz w:val="26"/>
          <w:szCs w:val="26"/>
          <w:lang w:val="en-GB"/>
        </w:rPr>
        <w:t>及</w:t>
      </w:r>
      <w:r w:rsidRPr="00AB3A3E">
        <w:rPr>
          <w:rFonts w:asciiTheme="minorEastAsia" w:eastAsiaTheme="minorEastAsia" w:hAnsiTheme="minorEastAsia" w:cs="SimSun" w:hint="eastAsia"/>
          <w:color w:val="000000" w:themeColor="text1"/>
          <w:sz w:val="26"/>
          <w:szCs w:val="26"/>
          <w:lang w:val="en-GB" w:eastAsia="zh-HK"/>
        </w:rPr>
        <w:t>戊</w:t>
      </w:r>
      <w:proofErr w:type="gramEnd"/>
      <w:r w:rsidRPr="00AB3A3E">
        <w:rPr>
          <w:rFonts w:asciiTheme="minorEastAsia" w:eastAsiaTheme="minorEastAsia" w:hAnsiTheme="minorEastAsia" w:cs="SimSun" w:hint="eastAsia"/>
          <w:color w:val="000000" w:themeColor="text1"/>
          <w:sz w:val="26"/>
          <w:szCs w:val="26"/>
          <w:lang w:val="en-GB" w:eastAsia="zh-HK"/>
        </w:rPr>
        <w:t>部</w:t>
      </w:r>
      <w:r w:rsidR="00A853A3" w:rsidRPr="00AB3A3E">
        <w:rPr>
          <w:rFonts w:asciiTheme="minorEastAsia" w:eastAsiaTheme="minorEastAsia" w:hAnsiTheme="minorEastAsia" w:cs="SimSun" w:hint="eastAsia"/>
          <w:color w:val="000000" w:themeColor="text1"/>
          <w:sz w:val="26"/>
          <w:szCs w:val="26"/>
          <w:lang w:val="en-GB"/>
        </w:rPr>
        <w:t xml:space="preserve"> </w:t>
      </w:r>
      <w:proofErr w:type="gramStart"/>
      <w:r w:rsidR="004C012E" w:rsidRPr="00AB3A3E">
        <w:rPr>
          <w:rFonts w:asciiTheme="minorEastAsia" w:eastAsiaTheme="minorEastAsia" w:hAnsiTheme="minorEastAsia" w:cs="SimSun" w:hint="eastAsia"/>
          <w:color w:val="000000" w:themeColor="text1"/>
          <w:sz w:val="26"/>
          <w:szCs w:val="26"/>
          <w:lang w:val="en-GB"/>
        </w:rPr>
        <w:t>—</w:t>
      </w:r>
      <w:proofErr w:type="gramEnd"/>
      <w:r w:rsidR="00A853A3" w:rsidRPr="00AB3A3E">
        <w:rPr>
          <w:rFonts w:asciiTheme="minorEastAsia" w:eastAsiaTheme="minorEastAsia" w:hAnsiTheme="minorEastAsia" w:cs="SimSun" w:hint="eastAsia"/>
          <w:color w:val="000000" w:themeColor="text1"/>
          <w:sz w:val="26"/>
          <w:szCs w:val="26"/>
          <w:lang w:val="en-GB"/>
        </w:rPr>
        <w:t xml:space="preserve"> </w:t>
      </w:r>
      <w:r w:rsidR="00F63882" w:rsidRPr="00AB3A3E">
        <w:rPr>
          <w:rFonts w:asciiTheme="minorEastAsia" w:eastAsiaTheme="minorEastAsia" w:hAnsiTheme="minorEastAsia" w:cs="SimSun" w:hint="eastAsia"/>
          <w:color w:val="000000" w:themeColor="text1"/>
          <w:sz w:val="26"/>
          <w:szCs w:val="26"/>
          <w:lang w:val="en-GB"/>
        </w:rPr>
        <w:t>建築物的常規水安全檢查清單</w:t>
      </w:r>
    </w:p>
    <w:p w:rsidR="00B67946" w:rsidRPr="00AB3A3E" w:rsidRDefault="0067769E" w:rsidP="00691F42">
      <w:pPr>
        <w:pStyle w:val="12"/>
        <w:numPr>
          <w:ilvl w:val="0"/>
          <w:numId w:val="5"/>
        </w:numPr>
        <w:spacing w:before="120"/>
        <w:ind w:rightChars="-9" w:right="-22"/>
        <w:jc w:val="both"/>
        <w:rPr>
          <w:rFonts w:asciiTheme="minorEastAsia" w:eastAsiaTheme="minorEastAsia" w:hAnsiTheme="minorEastAsia" w:cs="SimSun"/>
          <w:color w:val="000000" w:themeColor="text1"/>
          <w:sz w:val="26"/>
          <w:szCs w:val="26"/>
          <w:lang w:val="en-GB"/>
        </w:rPr>
      </w:pPr>
      <w:proofErr w:type="gramStart"/>
      <w:r w:rsidRPr="00AB3A3E">
        <w:rPr>
          <w:rFonts w:asciiTheme="minorEastAsia" w:eastAsiaTheme="minorEastAsia" w:hAnsiTheme="minorEastAsia" w:cs="SimSun" w:hint="eastAsia"/>
          <w:color w:val="000000" w:themeColor="text1"/>
          <w:sz w:val="26"/>
          <w:szCs w:val="26"/>
        </w:rPr>
        <w:t>甲部</w:t>
      </w:r>
      <w:r w:rsidR="00F63882" w:rsidRPr="00AB3A3E">
        <w:rPr>
          <w:rFonts w:asciiTheme="minorEastAsia" w:eastAsiaTheme="minorEastAsia" w:hAnsiTheme="minorEastAsia" w:cs="SimSun" w:hint="eastAsia"/>
          <w:color w:val="000000" w:themeColor="text1"/>
          <w:sz w:val="26"/>
          <w:szCs w:val="26"/>
        </w:rPr>
        <w:t>載有</w:t>
      </w:r>
      <w:proofErr w:type="gramEnd"/>
      <w:r w:rsidR="00D8037B" w:rsidRPr="00AB3A3E">
        <w:rPr>
          <w:rFonts w:asciiTheme="minorEastAsia" w:eastAsiaTheme="minorEastAsia" w:hAnsiTheme="minorEastAsia" w:cs="SimSun" w:hint="eastAsia"/>
          <w:color w:val="000000" w:themeColor="text1"/>
          <w:sz w:val="26"/>
          <w:szCs w:val="26"/>
        </w:rPr>
        <w:t>建築物</w:t>
      </w:r>
      <w:r w:rsidR="00F63882" w:rsidRPr="00AB3A3E">
        <w:rPr>
          <w:rFonts w:asciiTheme="minorEastAsia" w:eastAsiaTheme="minorEastAsia" w:hAnsiTheme="minorEastAsia" w:cs="SimSun" w:hint="eastAsia"/>
          <w:color w:val="000000" w:themeColor="text1"/>
          <w:sz w:val="26"/>
          <w:szCs w:val="26"/>
        </w:rPr>
        <w:t>特徵的簡介，包括受</w:t>
      </w:r>
      <w:r w:rsidR="00D01152" w:rsidRPr="00AB3A3E">
        <w:rPr>
          <w:rFonts w:asciiTheme="minorEastAsia" w:eastAsiaTheme="minorEastAsia" w:hAnsiTheme="minorEastAsia" w:cs="SimSun" w:hint="eastAsia"/>
          <w:color w:val="000000" w:themeColor="text1"/>
          <w:sz w:val="26"/>
          <w:szCs w:val="26"/>
        </w:rPr>
        <w:t>委任統籌</w:t>
      </w:r>
      <w:r w:rsidR="00F63882" w:rsidRPr="00AB3A3E">
        <w:rPr>
          <w:rFonts w:asciiTheme="minorEastAsia" w:eastAsiaTheme="minorEastAsia" w:hAnsiTheme="minorEastAsia" w:cs="SimSun" w:hint="eastAsia"/>
          <w:color w:val="000000" w:themeColor="text1"/>
          <w:sz w:val="26"/>
          <w:szCs w:val="26"/>
        </w:rPr>
        <w:t>制訂和實施水安全計劃的指定人員。</w:t>
      </w:r>
    </w:p>
    <w:p w:rsidR="00B67946" w:rsidRPr="00AB3A3E" w:rsidRDefault="0067769E" w:rsidP="00691F42">
      <w:pPr>
        <w:pStyle w:val="12"/>
        <w:numPr>
          <w:ilvl w:val="0"/>
          <w:numId w:val="5"/>
        </w:numPr>
        <w:spacing w:before="120"/>
        <w:ind w:rightChars="-9" w:right="-22"/>
        <w:jc w:val="both"/>
        <w:rPr>
          <w:rFonts w:asciiTheme="minorEastAsia" w:eastAsiaTheme="minorEastAsia" w:hAnsiTheme="minorEastAsia" w:cs="SimSun"/>
          <w:color w:val="000000" w:themeColor="text1"/>
          <w:sz w:val="26"/>
          <w:szCs w:val="26"/>
          <w:lang w:val="en-GB"/>
        </w:rPr>
      </w:pPr>
      <w:proofErr w:type="gramStart"/>
      <w:r w:rsidRPr="00AB3A3E">
        <w:rPr>
          <w:rFonts w:asciiTheme="minorEastAsia" w:eastAsiaTheme="minorEastAsia" w:hAnsiTheme="minorEastAsia" w:cs="SimSun" w:hint="eastAsia"/>
          <w:color w:val="000000" w:themeColor="text1"/>
          <w:sz w:val="26"/>
          <w:szCs w:val="26"/>
        </w:rPr>
        <w:t>乙部</w:t>
      </w:r>
      <w:r w:rsidR="00F63882" w:rsidRPr="00AB3A3E">
        <w:rPr>
          <w:rFonts w:asciiTheme="minorEastAsia" w:eastAsiaTheme="minorEastAsia" w:hAnsiTheme="minorEastAsia" w:cs="SimSun" w:hint="eastAsia"/>
          <w:color w:val="000000" w:themeColor="text1"/>
          <w:sz w:val="26"/>
          <w:szCs w:val="26"/>
        </w:rPr>
        <w:t>載有</w:t>
      </w:r>
      <w:proofErr w:type="gramEnd"/>
      <w:r w:rsidR="00691F42" w:rsidRPr="00AB3A3E">
        <w:rPr>
          <w:rFonts w:asciiTheme="minorEastAsia" w:eastAsiaTheme="minorEastAsia" w:hAnsiTheme="minorEastAsia" w:cs="SimSun" w:hint="eastAsia"/>
          <w:color w:val="000000" w:themeColor="text1"/>
          <w:sz w:val="26"/>
          <w:szCs w:val="26"/>
        </w:rPr>
        <w:t>列出</w:t>
      </w:r>
      <w:r w:rsidR="00D01152" w:rsidRPr="00AB3A3E">
        <w:rPr>
          <w:rFonts w:asciiTheme="minorEastAsia" w:eastAsiaTheme="minorEastAsia" w:hAnsiTheme="minorEastAsia" w:cs="SimSun" w:hint="eastAsia"/>
          <w:color w:val="000000" w:themeColor="text1"/>
          <w:sz w:val="26"/>
          <w:szCs w:val="26"/>
        </w:rPr>
        <w:t>建築物</w:t>
      </w:r>
      <w:r w:rsidR="00F63882" w:rsidRPr="00AB3A3E">
        <w:rPr>
          <w:rFonts w:asciiTheme="minorEastAsia" w:eastAsiaTheme="minorEastAsia" w:hAnsiTheme="minorEastAsia" w:cs="SimSun" w:hint="eastAsia"/>
          <w:color w:val="000000" w:themeColor="text1"/>
          <w:sz w:val="26"/>
          <w:szCs w:val="26"/>
        </w:rPr>
        <w:t>重要</w:t>
      </w:r>
      <w:r w:rsidR="00D01152" w:rsidRPr="00AB3A3E">
        <w:rPr>
          <w:rFonts w:asciiTheme="minorEastAsia" w:eastAsiaTheme="minorEastAsia" w:hAnsiTheme="minorEastAsia" w:cs="SimSun" w:hint="eastAsia"/>
          <w:color w:val="000000" w:themeColor="text1"/>
          <w:sz w:val="26"/>
          <w:szCs w:val="26"/>
        </w:rPr>
        <w:t>供</w:t>
      </w:r>
      <w:r w:rsidR="00F63882" w:rsidRPr="00AB3A3E">
        <w:rPr>
          <w:rFonts w:asciiTheme="minorEastAsia" w:eastAsiaTheme="minorEastAsia" w:hAnsiTheme="minorEastAsia" w:cs="SimSun" w:hint="eastAsia"/>
          <w:color w:val="000000" w:themeColor="text1"/>
          <w:sz w:val="26"/>
          <w:szCs w:val="26"/>
        </w:rPr>
        <w:t>水部件的</w:t>
      </w:r>
      <w:r w:rsidR="008C7148" w:rsidRPr="00AB3A3E">
        <w:rPr>
          <w:rFonts w:asciiTheme="minorEastAsia" w:eastAsiaTheme="minorEastAsia" w:hAnsiTheme="minorEastAsia" w:cs="SimSun" w:hint="eastAsia"/>
          <w:color w:val="000000" w:themeColor="text1"/>
          <w:sz w:val="26"/>
          <w:szCs w:val="26"/>
          <w:lang w:eastAsia="zh-HK"/>
        </w:rPr>
        <w:t>流程</w:t>
      </w:r>
      <w:r w:rsidR="00F63882" w:rsidRPr="00AB3A3E">
        <w:rPr>
          <w:rFonts w:asciiTheme="minorEastAsia" w:eastAsiaTheme="minorEastAsia" w:hAnsiTheme="minorEastAsia" w:cs="SimSun" w:hint="eastAsia"/>
          <w:color w:val="000000" w:themeColor="text1"/>
          <w:sz w:val="26"/>
          <w:szCs w:val="26"/>
        </w:rPr>
        <w:t>示意圖。</w:t>
      </w:r>
    </w:p>
    <w:p w:rsidR="00B67946" w:rsidRPr="00AB3A3E" w:rsidRDefault="009E2F8A" w:rsidP="00D01152">
      <w:pPr>
        <w:pStyle w:val="12"/>
        <w:numPr>
          <w:ilvl w:val="0"/>
          <w:numId w:val="5"/>
        </w:numPr>
        <w:spacing w:before="120"/>
        <w:ind w:rightChars="-9" w:right="-22"/>
        <w:jc w:val="both"/>
        <w:rPr>
          <w:rFonts w:asciiTheme="minorEastAsia" w:eastAsiaTheme="minorEastAsia" w:hAnsiTheme="minorEastAsia" w:cs="SimSun"/>
          <w:color w:val="000000" w:themeColor="text1"/>
          <w:sz w:val="26"/>
          <w:szCs w:val="26"/>
          <w:lang w:val="en-GB"/>
        </w:rPr>
      </w:pPr>
      <w:proofErr w:type="gramStart"/>
      <w:r w:rsidRPr="00AB3A3E">
        <w:rPr>
          <w:rFonts w:asciiTheme="minorEastAsia" w:eastAsiaTheme="minorEastAsia" w:hAnsiTheme="minorEastAsia" w:cs="SimSun" w:hint="eastAsia"/>
          <w:color w:val="000000" w:themeColor="text1"/>
          <w:sz w:val="26"/>
          <w:szCs w:val="26"/>
        </w:rPr>
        <w:t>丙部</w:t>
      </w:r>
      <w:r w:rsidR="00F63882" w:rsidRPr="00AB3A3E">
        <w:rPr>
          <w:rFonts w:asciiTheme="minorEastAsia" w:eastAsiaTheme="minorEastAsia" w:hAnsiTheme="minorEastAsia" w:cs="SimSun" w:hint="eastAsia"/>
          <w:color w:val="000000" w:themeColor="text1"/>
          <w:sz w:val="26"/>
          <w:szCs w:val="26"/>
        </w:rPr>
        <w:t>載有</w:t>
      </w:r>
      <w:proofErr w:type="gramEnd"/>
      <w:r w:rsidR="00F63882" w:rsidRPr="00AB3A3E">
        <w:rPr>
          <w:rFonts w:asciiTheme="minorEastAsia" w:eastAsiaTheme="minorEastAsia" w:hAnsiTheme="minorEastAsia" w:cs="SimSun" w:hint="eastAsia"/>
          <w:color w:val="000000" w:themeColor="text1"/>
          <w:sz w:val="26"/>
          <w:szCs w:val="26"/>
        </w:rPr>
        <w:t>對</w:t>
      </w:r>
      <w:r w:rsidR="00D01152" w:rsidRPr="00AB3A3E">
        <w:rPr>
          <w:rFonts w:asciiTheme="minorEastAsia" w:eastAsiaTheme="minorEastAsia" w:hAnsiTheme="minorEastAsia" w:cs="SimSun" w:hint="eastAsia"/>
          <w:color w:val="000000" w:themeColor="text1"/>
          <w:sz w:val="26"/>
          <w:szCs w:val="26"/>
        </w:rPr>
        <w:t>建築物供</w:t>
      </w:r>
      <w:r w:rsidR="00F63882" w:rsidRPr="00AB3A3E">
        <w:rPr>
          <w:rFonts w:asciiTheme="minorEastAsia" w:eastAsiaTheme="minorEastAsia" w:hAnsiTheme="minorEastAsia" w:cs="SimSun" w:hint="eastAsia"/>
          <w:color w:val="000000" w:themeColor="text1"/>
          <w:sz w:val="26"/>
          <w:szCs w:val="26"/>
        </w:rPr>
        <w:t>水系統風險評估</w:t>
      </w:r>
      <w:r w:rsidR="00D01152" w:rsidRPr="00AB3A3E">
        <w:rPr>
          <w:rFonts w:asciiTheme="minorEastAsia" w:eastAsiaTheme="minorEastAsia" w:hAnsiTheme="minorEastAsia" w:cs="SimSun" w:hint="eastAsia"/>
          <w:color w:val="000000" w:themeColor="text1"/>
          <w:sz w:val="26"/>
          <w:szCs w:val="26"/>
        </w:rPr>
        <w:t>的</w:t>
      </w:r>
      <w:r w:rsidR="00F63882" w:rsidRPr="00AB3A3E">
        <w:rPr>
          <w:rFonts w:asciiTheme="minorEastAsia" w:eastAsiaTheme="minorEastAsia" w:hAnsiTheme="minorEastAsia" w:cs="SimSun" w:hint="eastAsia"/>
          <w:color w:val="000000" w:themeColor="text1"/>
          <w:sz w:val="26"/>
          <w:szCs w:val="26"/>
        </w:rPr>
        <w:t>概述。</w:t>
      </w:r>
    </w:p>
    <w:p w:rsidR="00B67946" w:rsidRPr="00AB3A3E" w:rsidRDefault="009E2F8A" w:rsidP="00D01152">
      <w:pPr>
        <w:pStyle w:val="12"/>
        <w:numPr>
          <w:ilvl w:val="0"/>
          <w:numId w:val="5"/>
        </w:numPr>
        <w:spacing w:before="120"/>
        <w:ind w:rightChars="-9" w:right="-22"/>
        <w:jc w:val="both"/>
        <w:rPr>
          <w:rFonts w:asciiTheme="minorEastAsia" w:eastAsiaTheme="minorEastAsia" w:hAnsiTheme="minorEastAsia" w:cs="SimSun"/>
          <w:color w:val="000000" w:themeColor="text1"/>
          <w:sz w:val="26"/>
          <w:szCs w:val="26"/>
          <w:lang w:val="en-GB"/>
        </w:rPr>
      </w:pPr>
      <w:r w:rsidRPr="00AB3A3E">
        <w:rPr>
          <w:rFonts w:asciiTheme="minorEastAsia" w:eastAsiaTheme="minorEastAsia" w:hAnsiTheme="minorEastAsia" w:cs="SimSun" w:hint="eastAsia"/>
          <w:color w:val="000000" w:themeColor="text1"/>
          <w:sz w:val="26"/>
          <w:szCs w:val="26"/>
        </w:rPr>
        <w:t>丁</w:t>
      </w:r>
      <w:proofErr w:type="gramStart"/>
      <w:r w:rsidRPr="00AB3A3E">
        <w:rPr>
          <w:rFonts w:asciiTheme="minorEastAsia" w:eastAsiaTheme="minorEastAsia" w:hAnsiTheme="minorEastAsia" w:cs="SimSun" w:hint="eastAsia"/>
          <w:color w:val="000000" w:themeColor="text1"/>
          <w:sz w:val="26"/>
          <w:szCs w:val="26"/>
        </w:rPr>
        <w:t>部</w:t>
      </w:r>
      <w:r w:rsidR="00F63882" w:rsidRPr="00AB3A3E">
        <w:rPr>
          <w:rFonts w:asciiTheme="minorEastAsia" w:eastAsiaTheme="minorEastAsia" w:hAnsiTheme="minorEastAsia" w:cs="SimSun" w:hint="eastAsia"/>
          <w:color w:val="000000" w:themeColor="text1"/>
          <w:sz w:val="26"/>
          <w:szCs w:val="26"/>
        </w:rPr>
        <w:t>及</w:t>
      </w:r>
      <w:r w:rsidRPr="00AB3A3E">
        <w:rPr>
          <w:rFonts w:asciiTheme="minorEastAsia" w:eastAsiaTheme="minorEastAsia" w:hAnsiTheme="minorEastAsia" w:cs="SimSun" w:hint="eastAsia"/>
          <w:color w:val="000000" w:themeColor="text1"/>
          <w:sz w:val="26"/>
          <w:szCs w:val="26"/>
        </w:rPr>
        <w:t>戊部</w:t>
      </w:r>
      <w:r w:rsidR="00F63882" w:rsidRPr="00AB3A3E">
        <w:rPr>
          <w:rFonts w:asciiTheme="minorEastAsia" w:eastAsiaTheme="minorEastAsia" w:hAnsiTheme="minorEastAsia" w:cs="SimSun" w:hint="eastAsia"/>
          <w:color w:val="000000" w:themeColor="text1"/>
          <w:sz w:val="26"/>
          <w:szCs w:val="26"/>
        </w:rPr>
        <w:t>是</w:t>
      </w:r>
      <w:proofErr w:type="gramEnd"/>
      <w:r w:rsidR="00F63882" w:rsidRPr="00AB3A3E">
        <w:rPr>
          <w:rFonts w:asciiTheme="minorEastAsia" w:eastAsiaTheme="minorEastAsia" w:hAnsiTheme="minorEastAsia" w:cs="SimSun" w:hint="eastAsia"/>
          <w:color w:val="000000" w:themeColor="text1"/>
          <w:sz w:val="26"/>
          <w:szCs w:val="26"/>
        </w:rPr>
        <w:t>常</w:t>
      </w:r>
      <w:r w:rsidR="00D01152" w:rsidRPr="00AB3A3E">
        <w:rPr>
          <w:rFonts w:asciiTheme="minorEastAsia" w:eastAsiaTheme="minorEastAsia" w:hAnsiTheme="minorEastAsia" w:cs="SimSun" w:hint="eastAsia"/>
          <w:color w:val="000000" w:themeColor="text1"/>
          <w:sz w:val="26"/>
          <w:szCs w:val="26"/>
        </w:rPr>
        <w:t>規</w:t>
      </w:r>
      <w:r w:rsidR="00F63882" w:rsidRPr="00AB3A3E">
        <w:rPr>
          <w:rFonts w:asciiTheme="minorEastAsia" w:eastAsiaTheme="minorEastAsia" w:hAnsiTheme="minorEastAsia" w:cs="SimSun" w:hint="eastAsia"/>
          <w:color w:val="000000" w:themeColor="text1"/>
          <w:sz w:val="26"/>
          <w:szCs w:val="26"/>
        </w:rPr>
        <w:t>水安全檢查清單，概述指定人員及合資格人士基於風險評估的檢查</w:t>
      </w:r>
      <w:r w:rsidR="00D01152" w:rsidRPr="00AB3A3E">
        <w:rPr>
          <w:rFonts w:asciiTheme="minorEastAsia" w:eastAsiaTheme="minorEastAsia" w:hAnsiTheme="minorEastAsia" w:cs="SimSun" w:hint="eastAsia"/>
          <w:color w:val="000000" w:themeColor="text1"/>
          <w:sz w:val="26"/>
          <w:szCs w:val="26"/>
        </w:rPr>
        <w:t>工作</w:t>
      </w:r>
      <w:r w:rsidR="00F63882" w:rsidRPr="00AB3A3E">
        <w:rPr>
          <w:rFonts w:asciiTheme="minorEastAsia" w:eastAsiaTheme="minorEastAsia" w:hAnsiTheme="minorEastAsia" w:cs="SimSun" w:hint="eastAsia"/>
          <w:color w:val="000000" w:themeColor="text1"/>
          <w:sz w:val="26"/>
          <w:szCs w:val="26"/>
        </w:rPr>
        <w:t>。</w:t>
      </w:r>
    </w:p>
    <w:p w:rsidR="00B67946" w:rsidRPr="00AB3A3E" w:rsidRDefault="00F63882" w:rsidP="00D01152">
      <w:pPr>
        <w:pStyle w:val="12"/>
        <w:numPr>
          <w:ilvl w:val="0"/>
          <w:numId w:val="5"/>
        </w:numPr>
        <w:spacing w:before="120"/>
        <w:ind w:rightChars="-9" w:right="-22"/>
        <w:jc w:val="both"/>
        <w:rPr>
          <w:rFonts w:asciiTheme="minorEastAsia" w:eastAsiaTheme="minorEastAsia" w:hAnsiTheme="minorEastAsia" w:cs="SimSun"/>
          <w:color w:val="000000" w:themeColor="text1"/>
          <w:sz w:val="26"/>
          <w:szCs w:val="26"/>
          <w:lang w:val="en-GB" w:eastAsia="zh-HK"/>
        </w:rPr>
      </w:pPr>
      <w:r w:rsidRPr="00AB3A3E">
        <w:rPr>
          <w:rFonts w:asciiTheme="minorEastAsia" w:eastAsiaTheme="minorEastAsia" w:hAnsiTheme="minorEastAsia" w:cs="SimSun" w:hint="eastAsia"/>
          <w:color w:val="000000" w:themeColor="text1"/>
          <w:sz w:val="26"/>
          <w:szCs w:val="26"/>
          <w:lang w:val="en-GB"/>
        </w:rPr>
        <w:t>指定人員</w:t>
      </w:r>
      <w:r w:rsidR="00D01152" w:rsidRPr="00AB3A3E">
        <w:rPr>
          <w:rFonts w:asciiTheme="minorEastAsia" w:eastAsiaTheme="minorEastAsia" w:hAnsiTheme="minorEastAsia" w:cs="SimSun" w:hint="eastAsia"/>
          <w:color w:val="000000" w:themeColor="text1"/>
          <w:sz w:val="26"/>
          <w:szCs w:val="26"/>
          <w:lang w:val="en-GB"/>
        </w:rPr>
        <w:t>執</w:t>
      </w:r>
      <w:r w:rsidRPr="00AB3A3E">
        <w:rPr>
          <w:rFonts w:asciiTheme="minorEastAsia" w:eastAsiaTheme="minorEastAsia" w:hAnsiTheme="minorEastAsia" w:cs="SimSun" w:hint="eastAsia"/>
          <w:color w:val="000000" w:themeColor="text1"/>
          <w:sz w:val="26"/>
          <w:szCs w:val="26"/>
          <w:lang w:val="en-GB"/>
        </w:rPr>
        <w:t>行一般性的檢查</w:t>
      </w:r>
      <w:r w:rsidR="00D01152" w:rsidRPr="00AB3A3E">
        <w:rPr>
          <w:rFonts w:asciiTheme="minorEastAsia" w:eastAsiaTheme="minorEastAsia" w:hAnsiTheme="minorEastAsia" w:cs="SimSun" w:hint="eastAsia"/>
          <w:color w:val="000000" w:themeColor="text1"/>
          <w:sz w:val="26"/>
          <w:szCs w:val="26"/>
          <w:lang w:val="en-GB"/>
        </w:rPr>
        <w:t>工作</w:t>
      </w:r>
      <w:r w:rsidRPr="00AB3A3E">
        <w:rPr>
          <w:rFonts w:asciiTheme="minorEastAsia" w:eastAsiaTheme="minorEastAsia" w:hAnsiTheme="minorEastAsia" w:cs="SimSun" w:hint="eastAsia"/>
          <w:color w:val="000000" w:themeColor="text1"/>
          <w:sz w:val="26"/>
          <w:szCs w:val="26"/>
          <w:lang w:val="en-GB"/>
        </w:rPr>
        <w:t>，並聘請合資格人士按檢查清單進行特定的檢查。</w:t>
      </w:r>
    </w:p>
    <w:p w:rsidR="00B67946" w:rsidRPr="00AB3A3E" w:rsidRDefault="00F63882">
      <w:pPr>
        <w:pStyle w:val="12"/>
        <w:numPr>
          <w:ilvl w:val="0"/>
          <w:numId w:val="5"/>
        </w:numPr>
        <w:spacing w:before="120"/>
        <w:ind w:left="482" w:rightChars="-9" w:right="-22" w:hanging="482"/>
        <w:jc w:val="both"/>
        <w:rPr>
          <w:rFonts w:asciiTheme="minorEastAsia" w:eastAsiaTheme="minorEastAsia" w:hAnsiTheme="minorEastAsia" w:cs="SimSun"/>
          <w:color w:val="000000" w:themeColor="text1"/>
          <w:sz w:val="26"/>
          <w:szCs w:val="26"/>
          <w:lang w:val="en-GB" w:eastAsia="zh-HK"/>
        </w:rPr>
      </w:pPr>
      <w:r w:rsidRPr="00AB3A3E">
        <w:rPr>
          <w:rFonts w:asciiTheme="minorEastAsia" w:eastAsiaTheme="minorEastAsia" w:hAnsiTheme="minorEastAsia" w:cs="SimSun" w:hint="eastAsia"/>
          <w:color w:val="000000" w:themeColor="text1"/>
          <w:sz w:val="26"/>
          <w:szCs w:val="26"/>
          <w:lang w:val="en-GB"/>
        </w:rPr>
        <w:t>指定人員至少每兩年安排</w:t>
      </w:r>
      <w:r w:rsidR="00D01152" w:rsidRPr="00AB3A3E">
        <w:rPr>
          <w:rFonts w:asciiTheme="minorEastAsia" w:eastAsiaTheme="minorEastAsia" w:hAnsiTheme="minorEastAsia" w:cs="SimSun" w:hint="eastAsia"/>
          <w:color w:val="000000" w:themeColor="text1"/>
          <w:sz w:val="26"/>
          <w:szCs w:val="26"/>
          <w:lang w:val="en-GB"/>
        </w:rPr>
        <w:t>一次</w:t>
      </w:r>
      <w:r w:rsidRPr="00AB3A3E">
        <w:rPr>
          <w:rFonts w:asciiTheme="minorEastAsia" w:eastAsiaTheme="minorEastAsia" w:hAnsiTheme="minorEastAsia" w:cs="SimSun" w:hint="eastAsia"/>
          <w:color w:val="000000" w:themeColor="text1"/>
          <w:sz w:val="26"/>
          <w:szCs w:val="26"/>
          <w:lang w:val="en-GB"/>
        </w:rPr>
        <w:t>內部審核，以驗證水安全計劃的有效性。</w:t>
      </w:r>
    </w:p>
    <w:p w:rsidR="00B67946" w:rsidRPr="00AB3A3E" w:rsidRDefault="00A44312" w:rsidP="0043661B">
      <w:pPr>
        <w:pStyle w:val="12"/>
        <w:numPr>
          <w:ilvl w:val="0"/>
          <w:numId w:val="5"/>
        </w:numPr>
        <w:spacing w:before="120"/>
        <w:ind w:rightChars="-9" w:right="-22"/>
        <w:jc w:val="both"/>
        <w:rPr>
          <w:rFonts w:asciiTheme="minorEastAsia" w:eastAsiaTheme="minorEastAsia" w:hAnsiTheme="minorEastAsia" w:cs="SimSun"/>
          <w:color w:val="000000" w:themeColor="text1"/>
          <w:sz w:val="26"/>
          <w:szCs w:val="26"/>
          <w:lang w:val="en-GB" w:eastAsia="zh-HK"/>
        </w:rPr>
      </w:pPr>
      <w:r w:rsidRPr="00AB3A3E">
        <w:rPr>
          <w:rFonts w:asciiTheme="minorEastAsia" w:eastAsiaTheme="minorEastAsia" w:hAnsiTheme="minorEastAsia" w:cs="SimSun" w:hint="eastAsia"/>
          <w:color w:val="000000" w:themeColor="text1"/>
          <w:sz w:val="26"/>
          <w:szCs w:val="26"/>
          <w:lang w:val="en-GB"/>
        </w:rPr>
        <w:t>指定人員</w:t>
      </w:r>
      <w:r w:rsidR="00F63882" w:rsidRPr="00AB3A3E">
        <w:rPr>
          <w:rFonts w:asciiTheme="minorEastAsia" w:eastAsiaTheme="minorEastAsia" w:hAnsiTheme="minorEastAsia" w:cs="SimSun" w:hint="eastAsia"/>
          <w:color w:val="000000" w:themeColor="text1"/>
          <w:sz w:val="26"/>
          <w:szCs w:val="26"/>
          <w:lang w:val="en-GB"/>
        </w:rPr>
        <w:t>至少每兩年</w:t>
      </w:r>
      <w:r w:rsidR="0043661B" w:rsidRPr="00AB3A3E">
        <w:rPr>
          <w:rFonts w:asciiTheme="minorEastAsia" w:eastAsiaTheme="minorEastAsia" w:hAnsiTheme="minorEastAsia" w:cs="SimSun" w:hint="eastAsia"/>
          <w:color w:val="000000" w:themeColor="text1"/>
          <w:sz w:val="26"/>
          <w:szCs w:val="26"/>
          <w:lang w:val="en-GB" w:eastAsia="zh-HK"/>
        </w:rPr>
        <w:t>及</w:t>
      </w:r>
      <w:r w:rsidR="00B77644" w:rsidRPr="00AB3A3E">
        <w:rPr>
          <w:rFonts w:asciiTheme="minorEastAsia" w:eastAsiaTheme="minorEastAsia" w:hAnsiTheme="minorEastAsia" w:cs="SimSun" w:hint="eastAsia"/>
          <w:sz w:val="26"/>
          <w:szCs w:val="26"/>
          <w:lang w:val="en-GB"/>
        </w:rPr>
        <w:t>在</w:t>
      </w:r>
      <w:r w:rsidR="008B150A" w:rsidRPr="00AB3A3E">
        <w:rPr>
          <w:rFonts w:asciiTheme="minorEastAsia" w:eastAsiaTheme="minorEastAsia" w:hAnsiTheme="minorEastAsia" w:cs="SimSun" w:hint="eastAsia"/>
          <w:sz w:val="26"/>
          <w:szCs w:val="26"/>
          <w:lang w:val="en-GB"/>
        </w:rPr>
        <w:t>重</w:t>
      </w:r>
      <w:r w:rsidR="005F7FB7" w:rsidRPr="00AB3A3E">
        <w:rPr>
          <w:rFonts w:asciiTheme="minorEastAsia" w:eastAsiaTheme="minorEastAsia" w:hAnsiTheme="minorEastAsia" w:cs="SimSun" w:hint="eastAsia"/>
          <w:color w:val="000000" w:themeColor="text1"/>
          <w:sz w:val="26"/>
          <w:szCs w:val="26"/>
          <w:lang w:val="en-GB" w:eastAsia="zh-HK"/>
        </w:rPr>
        <w:t>大水管系</w:t>
      </w:r>
      <w:r w:rsidR="005F7FB7" w:rsidRPr="00AB3A3E">
        <w:rPr>
          <w:rFonts w:asciiTheme="minorEastAsia" w:eastAsiaTheme="minorEastAsia" w:hAnsiTheme="minorEastAsia" w:cs="SimSun" w:hint="eastAsia"/>
          <w:color w:val="000000" w:themeColor="text1"/>
          <w:sz w:val="26"/>
          <w:szCs w:val="26"/>
          <w:lang w:val="en-GB"/>
        </w:rPr>
        <w:t>統</w:t>
      </w:r>
      <w:r w:rsidR="005F7FB7" w:rsidRPr="00AB3A3E">
        <w:rPr>
          <w:rFonts w:asciiTheme="minorEastAsia" w:eastAsiaTheme="minorEastAsia" w:hAnsiTheme="minorEastAsia" w:cs="SimSun" w:hint="eastAsia"/>
          <w:color w:val="000000" w:themeColor="text1"/>
          <w:sz w:val="26"/>
          <w:szCs w:val="26"/>
          <w:lang w:val="en-GB" w:eastAsia="zh-HK"/>
        </w:rPr>
        <w:t>改裝後</w:t>
      </w:r>
      <w:r w:rsidR="003D4BCC" w:rsidRPr="00AB3A3E">
        <w:rPr>
          <w:rFonts w:asciiTheme="minorEastAsia" w:eastAsiaTheme="minorEastAsia" w:hAnsiTheme="minorEastAsia" w:cs="SimSun" w:hint="eastAsia"/>
          <w:color w:val="000000" w:themeColor="text1"/>
          <w:sz w:val="26"/>
          <w:szCs w:val="26"/>
          <w:lang w:val="en-GB"/>
        </w:rPr>
        <w:t>安排</w:t>
      </w:r>
      <w:r w:rsidR="00F63882" w:rsidRPr="00AB3A3E">
        <w:rPr>
          <w:rFonts w:asciiTheme="minorEastAsia" w:eastAsiaTheme="minorEastAsia" w:hAnsiTheme="minorEastAsia" w:cs="SimSun" w:hint="eastAsia"/>
          <w:color w:val="000000" w:themeColor="text1"/>
          <w:sz w:val="26"/>
          <w:szCs w:val="26"/>
          <w:lang w:val="en-GB"/>
        </w:rPr>
        <w:t>定期檢視水安全計劃</w:t>
      </w:r>
      <w:r w:rsidR="00D01152" w:rsidRPr="00AB3A3E">
        <w:rPr>
          <w:rFonts w:asciiTheme="minorEastAsia" w:eastAsiaTheme="minorEastAsia" w:hAnsiTheme="minorEastAsia" w:cs="SimSun" w:hint="eastAsia"/>
          <w:color w:val="000000" w:themeColor="text1"/>
          <w:sz w:val="26"/>
          <w:szCs w:val="26"/>
          <w:lang w:val="en-GB"/>
        </w:rPr>
        <w:t>一次</w:t>
      </w:r>
      <w:r w:rsidR="00F63882" w:rsidRPr="00AB3A3E">
        <w:rPr>
          <w:rFonts w:asciiTheme="minorEastAsia" w:eastAsiaTheme="minorEastAsia" w:hAnsiTheme="minorEastAsia" w:cs="SimSun" w:hint="eastAsia"/>
          <w:color w:val="000000" w:themeColor="text1"/>
          <w:sz w:val="26"/>
          <w:szCs w:val="26"/>
          <w:lang w:val="en-GB"/>
        </w:rPr>
        <w:t>。</w:t>
      </w:r>
      <w:r w:rsidR="00D01152" w:rsidRPr="00AB3A3E">
        <w:rPr>
          <w:rFonts w:asciiTheme="minorEastAsia" w:eastAsiaTheme="minorEastAsia" w:hAnsiTheme="minorEastAsia" w:cs="SimSun" w:hint="eastAsia"/>
          <w:color w:val="000000" w:themeColor="text1"/>
          <w:sz w:val="26"/>
          <w:szCs w:val="26"/>
          <w:lang w:val="en-GB"/>
        </w:rPr>
        <w:t xml:space="preserve"> </w:t>
      </w:r>
    </w:p>
    <w:p w:rsidR="00B67946" w:rsidRPr="00AB3A3E" w:rsidRDefault="00B67946">
      <w:pPr>
        <w:rPr>
          <w:rFonts w:asciiTheme="minorEastAsia" w:eastAsiaTheme="minorEastAsia" w:hAnsiTheme="minorEastAsia" w:cs="SimSun"/>
          <w:sz w:val="26"/>
          <w:szCs w:val="26"/>
          <w:lang w:val="en-GB" w:eastAsia="zh-HK"/>
        </w:rPr>
      </w:pPr>
    </w:p>
    <w:p w:rsidR="00B67946" w:rsidRPr="00AB3A3E" w:rsidRDefault="00B67946">
      <w:pPr>
        <w:pStyle w:val="12"/>
        <w:ind w:left="0"/>
        <w:jc w:val="center"/>
        <w:rPr>
          <w:rFonts w:asciiTheme="minorEastAsia" w:eastAsiaTheme="minorEastAsia" w:hAnsiTheme="minorEastAsia" w:cs="SimSun"/>
          <w:b/>
          <w:color w:val="000000"/>
          <w:sz w:val="26"/>
          <w:szCs w:val="26"/>
          <w:lang w:val="en-GB"/>
        </w:rPr>
      </w:pPr>
    </w:p>
    <w:p w:rsidR="00B67946" w:rsidRPr="00AB3A3E" w:rsidRDefault="00F63882">
      <w:pPr>
        <w:widowControl/>
        <w:jc w:val="center"/>
        <w:rPr>
          <w:rFonts w:asciiTheme="minorEastAsia" w:eastAsiaTheme="minorEastAsia" w:hAnsiTheme="minorEastAsia" w:cs="SimSun"/>
          <w:b/>
          <w:color w:val="000000"/>
          <w:sz w:val="26"/>
          <w:szCs w:val="26"/>
          <w:lang w:val="en-GB"/>
        </w:rPr>
      </w:pPr>
      <w:r w:rsidRPr="00AB3A3E">
        <w:rPr>
          <w:rFonts w:asciiTheme="minorEastAsia" w:eastAsiaTheme="minorEastAsia" w:hAnsiTheme="minorEastAsia" w:cs="SimSun" w:hint="eastAsia"/>
          <w:b/>
          <w:color w:val="000000"/>
          <w:sz w:val="26"/>
          <w:szCs w:val="26"/>
          <w:lang w:val="en-GB" w:eastAsia="zh-HK"/>
        </w:rPr>
        <w:br w:type="page"/>
      </w:r>
    </w:p>
    <w:p w:rsidR="00B67946" w:rsidRPr="00AB3A3E" w:rsidRDefault="00B67946">
      <w:pPr>
        <w:widowControl/>
        <w:jc w:val="center"/>
        <w:rPr>
          <w:rFonts w:asciiTheme="minorEastAsia" w:eastAsiaTheme="minorEastAsia" w:hAnsiTheme="minorEastAsia" w:cs="SimSun"/>
          <w:b/>
          <w:color w:val="000000"/>
          <w:sz w:val="26"/>
          <w:szCs w:val="26"/>
          <w:lang w:val="en-GB"/>
        </w:rPr>
      </w:pPr>
    </w:p>
    <w:p w:rsidR="00B67946" w:rsidRPr="00AB3A3E" w:rsidRDefault="00B67946">
      <w:pPr>
        <w:widowControl/>
        <w:jc w:val="center"/>
        <w:rPr>
          <w:rFonts w:asciiTheme="minorEastAsia" w:eastAsiaTheme="minorEastAsia" w:hAnsiTheme="minorEastAsia" w:cs="SimSun"/>
          <w:b/>
          <w:color w:val="000000"/>
          <w:sz w:val="26"/>
          <w:szCs w:val="26"/>
          <w:lang w:val="en-GB"/>
        </w:rPr>
      </w:pPr>
    </w:p>
    <w:p w:rsidR="00B67946" w:rsidRPr="00AB3A3E" w:rsidRDefault="00B67946">
      <w:pPr>
        <w:widowControl/>
        <w:jc w:val="center"/>
        <w:rPr>
          <w:rFonts w:asciiTheme="minorEastAsia" w:eastAsiaTheme="minorEastAsia" w:hAnsiTheme="minorEastAsia" w:cs="SimSun"/>
          <w:b/>
          <w:color w:val="000000"/>
          <w:sz w:val="26"/>
          <w:szCs w:val="26"/>
          <w:lang w:val="en-GB"/>
        </w:rPr>
      </w:pPr>
    </w:p>
    <w:p w:rsidR="00B67946" w:rsidRPr="00AB3A3E" w:rsidRDefault="00B67946">
      <w:pPr>
        <w:widowControl/>
        <w:jc w:val="center"/>
        <w:rPr>
          <w:rFonts w:asciiTheme="minorEastAsia" w:eastAsiaTheme="minorEastAsia" w:hAnsiTheme="minorEastAsia" w:cs="SimSun"/>
          <w:b/>
          <w:color w:val="000000"/>
          <w:sz w:val="26"/>
          <w:szCs w:val="26"/>
          <w:lang w:val="en-GB"/>
        </w:rPr>
      </w:pPr>
    </w:p>
    <w:p w:rsidR="004C47B8" w:rsidRPr="00AB3A3E" w:rsidRDefault="004C47B8">
      <w:pPr>
        <w:widowControl/>
        <w:jc w:val="center"/>
        <w:rPr>
          <w:rFonts w:asciiTheme="minorEastAsia" w:eastAsiaTheme="minorEastAsia" w:hAnsiTheme="minorEastAsia" w:cs="SimSun"/>
          <w:b/>
          <w:color w:val="000000"/>
          <w:sz w:val="26"/>
          <w:szCs w:val="26"/>
          <w:lang w:val="en-GB"/>
        </w:rPr>
      </w:pPr>
    </w:p>
    <w:p w:rsidR="004C47B8" w:rsidRPr="00AB3A3E" w:rsidRDefault="004C47B8">
      <w:pPr>
        <w:widowControl/>
        <w:jc w:val="center"/>
        <w:rPr>
          <w:rFonts w:asciiTheme="minorEastAsia" w:eastAsiaTheme="minorEastAsia" w:hAnsiTheme="minorEastAsia" w:cs="SimSun"/>
          <w:b/>
          <w:color w:val="000000"/>
          <w:sz w:val="26"/>
          <w:szCs w:val="26"/>
          <w:lang w:val="en-GB"/>
        </w:rPr>
      </w:pPr>
    </w:p>
    <w:p w:rsidR="004C47B8" w:rsidRPr="00AB3A3E" w:rsidRDefault="004C47B8">
      <w:pPr>
        <w:widowControl/>
        <w:jc w:val="center"/>
        <w:rPr>
          <w:rFonts w:asciiTheme="minorEastAsia" w:eastAsiaTheme="minorEastAsia" w:hAnsiTheme="minorEastAsia" w:cs="SimSun"/>
          <w:b/>
          <w:color w:val="000000"/>
          <w:sz w:val="26"/>
          <w:szCs w:val="26"/>
          <w:lang w:val="en-GB"/>
        </w:rPr>
      </w:pPr>
    </w:p>
    <w:p w:rsidR="004C47B8" w:rsidRPr="00AB3A3E" w:rsidRDefault="004C47B8">
      <w:pPr>
        <w:widowControl/>
        <w:jc w:val="center"/>
        <w:rPr>
          <w:rFonts w:asciiTheme="minorEastAsia" w:eastAsiaTheme="minorEastAsia" w:hAnsiTheme="minorEastAsia" w:cs="SimSun"/>
          <w:b/>
          <w:color w:val="000000"/>
          <w:sz w:val="26"/>
          <w:szCs w:val="26"/>
          <w:lang w:val="en-GB"/>
        </w:rPr>
      </w:pPr>
    </w:p>
    <w:p w:rsidR="004C47B8" w:rsidRPr="00AB3A3E" w:rsidRDefault="004C47B8">
      <w:pPr>
        <w:widowControl/>
        <w:jc w:val="center"/>
        <w:rPr>
          <w:rFonts w:asciiTheme="minorEastAsia" w:eastAsiaTheme="minorEastAsia" w:hAnsiTheme="minorEastAsia" w:cs="SimSun"/>
          <w:b/>
          <w:color w:val="000000"/>
          <w:sz w:val="26"/>
          <w:szCs w:val="26"/>
          <w:lang w:val="en-GB"/>
        </w:rPr>
      </w:pPr>
    </w:p>
    <w:p w:rsidR="004C47B8" w:rsidRPr="00AB3A3E" w:rsidRDefault="004C47B8">
      <w:pPr>
        <w:widowControl/>
        <w:jc w:val="center"/>
        <w:rPr>
          <w:rFonts w:asciiTheme="minorEastAsia" w:eastAsiaTheme="minorEastAsia" w:hAnsiTheme="minorEastAsia" w:cs="SimSun"/>
          <w:b/>
          <w:color w:val="000000"/>
          <w:sz w:val="26"/>
          <w:szCs w:val="26"/>
          <w:lang w:val="en-GB"/>
        </w:rPr>
      </w:pPr>
    </w:p>
    <w:p w:rsidR="00B67946" w:rsidRPr="00AB3A3E" w:rsidRDefault="00F63882">
      <w:pPr>
        <w:widowControl/>
        <w:jc w:val="center"/>
        <w:rPr>
          <w:rFonts w:asciiTheme="minorEastAsia" w:eastAsiaTheme="minorEastAsia" w:hAnsiTheme="minorEastAsia" w:cs="SimSun"/>
          <w:color w:val="000000"/>
          <w:sz w:val="26"/>
          <w:szCs w:val="26"/>
          <w:lang w:val="en-GB"/>
        </w:rPr>
      </w:pPr>
      <w:r w:rsidRPr="00AB3A3E">
        <w:rPr>
          <w:rFonts w:asciiTheme="minorEastAsia" w:eastAsiaTheme="minorEastAsia" w:hAnsiTheme="minorEastAsia" w:cs="SimSun" w:hint="eastAsia"/>
          <w:color w:val="000000"/>
          <w:sz w:val="26"/>
          <w:szCs w:val="26"/>
          <w:lang w:val="en-GB"/>
        </w:rPr>
        <w:t>空白頁</w:t>
      </w:r>
    </w:p>
    <w:p w:rsidR="00B67946" w:rsidRPr="00AB3A3E" w:rsidRDefault="00F63882">
      <w:pPr>
        <w:widowControl/>
        <w:rPr>
          <w:rFonts w:asciiTheme="minorEastAsia" w:eastAsiaTheme="minorEastAsia" w:hAnsiTheme="minorEastAsia" w:cs="SimSun"/>
          <w:b/>
          <w:color w:val="000000"/>
          <w:sz w:val="26"/>
          <w:szCs w:val="26"/>
          <w:lang w:val="en-GB"/>
        </w:rPr>
      </w:pPr>
      <w:r w:rsidRPr="00AB3A3E">
        <w:rPr>
          <w:rFonts w:asciiTheme="minorEastAsia" w:eastAsiaTheme="minorEastAsia" w:hAnsiTheme="minorEastAsia" w:cs="SimSun" w:hint="eastAsia"/>
          <w:b/>
          <w:color w:val="000000"/>
          <w:sz w:val="26"/>
          <w:szCs w:val="26"/>
          <w:lang w:val="en-GB"/>
        </w:rPr>
        <w:br w:type="page"/>
      </w:r>
    </w:p>
    <w:p w:rsidR="00B67946" w:rsidRPr="00AB3A3E" w:rsidRDefault="0067769E">
      <w:pPr>
        <w:pStyle w:val="12"/>
        <w:ind w:left="0"/>
        <w:jc w:val="center"/>
        <w:rPr>
          <w:rFonts w:asciiTheme="minorEastAsia" w:eastAsiaTheme="minorEastAsia" w:hAnsiTheme="minorEastAsia" w:cs="SimSun"/>
          <w:b/>
          <w:color w:val="000000"/>
          <w:sz w:val="26"/>
          <w:szCs w:val="26"/>
          <w:lang w:val="en-GB"/>
        </w:rPr>
      </w:pPr>
      <w:r w:rsidRPr="00AB3A3E">
        <w:rPr>
          <w:rFonts w:asciiTheme="minorEastAsia" w:eastAsiaTheme="minorEastAsia" w:hAnsiTheme="minorEastAsia" w:cs="SimSun" w:hint="eastAsia"/>
          <w:b/>
          <w:color w:val="000000"/>
          <w:sz w:val="26"/>
          <w:szCs w:val="26"/>
          <w:lang w:val="en-GB"/>
        </w:rPr>
        <w:lastRenderedPageBreak/>
        <w:t>甲部</w:t>
      </w:r>
    </w:p>
    <w:p w:rsidR="00B67946" w:rsidRPr="00AB3A3E" w:rsidRDefault="00F63882">
      <w:pPr>
        <w:pStyle w:val="20"/>
        <w:ind w:left="0" w:right="520" w:firstLine="0"/>
        <w:jc w:val="center"/>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hint="eastAsia"/>
          <w:b/>
          <w:color w:val="000000"/>
          <w:szCs w:val="26"/>
        </w:rPr>
        <w:t xml:space="preserve">    </w:t>
      </w:r>
      <w:r w:rsidR="00D43418" w:rsidRPr="00AB3A3E">
        <w:rPr>
          <w:rFonts w:asciiTheme="minorEastAsia" w:eastAsiaTheme="minorEastAsia" w:hAnsiTheme="minorEastAsia" w:cs="SimSun" w:hint="eastAsia"/>
          <w:b/>
          <w:color w:val="000000"/>
          <w:szCs w:val="26"/>
          <w:lang w:val="en-GB"/>
        </w:rPr>
        <w:t>建築物概況</w:t>
      </w:r>
    </w:p>
    <w:p w:rsidR="00B67946" w:rsidRPr="00AB3A3E" w:rsidRDefault="00B67946">
      <w:pPr>
        <w:pStyle w:val="20"/>
        <w:ind w:left="0" w:right="520" w:firstLine="0"/>
        <w:rPr>
          <w:rFonts w:asciiTheme="minorEastAsia" w:eastAsiaTheme="minorEastAsia" w:hAnsiTheme="minorEastAsia" w:cs="SimSun"/>
          <w:b/>
          <w:color w:val="000000"/>
          <w:szCs w:val="26"/>
          <w:lang w:val="en-GB"/>
        </w:rPr>
      </w:pPr>
    </w:p>
    <w:tbl>
      <w:tblPr>
        <w:tblW w:w="9126"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4361"/>
        <w:gridCol w:w="4765"/>
      </w:tblGrid>
      <w:tr w:rsidR="00B67946" w:rsidRPr="00AB3A3E" w:rsidTr="00F96E8C">
        <w:trPr>
          <w:tblHeader/>
        </w:trPr>
        <w:tc>
          <w:tcPr>
            <w:tcW w:w="4361" w:type="dxa"/>
            <w:tcBorders>
              <w:top w:val="single" w:sz="8" w:space="0" w:color="4BACC6"/>
              <w:left w:val="single" w:sz="8" w:space="0" w:color="4BACC6"/>
              <w:bottom w:val="single" w:sz="18" w:space="0" w:color="4BACC6"/>
              <w:right w:val="single" w:sz="8" w:space="0" w:color="4BACC6"/>
            </w:tcBorders>
            <w:shd w:val="clear" w:color="auto" w:fill="auto"/>
            <w:vAlign w:val="center"/>
          </w:tcPr>
          <w:p w:rsidR="00B67946" w:rsidRPr="00AB3A3E" w:rsidRDefault="00F63882">
            <w:pPr>
              <w:spacing w:line="300" w:lineRule="exact"/>
              <w:jc w:val="center"/>
              <w:rPr>
                <w:rFonts w:asciiTheme="minorEastAsia" w:eastAsiaTheme="minorEastAsia" w:hAnsiTheme="minorEastAsia" w:cs="SimSun"/>
                <w:b/>
                <w:bCs/>
                <w:sz w:val="26"/>
                <w:szCs w:val="26"/>
                <w:lang w:val="en-GB" w:eastAsia="zh-CN"/>
              </w:rPr>
            </w:pPr>
            <w:r w:rsidRPr="00AB3A3E">
              <w:rPr>
                <w:rFonts w:asciiTheme="minorEastAsia" w:eastAsiaTheme="minorEastAsia" w:hAnsiTheme="minorEastAsia" w:cs="SimSun" w:hint="eastAsia"/>
                <w:b/>
                <w:bCs/>
                <w:sz w:val="26"/>
                <w:szCs w:val="26"/>
                <w:lang w:val="en-GB" w:eastAsia="zh-CN"/>
              </w:rPr>
              <w:t>項目</w:t>
            </w:r>
          </w:p>
        </w:tc>
        <w:tc>
          <w:tcPr>
            <w:tcW w:w="4765" w:type="dxa"/>
            <w:tcBorders>
              <w:top w:val="single" w:sz="8" w:space="0" w:color="4BACC6"/>
              <w:left w:val="single" w:sz="8" w:space="0" w:color="4BACC6"/>
              <w:bottom w:val="single" w:sz="18" w:space="0" w:color="4BACC6"/>
              <w:right w:val="single" w:sz="8" w:space="0" w:color="4BACC6"/>
            </w:tcBorders>
            <w:shd w:val="clear" w:color="auto" w:fill="auto"/>
          </w:tcPr>
          <w:p w:rsidR="00B67946" w:rsidRPr="00AB3A3E" w:rsidRDefault="00F63882">
            <w:pPr>
              <w:spacing w:line="300" w:lineRule="exact"/>
              <w:jc w:val="center"/>
              <w:rPr>
                <w:rFonts w:asciiTheme="minorEastAsia" w:eastAsiaTheme="minorEastAsia" w:hAnsiTheme="minorEastAsia" w:cs="SimSun"/>
                <w:b/>
                <w:bCs/>
                <w:sz w:val="26"/>
                <w:szCs w:val="26"/>
                <w:lang w:val="en-GB" w:eastAsia="zh-CN"/>
              </w:rPr>
            </w:pPr>
            <w:r w:rsidRPr="00AB3A3E">
              <w:rPr>
                <w:rFonts w:asciiTheme="minorEastAsia" w:eastAsiaTheme="minorEastAsia" w:hAnsiTheme="minorEastAsia" w:cs="SimSun" w:hint="eastAsia"/>
                <w:b/>
                <w:bCs/>
                <w:sz w:val="26"/>
                <w:szCs w:val="26"/>
                <w:lang w:val="en-GB" w:eastAsia="zh-CN"/>
              </w:rPr>
              <w:t>詳情</w:t>
            </w:r>
          </w:p>
        </w:tc>
      </w:tr>
      <w:tr w:rsidR="00B67946" w:rsidRPr="00AB3A3E" w:rsidTr="00F96E8C">
        <w:tc>
          <w:tcPr>
            <w:tcW w:w="4361" w:type="dxa"/>
            <w:shd w:val="clear" w:color="auto" w:fill="auto"/>
            <w:vAlign w:val="center"/>
          </w:tcPr>
          <w:p w:rsidR="00B67946" w:rsidRPr="00AB3A3E" w:rsidRDefault="00F63882">
            <w:pPr>
              <w:tabs>
                <w:tab w:val="left" w:pos="1080"/>
              </w:tabs>
              <w:adjustRightInd w:val="0"/>
              <w:snapToGrid w:val="0"/>
              <w:spacing w:line="300" w:lineRule="exact"/>
              <w:rPr>
                <w:rFonts w:asciiTheme="minorEastAsia" w:eastAsiaTheme="minorEastAsia" w:hAnsiTheme="minorEastAsia" w:cs="SimSun"/>
                <w:b/>
                <w:bCs/>
                <w:sz w:val="26"/>
                <w:szCs w:val="26"/>
                <w:lang w:val="en-GB"/>
              </w:rPr>
            </w:pPr>
            <w:r w:rsidRPr="00AB3A3E">
              <w:rPr>
                <w:rFonts w:asciiTheme="minorEastAsia" w:eastAsiaTheme="minorEastAsia" w:hAnsiTheme="minorEastAsia" w:cs="SimSun" w:hint="eastAsia"/>
                <w:b/>
                <w:bCs/>
                <w:sz w:val="26"/>
                <w:szCs w:val="26"/>
                <w:lang w:val="en-GB"/>
              </w:rPr>
              <w:t>水安全計劃的</w:t>
            </w:r>
            <w:r w:rsidR="00587B5F" w:rsidRPr="00AB3A3E">
              <w:rPr>
                <w:rFonts w:asciiTheme="minorEastAsia" w:eastAsiaTheme="minorEastAsia" w:hAnsiTheme="minorEastAsia" w:cs="SimSun" w:hint="eastAsia"/>
                <w:b/>
                <w:bCs/>
                <w:sz w:val="26"/>
                <w:szCs w:val="26"/>
                <w:lang w:val="en-GB"/>
              </w:rPr>
              <w:t>出版</w:t>
            </w:r>
            <w:r w:rsidRPr="00AB3A3E">
              <w:rPr>
                <w:rFonts w:asciiTheme="minorEastAsia" w:eastAsiaTheme="minorEastAsia" w:hAnsiTheme="minorEastAsia" w:cs="SimSun" w:hint="eastAsia"/>
                <w:b/>
                <w:bCs/>
                <w:sz w:val="26"/>
                <w:szCs w:val="26"/>
                <w:lang w:val="en-GB"/>
              </w:rPr>
              <w:t>日期</w:t>
            </w:r>
            <w:r w:rsidR="00587B5F" w:rsidRPr="00AB3A3E">
              <w:rPr>
                <w:rFonts w:asciiTheme="minorEastAsia" w:eastAsiaTheme="minorEastAsia" w:hAnsiTheme="minorEastAsia" w:cs="SimSun" w:hint="eastAsia"/>
                <w:b/>
                <w:bCs/>
                <w:sz w:val="26"/>
                <w:szCs w:val="26"/>
                <w:lang w:val="en-GB"/>
              </w:rPr>
              <w:t>和</w:t>
            </w:r>
            <w:r w:rsidRPr="00AB3A3E">
              <w:rPr>
                <w:rFonts w:asciiTheme="minorEastAsia" w:eastAsiaTheme="minorEastAsia" w:hAnsiTheme="minorEastAsia" w:cs="SimSun" w:hint="eastAsia"/>
                <w:b/>
                <w:bCs/>
                <w:sz w:val="26"/>
                <w:szCs w:val="26"/>
                <w:lang w:val="en-GB"/>
              </w:rPr>
              <w:t>版本</w:t>
            </w:r>
          </w:p>
        </w:tc>
        <w:tc>
          <w:tcPr>
            <w:tcW w:w="4765" w:type="dxa"/>
            <w:shd w:val="clear" w:color="auto" w:fill="auto"/>
          </w:tcPr>
          <w:p w:rsidR="00B67946" w:rsidRPr="00AB3A3E" w:rsidRDefault="00BD2FBD">
            <w:pPr>
              <w:spacing w:line="300" w:lineRule="exact"/>
              <w:rPr>
                <w:rFonts w:asciiTheme="minorEastAsia" w:eastAsiaTheme="minorEastAsia" w:hAnsiTheme="minorEastAsia" w:cs="SimSun"/>
                <w:sz w:val="26"/>
                <w:szCs w:val="26"/>
                <w:lang w:val="en-GB" w:eastAsia="zh-HK"/>
              </w:rPr>
            </w:pPr>
            <w:r w:rsidRPr="00AB3A3E">
              <w:rPr>
                <w:rFonts w:asciiTheme="minorEastAsia" w:eastAsiaTheme="minorEastAsia" w:hAnsiTheme="minorEastAsia" w:cs="SimSun" w:hint="eastAsia"/>
                <w:sz w:val="26"/>
                <w:szCs w:val="26"/>
                <w:lang w:val="en-GB" w:eastAsia="zh-CN"/>
              </w:rPr>
              <w:t>出版</w:t>
            </w:r>
            <w:r w:rsidR="00F63882" w:rsidRPr="00AB3A3E">
              <w:rPr>
                <w:rFonts w:asciiTheme="minorEastAsia" w:eastAsiaTheme="minorEastAsia" w:hAnsiTheme="minorEastAsia" w:cs="SimSun" w:hint="eastAsia"/>
                <w:sz w:val="26"/>
                <w:szCs w:val="26"/>
                <w:lang w:val="en-GB" w:eastAsia="zh-CN"/>
              </w:rPr>
              <w:t>日期：</w:t>
            </w:r>
          </w:p>
          <w:p w:rsidR="00B67946" w:rsidRPr="00AB3A3E" w:rsidRDefault="00F63882">
            <w:pPr>
              <w:spacing w:line="300" w:lineRule="exact"/>
              <w:rPr>
                <w:rFonts w:asciiTheme="minorEastAsia" w:eastAsiaTheme="minorEastAsia" w:hAnsiTheme="minorEastAsia" w:cs="SimSun"/>
                <w:sz w:val="26"/>
                <w:szCs w:val="26"/>
                <w:lang w:val="en-GB" w:eastAsia="zh-HK"/>
              </w:rPr>
            </w:pPr>
            <w:r w:rsidRPr="00AB3A3E">
              <w:rPr>
                <w:rFonts w:asciiTheme="minorEastAsia" w:eastAsiaTheme="minorEastAsia" w:hAnsiTheme="minorEastAsia" w:cs="SimSun" w:hint="eastAsia"/>
                <w:sz w:val="26"/>
                <w:szCs w:val="26"/>
                <w:lang w:val="en-GB" w:eastAsia="zh-CN"/>
              </w:rPr>
              <w:t>版本：</w:t>
            </w:r>
          </w:p>
        </w:tc>
      </w:tr>
      <w:tr w:rsidR="00B67946" w:rsidRPr="00AB3A3E" w:rsidTr="00F96E8C">
        <w:tc>
          <w:tcPr>
            <w:tcW w:w="4361" w:type="dxa"/>
            <w:shd w:val="clear" w:color="auto" w:fill="auto"/>
            <w:vAlign w:val="center"/>
          </w:tcPr>
          <w:p w:rsidR="00D01152" w:rsidRPr="00AB3A3E" w:rsidRDefault="00D01152" w:rsidP="00D01152">
            <w:pPr>
              <w:spacing w:line="300" w:lineRule="exact"/>
              <w:rPr>
                <w:rFonts w:asciiTheme="minorEastAsia" w:eastAsiaTheme="minorEastAsia" w:hAnsiTheme="minorEastAsia" w:cs="SimSun"/>
                <w:b/>
                <w:bCs/>
                <w:sz w:val="26"/>
                <w:szCs w:val="26"/>
                <w:lang w:val="en-GB"/>
              </w:rPr>
            </w:pPr>
            <w:proofErr w:type="gramStart"/>
            <w:r w:rsidRPr="00AB3A3E">
              <w:rPr>
                <w:rFonts w:asciiTheme="minorEastAsia" w:eastAsiaTheme="minorEastAsia" w:hAnsiTheme="minorEastAsia" w:cs="SimSun" w:hint="eastAsia"/>
                <w:b/>
                <w:bCs/>
                <w:sz w:val="26"/>
                <w:szCs w:val="26"/>
                <w:lang w:val="en-GB"/>
              </w:rPr>
              <w:t>負責</w:t>
            </w:r>
            <w:r w:rsidR="00F63882" w:rsidRPr="00AB3A3E">
              <w:rPr>
                <w:rFonts w:asciiTheme="minorEastAsia" w:eastAsiaTheme="minorEastAsia" w:hAnsiTheme="minorEastAsia" w:cs="SimSun" w:hint="eastAsia"/>
                <w:b/>
                <w:bCs/>
                <w:sz w:val="26"/>
                <w:szCs w:val="26"/>
                <w:lang w:val="en-GB"/>
              </w:rPr>
              <w:t>本水安全</w:t>
            </w:r>
            <w:proofErr w:type="gramEnd"/>
            <w:r w:rsidR="00F63882" w:rsidRPr="00AB3A3E">
              <w:rPr>
                <w:rFonts w:asciiTheme="minorEastAsia" w:eastAsiaTheme="minorEastAsia" w:hAnsiTheme="minorEastAsia" w:cs="SimSun" w:hint="eastAsia"/>
                <w:b/>
                <w:bCs/>
                <w:sz w:val="26"/>
                <w:szCs w:val="26"/>
                <w:lang w:val="en-GB"/>
              </w:rPr>
              <w:t>計劃的人</w:t>
            </w:r>
            <w:r w:rsidRPr="00AB3A3E">
              <w:rPr>
                <w:rFonts w:asciiTheme="minorEastAsia" w:eastAsiaTheme="minorEastAsia" w:hAnsiTheme="minorEastAsia" w:cs="SimSun" w:hint="eastAsia"/>
                <w:b/>
                <w:bCs/>
                <w:sz w:val="26"/>
                <w:szCs w:val="26"/>
                <w:lang w:val="en-GB"/>
              </w:rPr>
              <w:t>員</w:t>
            </w:r>
          </w:p>
          <w:p w:rsidR="00B67946" w:rsidRPr="00AB3A3E" w:rsidRDefault="00F63882" w:rsidP="00D01152">
            <w:pPr>
              <w:spacing w:line="300" w:lineRule="exact"/>
              <w:rPr>
                <w:rFonts w:asciiTheme="minorEastAsia" w:eastAsiaTheme="minorEastAsia" w:hAnsiTheme="minorEastAsia" w:cs="SimSun"/>
                <w:b/>
                <w:bCs/>
                <w:sz w:val="26"/>
                <w:szCs w:val="26"/>
                <w:lang w:val="en-GB"/>
              </w:rPr>
            </w:pPr>
            <w:r w:rsidRPr="00AB3A3E">
              <w:rPr>
                <w:rFonts w:asciiTheme="minorEastAsia" w:eastAsiaTheme="minorEastAsia" w:hAnsiTheme="minorEastAsia" w:cs="SimSun" w:hint="eastAsia"/>
                <w:b/>
                <w:bCs/>
                <w:sz w:val="26"/>
                <w:szCs w:val="26"/>
                <w:lang w:val="en-GB"/>
              </w:rPr>
              <w:t>（指定人員）</w:t>
            </w:r>
            <w:r w:rsidRPr="00AB3A3E">
              <w:rPr>
                <w:rStyle w:val="afa"/>
                <w:rFonts w:asciiTheme="minorEastAsia" w:eastAsiaTheme="minorEastAsia" w:hAnsiTheme="minorEastAsia" w:cs="SimSun" w:hint="eastAsia"/>
                <w:b/>
                <w:bCs/>
                <w:sz w:val="26"/>
                <w:szCs w:val="26"/>
                <w:lang w:val="en-GB"/>
              </w:rPr>
              <w:footnoteReference w:id="4"/>
            </w:r>
          </w:p>
        </w:tc>
        <w:tc>
          <w:tcPr>
            <w:tcW w:w="4765" w:type="dxa"/>
            <w:shd w:val="clear" w:color="auto" w:fill="auto"/>
          </w:tcPr>
          <w:p w:rsidR="00B67946" w:rsidRPr="00AB3A3E" w:rsidRDefault="00F63882">
            <w:pPr>
              <w:spacing w:line="300" w:lineRule="exact"/>
              <w:rPr>
                <w:rFonts w:asciiTheme="minorEastAsia" w:eastAsiaTheme="minorEastAsia" w:hAnsiTheme="minorEastAsia" w:cs="SimSun"/>
                <w:sz w:val="26"/>
                <w:szCs w:val="26"/>
                <w:lang w:val="en-GB"/>
              </w:rPr>
            </w:pPr>
            <w:r w:rsidRPr="00AB3A3E">
              <w:rPr>
                <w:rFonts w:asciiTheme="minorEastAsia" w:eastAsiaTheme="minorEastAsia" w:hAnsiTheme="minorEastAsia" w:cs="SimSun" w:hint="eastAsia"/>
                <w:sz w:val="26"/>
                <w:szCs w:val="26"/>
                <w:lang w:val="en-GB" w:eastAsia="zh-CN"/>
              </w:rPr>
              <w:t>姓名：</w:t>
            </w:r>
          </w:p>
          <w:p w:rsidR="00B67946" w:rsidRPr="00AB3A3E" w:rsidRDefault="00F63882">
            <w:pPr>
              <w:spacing w:line="300" w:lineRule="exact"/>
              <w:rPr>
                <w:rFonts w:asciiTheme="minorEastAsia" w:eastAsiaTheme="minorEastAsia" w:hAnsiTheme="minorEastAsia" w:cs="SimSun"/>
                <w:sz w:val="26"/>
                <w:szCs w:val="26"/>
                <w:lang w:val="en-GB"/>
              </w:rPr>
            </w:pPr>
            <w:r w:rsidRPr="00AB3A3E">
              <w:rPr>
                <w:rFonts w:asciiTheme="minorEastAsia" w:eastAsiaTheme="minorEastAsia" w:hAnsiTheme="minorEastAsia" w:cs="SimSun" w:hint="eastAsia"/>
                <w:sz w:val="26"/>
                <w:szCs w:val="26"/>
                <w:lang w:val="en-GB" w:eastAsia="zh-CN"/>
              </w:rPr>
              <w:t>職位：</w:t>
            </w:r>
          </w:p>
        </w:tc>
      </w:tr>
      <w:tr w:rsidR="00B67946" w:rsidRPr="00AB3A3E" w:rsidTr="00F96E8C">
        <w:tc>
          <w:tcPr>
            <w:tcW w:w="4361" w:type="dxa"/>
            <w:tcBorders>
              <w:top w:val="single" w:sz="8" w:space="0" w:color="4BACC6"/>
              <w:left w:val="single" w:sz="8" w:space="0" w:color="4BACC6"/>
              <w:bottom w:val="single" w:sz="8" w:space="0" w:color="4BACC6"/>
              <w:right w:val="single" w:sz="8" w:space="0" w:color="4BACC6"/>
            </w:tcBorders>
            <w:shd w:val="clear" w:color="auto" w:fill="auto"/>
            <w:vAlign w:val="center"/>
          </w:tcPr>
          <w:p w:rsidR="00B67946" w:rsidRPr="00AB3A3E" w:rsidRDefault="00F63882">
            <w:pPr>
              <w:tabs>
                <w:tab w:val="left" w:pos="1080"/>
              </w:tabs>
              <w:adjustRightInd w:val="0"/>
              <w:snapToGrid w:val="0"/>
              <w:spacing w:line="300" w:lineRule="exact"/>
              <w:rPr>
                <w:rFonts w:asciiTheme="minorEastAsia" w:eastAsiaTheme="minorEastAsia" w:hAnsiTheme="minorEastAsia" w:cs="SimSun"/>
                <w:b/>
                <w:bCs/>
                <w:sz w:val="26"/>
                <w:szCs w:val="26"/>
                <w:lang w:val="en-GB" w:eastAsia="zh-HK"/>
              </w:rPr>
            </w:pPr>
            <w:r w:rsidRPr="00AB3A3E">
              <w:rPr>
                <w:rFonts w:asciiTheme="minorEastAsia" w:eastAsiaTheme="minorEastAsia" w:hAnsiTheme="minorEastAsia" w:cs="SimSun" w:hint="eastAsia"/>
                <w:b/>
                <w:bCs/>
                <w:sz w:val="26"/>
                <w:szCs w:val="26"/>
                <w:lang w:val="en-GB" w:eastAsia="zh-CN"/>
              </w:rPr>
              <w:t>指定人員的聯絡方法</w:t>
            </w:r>
          </w:p>
        </w:tc>
        <w:tc>
          <w:tcPr>
            <w:tcW w:w="4765" w:type="dxa"/>
            <w:tcBorders>
              <w:top w:val="single" w:sz="8" w:space="0" w:color="4BACC6"/>
              <w:left w:val="single" w:sz="8" w:space="0" w:color="4BACC6"/>
              <w:bottom w:val="single" w:sz="8" w:space="0" w:color="4BACC6"/>
              <w:right w:val="single" w:sz="8" w:space="0" w:color="4BACC6"/>
            </w:tcBorders>
            <w:shd w:val="clear" w:color="auto" w:fill="auto"/>
          </w:tcPr>
          <w:p w:rsidR="00B67946" w:rsidRPr="00AB3A3E" w:rsidRDefault="00F63882">
            <w:pPr>
              <w:spacing w:line="300" w:lineRule="exact"/>
              <w:rPr>
                <w:rFonts w:asciiTheme="minorEastAsia" w:eastAsiaTheme="minorEastAsia" w:hAnsiTheme="minorEastAsia" w:cs="SimSun"/>
                <w:sz w:val="26"/>
                <w:szCs w:val="26"/>
                <w:lang w:val="en-GB"/>
              </w:rPr>
            </w:pPr>
            <w:r w:rsidRPr="00AB3A3E">
              <w:rPr>
                <w:rFonts w:asciiTheme="minorEastAsia" w:eastAsiaTheme="minorEastAsia" w:hAnsiTheme="minorEastAsia" w:cs="SimSun" w:hint="eastAsia"/>
                <w:sz w:val="26"/>
                <w:szCs w:val="26"/>
                <w:lang w:val="en-GB" w:eastAsia="zh-CN"/>
              </w:rPr>
              <w:t>電話：</w:t>
            </w:r>
          </w:p>
          <w:p w:rsidR="00B67946" w:rsidRPr="00AB3A3E" w:rsidRDefault="00F63882">
            <w:pPr>
              <w:spacing w:line="300" w:lineRule="exact"/>
              <w:rPr>
                <w:rFonts w:asciiTheme="minorEastAsia" w:eastAsiaTheme="minorEastAsia" w:hAnsiTheme="minorEastAsia" w:cs="SimSun"/>
                <w:sz w:val="26"/>
                <w:szCs w:val="26"/>
                <w:lang w:val="en-GB"/>
              </w:rPr>
            </w:pPr>
            <w:r w:rsidRPr="00AB3A3E">
              <w:rPr>
                <w:rFonts w:asciiTheme="minorEastAsia" w:eastAsiaTheme="minorEastAsia" w:hAnsiTheme="minorEastAsia" w:cs="SimSun" w:hint="eastAsia"/>
                <w:sz w:val="26"/>
                <w:szCs w:val="26"/>
                <w:lang w:val="en-GB" w:eastAsia="zh-CN"/>
              </w:rPr>
              <w:t>電郵：</w:t>
            </w:r>
          </w:p>
        </w:tc>
      </w:tr>
      <w:tr w:rsidR="00B67946" w:rsidRPr="00AB3A3E" w:rsidTr="00F96E8C">
        <w:tc>
          <w:tcPr>
            <w:tcW w:w="4361" w:type="dxa"/>
            <w:shd w:val="clear" w:color="auto" w:fill="auto"/>
            <w:vAlign w:val="center"/>
          </w:tcPr>
          <w:p w:rsidR="00B67946" w:rsidRPr="00AB3A3E" w:rsidRDefault="00F63882">
            <w:pPr>
              <w:spacing w:line="300" w:lineRule="exact"/>
              <w:rPr>
                <w:rFonts w:asciiTheme="minorEastAsia" w:eastAsiaTheme="minorEastAsia" w:hAnsiTheme="minorEastAsia" w:cs="SimSun"/>
                <w:b/>
                <w:bCs/>
                <w:sz w:val="26"/>
                <w:szCs w:val="26"/>
                <w:lang w:val="en-GB"/>
              </w:rPr>
            </w:pPr>
            <w:r w:rsidRPr="00AB3A3E">
              <w:rPr>
                <w:rFonts w:asciiTheme="minorEastAsia" w:eastAsiaTheme="minorEastAsia" w:hAnsiTheme="minorEastAsia" w:cs="SimSun" w:hint="eastAsia"/>
                <w:b/>
                <w:bCs/>
                <w:sz w:val="26"/>
                <w:szCs w:val="26"/>
                <w:lang w:val="en-GB" w:eastAsia="zh-CN"/>
              </w:rPr>
              <w:t>建築物名稱</w:t>
            </w:r>
          </w:p>
        </w:tc>
        <w:tc>
          <w:tcPr>
            <w:tcW w:w="4765" w:type="dxa"/>
            <w:shd w:val="clear" w:color="auto" w:fill="auto"/>
          </w:tcPr>
          <w:p w:rsidR="00B67946" w:rsidRPr="00AB3A3E" w:rsidRDefault="00B67946">
            <w:pPr>
              <w:tabs>
                <w:tab w:val="left" w:pos="1080"/>
              </w:tabs>
              <w:adjustRightInd w:val="0"/>
              <w:snapToGrid w:val="0"/>
              <w:spacing w:line="300" w:lineRule="exact"/>
              <w:rPr>
                <w:rFonts w:asciiTheme="minorEastAsia" w:eastAsiaTheme="minorEastAsia" w:hAnsiTheme="minorEastAsia" w:cs="SimSun"/>
                <w:sz w:val="26"/>
                <w:szCs w:val="26"/>
                <w:lang w:val="en-GB"/>
              </w:rPr>
            </w:pPr>
          </w:p>
          <w:p w:rsidR="00B67946" w:rsidRPr="00AB3A3E" w:rsidRDefault="00B67946">
            <w:pPr>
              <w:tabs>
                <w:tab w:val="left" w:pos="1080"/>
              </w:tabs>
              <w:adjustRightInd w:val="0"/>
              <w:snapToGrid w:val="0"/>
              <w:spacing w:line="300" w:lineRule="exact"/>
              <w:rPr>
                <w:rFonts w:asciiTheme="minorEastAsia" w:eastAsiaTheme="minorEastAsia" w:hAnsiTheme="minorEastAsia" w:cs="SimSun"/>
                <w:sz w:val="26"/>
                <w:szCs w:val="26"/>
                <w:lang w:val="en-GB"/>
              </w:rPr>
            </w:pPr>
          </w:p>
        </w:tc>
      </w:tr>
      <w:tr w:rsidR="00B67946" w:rsidRPr="00AB3A3E" w:rsidTr="00F96E8C">
        <w:tc>
          <w:tcPr>
            <w:tcW w:w="4361" w:type="dxa"/>
            <w:tcBorders>
              <w:top w:val="single" w:sz="8" w:space="0" w:color="4BACC6"/>
              <w:left w:val="single" w:sz="8" w:space="0" w:color="4BACC6"/>
              <w:bottom w:val="single" w:sz="8" w:space="0" w:color="4BACC6"/>
              <w:right w:val="single" w:sz="8" w:space="0" w:color="4BACC6"/>
            </w:tcBorders>
            <w:shd w:val="clear" w:color="auto" w:fill="auto"/>
            <w:vAlign w:val="center"/>
          </w:tcPr>
          <w:p w:rsidR="00B67946" w:rsidRPr="00AB3A3E" w:rsidRDefault="00F63882">
            <w:pPr>
              <w:spacing w:line="300" w:lineRule="exact"/>
              <w:rPr>
                <w:rFonts w:asciiTheme="minorEastAsia" w:eastAsiaTheme="minorEastAsia" w:hAnsiTheme="minorEastAsia" w:cs="SimSun"/>
                <w:b/>
                <w:bCs/>
                <w:sz w:val="26"/>
                <w:szCs w:val="26"/>
                <w:lang w:val="en-GB"/>
              </w:rPr>
            </w:pPr>
            <w:r w:rsidRPr="00AB3A3E">
              <w:rPr>
                <w:rFonts w:asciiTheme="minorEastAsia" w:eastAsiaTheme="minorEastAsia" w:hAnsiTheme="minorEastAsia" w:cs="SimSun" w:hint="eastAsia"/>
                <w:b/>
                <w:bCs/>
                <w:sz w:val="26"/>
                <w:szCs w:val="26"/>
                <w:lang w:val="en-GB" w:eastAsia="zh-CN"/>
              </w:rPr>
              <w:t>建築物地址</w:t>
            </w:r>
          </w:p>
        </w:tc>
        <w:tc>
          <w:tcPr>
            <w:tcW w:w="4765" w:type="dxa"/>
            <w:tcBorders>
              <w:top w:val="single" w:sz="8" w:space="0" w:color="4BACC6"/>
              <w:left w:val="single" w:sz="8" w:space="0" w:color="4BACC6"/>
              <w:bottom w:val="single" w:sz="8" w:space="0" w:color="4BACC6"/>
              <w:right w:val="single" w:sz="8" w:space="0" w:color="4BACC6"/>
            </w:tcBorders>
            <w:shd w:val="clear" w:color="auto" w:fill="auto"/>
          </w:tcPr>
          <w:p w:rsidR="00B67946" w:rsidRPr="00AB3A3E" w:rsidRDefault="00B67946">
            <w:pPr>
              <w:spacing w:line="300" w:lineRule="exact"/>
              <w:rPr>
                <w:rFonts w:asciiTheme="minorEastAsia" w:eastAsiaTheme="minorEastAsia" w:hAnsiTheme="minorEastAsia" w:cs="SimSun"/>
                <w:sz w:val="26"/>
                <w:szCs w:val="26"/>
                <w:lang w:val="en-GB"/>
              </w:rPr>
            </w:pPr>
          </w:p>
          <w:p w:rsidR="00B67946" w:rsidRPr="00AB3A3E" w:rsidRDefault="00B67946">
            <w:pPr>
              <w:spacing w:line="300" w:lineRule="exact"/>
              <w:rPr>
                <w:rFonts w:asciiTheme="minorEastAsia" w:eastAsiaTheme="minorEastAsia" w:hAnsiTheme="minorEastAsia" w:cs="SimSun"/>
                <w:sz w:val="26"/>
                <w:szCs w:val="26"/>
                <w:lang w:val="en-GB" w:eastAsia="zh-HK"/>
              </w:rPr>
            </w:pPr>
          </w:p>
          <w:p w:rsidR="00B67946" w:rsidRPr="00AB3A3E" w:rsidRDefault="00B67946">
            <w:pPr>
              <w:spacing w:line="300" w:lineRule="exact"/>
              <w:rPr>
                <w:rFonts w:asciiTheme="minorEastAsia" w:eastAsiaTheme="minorEastAsia" w:hAnsiTheme="minorEastAsia" w:cs="SimSun"/>
                <w:sz w:val="26"/>
                <w:szCs w:val="26"/>
                <w:lang w:val="en-GB" w:eastAsia="zh-HK"/>
              </w:rPr>
            </w:pPr>
          </w:p>
        </w:tc>
      </w:tr>
      <w:tr w:rsidR="00B67946" w:rsidRPr="00AB3A3E" w:rsidTr="00F96E8C">
        <w:tc>
          <w:tcPr>
            <w:tcW w:w="4361" w:type="dxa"/>
            <w:shd w:val="clear" w:color="auto" w:fill="auto"/>
            <w:vAlign w:val="center"/>
          </w:tcPr>
          <w:p w:rsidR="00B67946" w:rsidRPr="00AB3A3E" w:rsidRDefault="00F63882">
            <w:pPr>
              <w:spacing w:line="300" w:lineRule="exact"/>
              <w:rPr>
                <w:rFonts w:asciiTheme="minorEastAsia" w:eastAsiaTheme="minorEastAsia" w:hAnsiTheme="minorEastAsia" w:cs="SimSun"/>
                <w:b/>
                <w:bCs/>
                <w:sz w:val="26"/>
                <w:szCs w:val="26"/>
                <w:lang w:val="en-GB"/>
              </w:rPr>
            </w:pPr>
            <w:r w:rsidRPr="00AB3A3E">
              <w:rPr>
                <w:rFonts w:asciiTheme="minorEastAsia" w:eastAsiaTheme="minorEastAsia" w:hAnsiTheme="minorEastAsia" w:cs="SimSun" w:hint="eastAsia"/>
                <w:b/>
                <w:bCs/>
                <w:sz w:val="26"/>
                <w:szCs w:val="26"/>
                <w:lang w:val="en-GB"/>
              </w:rPr>
              <w:t>建築物業主</w:t>
            </w:r>
            <w:r w:rsidR="00612DE9">
              <w:rPr>
                <w:rFonts w:asciiTheme="minorEastAsia" w:eastAsiaTheme="minorEastAsia" w:hAnsiTheme="minorEastAsia" w:cs="SimSun" w:hint="eastAsia"/>
                <w:b/>
                <w:bCs/>
                <w:sz w:val="26"/>
                <w:szCs w:val="26"/>
                <w:lang w:val="en-GB"/>
              </w:rPr>
              <w:t>／</w:t>
            </w:r>
            <w:r w:rsidR="00612DE9" w:rsidRPr="00612DE9">
              <w:rPr>
                <w:rFonts w:asciiTheme="minorEastAsia" w:eastAsiaTheme="minorEastAsia" w:hAnsiTheme="minorEastAsia" w:cs="SimSun" w:hint="eastAsia"/>
                <w:b/>
                <w:bCs/>
                <w:sz w:val="26"/>
                <w:szCs w:val="26"/>
                <w:lang w:val="en-GB" w:eastAsia="zh-HK"/>
              </w:rPr>
              <w:t>業主組織</w:t>
            </w:r>
          </w:p>
        </w:tc>
        <w:tc>
          <w:tcPr>
            <w:tcW w:w="4765" w:type="dxa"/>
            <w:shd w:val="clear" w:color="auto" w:fill="auto"/>
          </w:tcPr>
          <w:p w:rsidR="00B67946" w:rsidRPr="00AB3A3E" w:rsidRDefault="00B67946">
            <w:pPr>
              <w:spacing w:line="300" w:lineRule="exact"/>
              <w:rPr>
                <w:rFonts w:asciiTheme="minorEastAsia" w:eastAsiaTheme="minorEastAsia" w:hAnsiTheme="minorEastAsia" w:cs="SimSun"/>
                <w:sz w:val="26"/>
                <w:szCs w:val="26"/>
                <w:lang w:val="en-GB"/>
              </w:rPr>
            </w:pPr>
          </w:p>
          <w:p w:rsidR="00B67946" w:rsidRPr="00AB3A3E" w:rsidRDefault="00B67946">
            <w:pPr>
              <w:spacing w:line="300" w:lineRule="exact"/>
              <w:rPr>
                <w:rFonts w:asciiTheme="minorEastAsia" w:eastAsiaTheme="minorEastAsia" w:hAnsiTheme="minorEastAsia" w:cs="SimSun"/>
                <w:sz w:val="26"/>
                <w:szCs w:val="26"/>
                <w:lang w:val="en-GB"/>
              </w:rPr>
            </w:pPr>
          </w:p>
        </w:tc>
      </w:tr>
      <w:tr w:rsidR="00B67946" w:rsidRPr="00AB3A3E" w:rsidTr="00F96E8C">
        <w:tc>
          <w:tcPr>
            <w:tcW w:w="4361" w:type="dxa"/>
            <w:tcBorders>
              <w:top w:val="single" w:sz="8" w:space="0" w:color="4BACC6"/>
              <w:left w:val="single" w:sz="8" w:space="0" w:color="4BACC6"/>
              <w:bottom w:val="single" w:sz="8" w:space="0" w:color="4BACC6"/>
              <w:right w:val="single" w:sz="8" w:space="0" w:color="4BACC6"/>
            </w:tcBorders>
            <w:shd w:val="clear" w:color="auto" w:fill="auto"/>
            <w:vAlign w:val="center"/>
          </w:tcPr>
          <w:p w:rsidR="00B67946" w:rsidRPr="00612DE9" w:rsidRDefault="00F63882" w:rsidP="00612DE9">
            <w:pPr>
              <w:spacing w:line="300" w:lineRule="exact"/>
              <w:rPr>
                <w:rFonts w:asciiTheme="minorEastAsia" w:eastAsiaTheme="minorEastAsia" w:hAnsiTheme="minorEastAsia" w:cs="SimSun"/>
                <w:b/>
                <w:bCs/>
                <w:sz w:val="26"/>
                <w:szCs w:val="26"/>
              </w:rPr>
            </w:pPr>
            <w:r w:rsidRPr="00AB3A3E">
              <w:rPr>
                <w:rFonts w:asciiTheme="minorEastAsia" w:eastAsiaTheme="minorEastAsia" w:hAnsiTheme="minorEastAsia" w:cs="SimSun" w:hint="eastAsia"/>
                <w:b/>
                <w:bCs/>
                <w:sz w:val="26"/>
                <w:szCs w:val="26"/>
                <w:lang w:val="en-GB"/>
              </w:rPr>
              <w:t>建築物</w:t>
            </w:r>
            <w:r w:rsidRPr="00AB3A3E">
              <w:rPr>
                <w:rFonts w:asciiTheme="minorEastAsia" w:eastAsiaTheme="minorEastAsia" w:hAnsiTheme="minorEastAsia" w:cs="SimSun" w:hint="eastAsia"/>
                <w:b/>
                <w:bCs/>
                <w:sz w:val="26"/>
                <w:szCs w:val="26"/>
              </w:rPr>
              <w:t>管理</w:t>
            </w:r>
            <w:r w:rsidR="003A2628" w:rsidRPr="00AB3A3E">
              <w:rPr>
                <w:rFonts w:asciiTheme="minorEastAsia" w:eastAsiaTheme="minorEastAsia" w:hAnsiTheme="minorEastAsia" w:cs="SimSun" w:hint="eastAsia"/>
                <w:b/>
                <w:bCs/>
                <w:sz w:val="26"/>
                <w:szCs w:val="26"/>
              </w:rPr>
              <w:t>代理人</w:t>
            </w:r>
          </w:p>
        </w:tc>
        <w:tc>
          <w:tcPr>
            <w:tcW w:w="4765" w:type="dxa"/>
            <w:tcBorders>
              <w:top w:val="single" w:sz="8" w:space="0" w:color="4BACC6"/>
              <w:left w:val="single" w:sz="8" w:space="0" w:color="4BACC6"/>
              <w:bottom w:val="single" w:sz="8" w:space="0" w:color="4BACC6"/>
              <w:right w:val="single" w:sz="8" w:space="0" w:color="4BACC6"/>
            </w:tcBorders>
            <w:shd w:val="clear" w:color="auto" w:fill="auto"/>
          </w:tcPr>
          <w:p w:rsidR="00B67946" w:rsidRPr="00AB3A3E" w:rsidRDefault="00B67946">
            <w:pPr>
              <w:spacing w:line="300" w:lineRule="exact"/>
              <w:rPr>
                <w:rFonts w:asciiTheme="minorEastAsia" w:eastAsiaTheme="minorEastAsia" w:hAnsiTheme="minorEastAsia" w:cs="SimSun"/>
                <w:sz w:val="26"/>
                <w:szCs w:val="26"/>
                <w:lang w:val="en-GB"/>
              </w:rPr>
            </w:pPr>
          </w:p>
          <w:p w:rsidR="00B67946" w:rsidRPr="00AB3A3E" w:rsidRDefault="00B67946">
            <w:pPr>
              <w:spacing w:line="300" w:lineRule="exact"/>
              <w:rPr>
                <w:rFonts w:asciiTheme="minorEastAsia" w:eastAsiaTheme="minorEastAsia" w:hAnsiTheme="minorEastAsia" w:cs="SimSun"/>
                <w:sz w:val="26"/>
                <w:szCs w:val="26"/>
                <w:lang w:val="en-GB"/>
              </w:rPr>
            </w:pPr>
          </w:p>
        </w:tc>
      </w:tr>
      <w:tr w:rsidR="00B67946" w:rsidRPr="00AB3A3E" w:rsidTr="00F96E8C">
        <w:tc>
          <w:tcPr>
            <w:tcW w:w="4361" w:type="dxa"/>
            <w:tcBorders>
              <w:top w:val="single" w:sz="8" w:space="0" w:color="4BACC6"/>
              <w:left w:val="single" w:sz="8" w:space="0" w:color="4BACC6"/>
              <w:bottom w:val="single" w:sz="8" w:space="0" w:color="4BACC6"/>
              <w:right w:val="single" w:sz="8" w:space="0" w:color="4BACC6"/>
            </w:tcBorders>
            <w:shd w:val="clear" w:color="auto" w:fill="auto"/>
            <w:vAlign w:val="center"/>
          </w:tcPr>
          <w:p w:rsidR="00B67946" w:rsidRPr="00AB3A3E" w:rsidRDefault="00F63882" w:rsidP="00612DE9">
            <w:pPr>
              <w:spacing w:line="300" w:lineRule="exact"/>
              <w:rPr>
                <w:rFonts w:asciiTheme="minorEastAsia" w:eastAsiaTheme="minorEastAsia" w:hAnsiTheme="minorEastAsia" w:cs="SimSun"/>
                <w:b/>
                <w:bCs/>
                <w:sz w:val="26"/>
                <w:szCs w:val="26"/>
                <w:lang w:val="en-GB"/>
              </w:rPr>
            </w:pPr>
            <w:r w:rsidRPr="00AB3A3E">
              <w:rPr>
                <w:rFonts w:asciiTheme="minorEastAsia" w:eastAsiaTheme="minorEastAsia" w:hAnsiTheme="minorEastAsia" w:cs="SimSun" w:hint="eastAsia"/>
                <w:b/>
                <w:bCs/>
                <w:sz w:val="26"/>
                <w:szCs w:val="26"/>
                <w:lang w:val="en-GB"/>
              </w:rPr>
              <w:t>建築物</w:t>
            </w:r>
            <w:r w:rsidR="00D01152" w:rsidRPr="00AB3A3E">
              <w:rPr>
                <w:rFonts w:asciiTheme="minorEastAsia" w:eastAsiaTheme="minorEastAsia" w:hAnsiTheme="minorEastAsia" w:cs="SimSun" w:hint="eastAsia"/>
                <w:b/>
                <w:bCs/>
                <w:sz w:val="26"/>
                <w:szCs w:val="26"/>
                <w:lang w:val="en-GB"/>
              </w:rPr>
              <w:t>維修</w:t>
            </w:r>
            <w:r w:rsidR="003A2628" w:rsidRPr="00AB3A3E">
              <w:rPr>
                <w:rFonts w:asciiTheme="minorEastAsia" w:eastAsiaTheme="minorEastAsia" w:hAnsiTheme="minorEastAsia" w:cs="SimSun" w:hint="eastAsia"/>
                <w:b/>
                <w:bCs/>
                <w:sz w:val="26"/>
                <w:szCs w:val="26"/>
                <w:lang w:val="en-GB"/>
              </w:rPr>
              <w:t>代理人</w:t>
            </w:r>
          </w:p>
        </w:tc>
        <w:tc>
          <w:tcPr>
            <w:tcW w:w="4765" w:type="dxa"/>
            <w:tcBorders>
              <w:top w:val="single" w:sz="8" w:space="0" w:color="4BACC6"/>
              <w:left w:val="single" w:sz="8" w:space="0" w:color="4BACC6"/>
              <w:bottom w:val="single" w:sz="8" w:space="0" w:color="4BACC6"/>
              <w:right w:val="single" w:sz="8" w:space="0" w:color="4BACC6"/>
            </w:tcBorders>
            <w:shd w:val="clear" w:color="auto" w:fill="auto"/>
          </w:tcPr>
          <w:p w:rsidR="00B67946" w:rsidRPr="00AB3A3E" w:rsidRDefault="00B67946">
            <w:pPr>
              <w:spacing w:line="300" w:lineRule="exact"/>
              <w:rPr>
                <w:rFonts w:asciiTheme="minorEastAsia" w:eastAsiaTheme="minorEastAsia" w:hAnsiTheme="minorEastAsia" w:cs="SimSun"/>
                <w:sz w:val="26"/>
                <w:szCs w:val="26"/>
                <w:lang w:val="en-GB"/>
              </w:rPr>
            </w:pPr>
          </w:p>
          <w:p w:rsidR="00B67946" w:rsidRPr="00AB3A3E" w:rsidRDefault="00B67946">
            <w:pPr>
              <w:spacing w:line="300" w:lineRule="exact"/>
              <w:rPr>
                <w:rFonts w:asciiTheme="minorEastAsia" w:eastAsiaTheme="minorEastAsia" w:hAnsiTheme="minorEastAsia" w:cs="SimSun"/>
                <w:sz w:val="26"/>
                <w:szCs w:val="26"/>
                <w:lang w:val="en-GB"/>
              </w:rPr>
            </w:pPr>
          </w:p>
        </w:tc>
      </w:tr>
      <w:tr w:rsidR="00B67946" w:rsidRPr="00AB3A3E" w:rsidTr="00F96E8C">
        <w:tc>
          <w:tcPr>
            <w:tcW w:w="4361" w:type="dxa"/>
            <w:shd w:val="clear" w:color="auto" w:fill="auto"/>
            <w:vAlign w:val="center"/>
          </w:tcPr>
          <w:p w:rsidR="00B67946" w:rsidRPr="00AB3A3E" w:rsidRDefault="00F63882">
            <w:pPr>
              <w:spacing w:line="300" w:lineRule="exact"/>
              <w:rPr>
                <w:rFonts w:asciiTheme="minorEastAsia" w:eastAsiaTheme="minorEastAsia" w:hAnsiTheme="minorEastAsia" w:cs="SimSun"/>
                <w:b/>
                <w:bCs/>
                <w:sz w:val="26"/>
                <w:szCs w:val="26"/>
                <w:lang w:val="en-GB"/>
              </w:rPr>
            </w:pPr>
            <w:r w:rsidRPr="00AB3A3E">
              <w:rPr>
                <w:rFonts w:asciiTheme="minorEastAsia" w:eastAsiaTheme="minorEastAsia" w:hAnsiTheme="minorEastAsia" w:cs="SimSun" w:hint="eastAsia"/>
                <w:b/>
                <w:bCs/>
                <w:sz w:val="26"/>
                <w:szCs w:val="26"/>
                <w:lang w:val="en-GB"/>
              </w:rPr>
              <w:t>地界（或位置</w:t>
            </w:r>
            <w:r w:rsidRPr="00687F86">
              <w:rPr>
                <w:rFonts w:asciiTheme="minorEastAsia" w:eastAsiaTheme="minorEastAsia" w:hAnsiTheme="minorEastAsia" w:cs="SimSun" w:hint="eastAsia"/>
                <w:b/>
                <w:bCs/>
                <w:sz w:val="26"/>
                <w:szCs w:val="26"/>
                <w:lang w:val="en-GB"/>
              </w:rPr>
              <w:t>圖</w:t>
            </w:r>
            <w:r w:rsidR="00F74BAB" w:rsidRPr="00687F86">
              <w:rPr>
                <w:rStyle w:val="afa"/>
                <w:rFonts w:asciiTheme="minorEastAsia" w:eastAsiaTheme="minorEastAsia" w:hAnsiTheme="minorEastAsia" w:cs="SimSun"/>
                <w:b/>
                <w:bCs/>
                <w:sz w:val="26"/>
                <w:szCs w:val="26"/>
                <w:lang w:val="en-GB"/>
              </w:rPr>
              <w:footnoteReference w:id="5"/>
            </w:r>
            <w:r w:rsidRPr="00AB3A3E">
              <w:rPr>
                <w:rFonts w:asciiTheme="minorEastAsia" w:eastAsiaTheme="minorEastAsia" w:hAnsiTheme="minorEastAsia" w:cs="SimSun" w:hint="eastAsia"/>
                <w:b/>
                <w:bCs/>
                <w:sz w:val="26"/>
                <w:szCs w:val="26"/>
                <w:lang w:val="en-GB"/>
              </w:rPr>
              <w:t>）</w:t>
            </w:r>
          </w:p>
        </w:tc>
        <w:tc>
          <w:tcPr>
            <w:tcW w:w="4765" w:type="dxa"/>
            <w:shd w:val="clear" w:color="auto" w:fill="auto"/>
          </w:tcPr>
          <w:p w:rsidR="009C02AB" w:rsidRPr="00AB3A3E" w:rsidRDefault="009C02AB">
            <w:pPr>
              <w:spacing w:line="300" w:lineRule="exact"/>
              <w:rPr>
                <w:rFonts w:asciiTheme="minorEastAsia" w:eastAsiaTheme="minorEastAsia" w:hAnsiTheme="minorEastAsia" w:cs="SimSun"/>
                <w:sz w:val="26"/>
                <w:szCs w:val="26"/>
                <w:lang w:val="en-GB"/>
              </w:rPr>
            </w:pPr>
          </w:p>
          <w:p w:rsidR="00F83A35" w:rsidRPr="00AB3A3E" w:rsidRDefault="00F83A35">
            <w:pPr>
              <w:spacing w:line="300" w:lineRule="exact"/>
              <w:rPr>
                <w:rFonts w:asciiTheme="minorEastAsia" w:eastAsiaTheme="minorEastAsia" w:hAnsiTheme="minorEastAsia" w:cs="SimSun"/>
                <w:sz w:val="26"/>
                <w:szCs w:val="26"/>
                <w:lang w:val="en-GB"/>
              </w:rPr>
            </w:pPr>
          </w:p>
        </w:tc>
      </w:tr>
      <w:tr w:rsidR="00B67946" w:rsidRPr="00AB3A3E" w:rsidTr="00F96E8C">
        <w:tc>
          <w:tcPr>
            <w:tcW w:w="4361" w:type="dxa"/>
            <w:shd w:val="clear" w:color="auto" w:fill="auto"/>
            <w:vAlign w:val="center"/>
          </w:tcPr>
          <w:p w:rsidR="00D01152" w:rsidRPr="00AB3A3E" w:rsidRDefault="00F63882">
            <w:pPr>
              <w:spacing w:line="300" w:lineRule="exact"/>
              <w:rPr>
                <w:rFonts w:asciiTheme="minorEastAsia" w:eastAsiaTheme="minorEastAsia" w:hAnsiTheme="minorEastAsia" w:cs="SimSun"/>
                <w:b/>
                <w:bCs/>
                <w:sz w:val="26"/>
                <w:szCs w:val="26"/>
                <w:lang w:val="en-GB"/>
              </w:rPr>
            </w:pPr>
            <w:r w:rsidRPr="00AB3A3E">
              <w:rPr>
                <w:rFonts w:asciiTheme="minorEastAsia" w:eastAsiaTheme="minorEastAsia" w:hAnsiTheme="minorEastAsia" w:cs="SimSun" w:hint="eastAsia"/>
                <w:b/>
                <w:bCs/>
                <w:sz w:val="26"/>
                <w:szCs w:val="26"/>
                <w:lang w:val="en-GB" w:eastAsia="zh-CN"/>
              </w:rPr>
              <w:t>座數</w:t>
            </w:r>
          </w:p>
          <w:p w:rsidR="00B67946" w:rsidRPr="00AB3A3E" w:rsidRDefault="00B67946">
            <w:pPr>
              <w:spacing w:line="300" w:lineRule="exact"/>
              <w:rPr>
                <w:rFonts w:asciiTheme="minorEastAsia" w:eastAsiaTheme="minorEastAsia" w:hAnsiTheme="minorEastAsia" w:cs="SimSun"/>
                <w:b/>
                <w:bCs/>
                <w:sz w:val="26"/>
                <w:szCs w:val="26"/>
                <w:lang w:val="en-GB"/>
              </w:rPr>
            </w:pPr>
          </w:p>
        </w:tc>
        <w:tc>
          <w:tcPr>
            <w:tcW w:w="4765" w:type="dxa"/>
            <w:shd w:val="clear" w:color="auto" w:fill="auto"/>
          </w:tcPr>
          <w:p w:rsidR="00B67946" w:rsidRPr="00AB3A3E" w:rsidRDefault="00B67946">
            <w:pPr>
              <w:spacing w:line="300" w:lineRule="exact"/>
              <w:rPr>
                <w:rFonts w:asciiTheme="minorEastAsia" w:eastAsiaTheme="minorEastAsia" w:hAnsiTheme="minorEastAsia" w:cs="SimSun"/>
                <w:sz w:val="26"/>
                <w:szCs w:val="26"/>
                <w:lang w:val="en-GB"/>
              </w:rPr>
            </w:pPr>
          </w:p>
        </w:tc>
      </w:tr>
      <w:tr w:rsidR="00B67946" w:rsidRPr="00AB3A3E" w:rsidTr="00F96E8C">
        <w:tc>
          <w:tcPr>
            <w:tcW w:w="4361" w:type="dxa"/>
            <w:shd w:val="clear" w:color="auto" w:fill="auto"/>
            <w:vAlign w:val="center"/>
          </w:tcPr>
          <w:p w:rsidR="00B67946" w:rsidRDefault="00F63882">
            <w:pPr>
              <w:spacing w:line="300" w:lineRule="exact"/>
              <w:rPr>
                <w:rFonts w:asciiTheme="minorEastAsia" w:eastAsia="SimSun" w:hAnsiTheme="minorEastAsia" w:cs="SimSun"/>
                <w:b/>
                <w:bCs/>
                <w:sz w:val="26"/>
                <w:szCs w:val="26"/>
                <w:lang w:val="en-GB" w:eastAsia="zh-CN"/>
              </w:rPr>
            </w:pPr>
            <w:r w:rsidRPr="00AB3A3E">
              <w:rPr>
                <w:rFonts w:asciiTheme="minorEastAsia" w:eastAsiaTheme="minorEastAsia" w:hAnsiTheme="minorEastAsia" w:cs="SimSun" w:hint="eastAsia"/>
                <w:b/>
                <w:bCs/>
                <w:sz w:val="26"/>
                <w:szCs w:val="26"/>
                <w:lang w:val="en-GB" w:eastAsia="zh-CN"/>
              </w:rPr>
              <w:t>單位數目</w:t>
            </w:r>
          </w:p>
          <w:p w:rsidR="00580352" w:rsidRPr="00580352" w:rsidRDefault="00580352">
            <w:pPr>
              <w:spacing w:line="300" w:lineRule="exact"/>
              <w:rPr>
                <w:rFonts w:asciiTheme="minorEastAsia" w:eastAsia="SimSun" w:hAnsiTheme="minorEastAsia" w:cs="SimSun"/>
                <w:b/>
                <w:bCs/>
                <w:sz w:val="26"/>
                <w:szCs w:val="26"/>
                <w:lang w:val="en-GB"/>
              </w:rPr>
            </w:pPr>
          </w:p>
        </w:tc>
        <w:tc>
          <w:tcPr>
            <w:tcW w:w="4765" w:type="dxa"/>
            <w:shd w:val="clear" w:color="auto" w:fill="auto"/>
          </w:tcPr>
          <w:p w:rsidR="00B67946" w:rsidRDefault="00B67946">
            <w:pPr>
              <w:spacing w:line="300" w:lineRule="exact"/>
              <w:rPr>
                <w:rFonts w:asciiTheme="minorEastAsia" w:eastAsiaTheme="minorEastAsia" w:hAnsiTheme="minorEastAsia" w:cs="SimSun"/>
                <w:sz w:val="26"/>
                <w:szCs w:val="26"/>
                <w:lang w:val="en-GB"/>
              </w:rPr>
            </w:pPr>
          </w:p>
          <w:p w:rsidR="00580352" w:rsidRPr="00AB3A3E" w:rsidRDefault="00580352">
            <w:pPr>
              <w:spacing w:line="300" w:lineRule="exact"/>
              <w:rPr>
                <w:rFonts w:asciiTheme="minorEastAsia" w:eastAsiaTheme="minorEastAsia" w:hAnsiTheme="minorEastAsia" w:cs="SimSun"/>
                <w:sz w:val="26"/>
                <w:szCs w:val="26"/>
                <w:lang w:val="en-GB"/>
              </w:rPr>
            </w:pPr>
          </w:p>
        </w:tc>
      </w:tr>
      <w:tr w:rsidR="00B67946" w:rsidRPr="00AB3A3E" w:rsidTr="00F96E8C">
        <w:tc>
          <w:tcPr>
            <w:tcW w:w="4361" w:type="dxa"/>
            <w:shd w:val="clear" w:color="auto" w:fill="auto"/>
            <w:vAlign w:val="center"/>
          </w:tcPr>
          <w:p w:rsidR="00B67946" w:rsidRDefault="00D01152">
            <w:pPr>
              <w:spacing w:line="300" w:lineRule="exact"/>
              <w:rPr>
                <w:rFonts w:asciiTheme="minorEastAsia" w:eastAsia="SimSun" w:hAnsiTheme="minorEastAsia" w:cs="SimSun"/>
                <w:b/>
                <w:bCs/>
                <w:sz w:val="26"/>
                <w:szCs w:val="26"/>
                <w:lang w:eastAsia="zh-CN"/>
              </w:rPr>
            </w:pPr>
            <w:r w:rsidRPr="00AB3A3E">
              <w:rPr>
                <w:rFonts w:asciiTheme="minorEastAsia" w:eastAsiaTheme="minorEastAsia" w:hAnsiTheme="minorEastAsia" w:cs="SimSun" w:hint="eastAsia"/>
                <w:b/>
                <w:bCs/>
                <w:sz w:val="26"/>
                <w:szCs w:val="26"/>
                <w:lang w:val="en-GB" w:eastAsia="zh-CN"/>
              </w:rPr>
              <w:t>住戶</w:t>
            </w:r>
            <w:r w:rsidR="00F63882" w:rsidRPr="00AB3A3E">
              <w:rPr>
                <w:rFonts w:asciiTheme="minorEastAsia" w:eastAsiaTheme="minorEastAsia" w:hAnsiTheme="minorEastAsia" w:cs="SimSun" w:hint="eastAsia"/>
                <w:b/>
                <w:bCs/>
                <w:sz w:val="26"/>
                <w:szCs w:val="26"/>
                <w:lang w:eastAsia="zh-CN"/>
              </w:rPr>
              <w:t>／用戶</w:t>
            </w:r>
            <w:r w:rsidR="00CD3F1A" w:rsidRPr="00AB3A3E">
              <w:rPr>
                <w:rFonts w:asciiTheme="minorEastAsia" w:eastAsiaTheme="minorEastAsia" w:hAnsiTheme="minorEastAsia" w:cs="SimSun" w:hint="eastAsia"/>
                <w:b/>
                <w:bCs/>
                <w:sz w:val="26"/>
                <w:szCs w:val="26"/>
                <w:lang w:eastAsia="zh-CN"/>
              </w:rPr>
              <w:t>人數</w:t>
            </w:r>
          </w:p>
          <w:p w:rsidR="00580352" w:rsidRPr="00580352" w:rsidRDefault="00580352">
            <w:pPr>
              <w:spacing w:line="300" w:lineRule="exact"/>
              <w:rPr>
                <w:rFonts w:asciiTheme="minorEastAsia" w:eastAsia="SimSun" w:hAnsiTheme="minorEastAsia" w:cs="SimSun"/>
                <w:b/>
                <w:bCs/>
                <w:sz w:val="26"/>
                <w:szCs w:val="26"/>
                <w:lang w:val="en-GB"/>
              </w:rPr>
            </w:pPr>
          </w:p>
        </w:tc>
        <w:tc>
          <w:tcPr>
            <w:tcW w:w="4765" w:type="dxa"/>
            <w:shd w:val="clear" w:color="auto" w:fill="auto"/>
          </w:tcPr>
          <w:p w:rsidR="00B67946" w:rsidRDefault="00B67946">
            <w:pPr>
              <w:spacing w:line="300" w:lineRule="exact"/>
              <w:rPr>
                <w:rFonts w:asciiTheme="minorEastAsia" w:eastAsiaTheme="minorEastAsia" w:hAnsiTheme="minorEastAsia" w:cs="SimSun"/>
                <w:sz w:val="26"/>
                <w:szCs w:val="26"/>
                <w:lang w:val="en-GB"/>
              </w:rPr>
            </w:pPr>
          </w:p>
          <w:p w:rsidR="00580352" w:rsidRPr="00AB3A3E" w:rsidRDefault="00580352">
            <w:pPr>
              <w:spacing w:line="300" w:lineRule="exact"/>
              <w:rPr>
                <w:rFonts w:asciiTheme="minorEastAsia" w:eastAsiaTheme="minorEastAsia" w:hAnsiTheme="minorEastAsia" w:cs="SimSun"/>
                <w:sz w:val="26"/>
                <w:szCs w:val="26"/>
                <w:lang w:val="en-GB"/>
              </w:rPr>
            </w:pPr>
          </w:p>
        </w:tc>
      </w:tr>
      <w:tr w:rsidR="00B67946" w:rsidRPr="00AB3A3E" w:rsidTr="00F96E8C">
        <w:tc>
          <w:tcPr>
            <w:tcW w:w="4361" w:type="dxa"/>
            <w:tcBorders>
              <w:top w:val="single" w:sz="8" w:space="0" w:color="4BACC6"/>
              <w:left w:val="single" w:sz="8" w:space="0" w:color="4BACC6"/>
              <w:bottom w:val="single" w:sz="8" w:space="0" w:color="4BACC6"/>
              <w:right w:val="single" w:sz="8" w:space="0" w:color="4BACC6"/>
            </w:tcBorders>
            <w:shd w:val="clear" w:color="auto" w:fill="auto"/>
            <w:vAlign w:val="center"/>
          </w:tcPr>
          <w:p w:rsidR="00D01152" w:rsidRPr="00AB3A3E" w:rsidRDefault="00CD3F1A">
            <w:pPr>
              <w:spacing w:line="300" w:lineRule="exact"/>
              <w:rPr>
                <w:rFonts w:asciiTheme="minorEastAsia" w:eastAsiaTheme="minorEastAsia" w:hAnsiTheme="minorEastAsia" w:cs="SimSun"/>
                <w:b/>
                <w:bCs/>
                <w:sz w:val="26"/>
                <w:szCs w:val="26"/>
                <w:lang w:val="en-GB"/>
              </w:rPr>
            </w:pPr>
            <w:r w:rsidRPr="00AB3A3E">
              <w:rPr>
                <w:rFonts w:asciiTheme="minorEastAsia" w:eastAsiaTheme="minorEastAsia" w:hAnsiTheme="minorEastAsia" w:cs="SimSun" w:hint="eastAsia"/>
                <w:b/>
                <w:bCs/>
                <w:sz w:val="26"/>
                <w:szCs w:val="26"/>
                <w:lang w:val="en-GB"/>
              </w:rPr>
              <w:t>供水接駁</w:t>
            </w:r>
            <w:r w:rsidR="00F63882" w:rsidRPr="00AB3A3E">
              <w:rPr>
                <w:rFonts w:asciiTheme="minorEastAsia" w:eastAsiaTheme="minorEastAsia" w:hAnsiTheme="minorEastAsia" w:cs="SimSun" w:hint="eastAsia"/>
                <w:b/>
                <w:bCs/>
                <w:sz w:val="26"/>
                <w:szCs w:val="26"/>
                <w:lang w:val="en-GB"/>
              </w:rPr>
              <w:t>通知或證明參考</w:t>
            </w:r>
          </w:p>
          <w:p w:rsidR="00B67946" w:rsidRPr="00AB3A3E" w:rsidRDefault="00B67946">
            <w:pPr>
              <w:spacing w:line="300" w:lineRule="exact"/>
              <w:rPr>
                <w:rFonts w:asciiTheme="minorEastAsia" w:eastAsiaTheme="minorEastAsia" w:hAnsiTheme="minorEastAsia" w:cs="SimSun"/>
                <w:b/>
                <w:bCs/>
                <w:sz w:val="26"/>
                <w:szCs w:val="26"/>
                <w:lang w:val="en-GB"/>
              </w:rPr>
            </w:pPr>
          </w:p>
        </w:tc>
        <w:tc>
          <w:tcPr>
            <w:tcW w:w="4765" w:type="dxa"/>
            <w:tcBorders>
              <w:top w:val="single" w:sz="8" w:space="0" w:color="4BACC6"/>
              <w:left w:val="single" w:sz="8" w:space="0" w:color="4BACC6"/>
              <w:bottom w:val="single" w:sz="8" w:space="0" w:color="4BACC6"/>
              <w:right w:val="single" w:sz="8" w:space="0" w:color="4BACC6"/>
            </w:tcBorders>
            <w:shd w:val="clear" w:color="auto" w:fill="auto"/>
          </w:tcPr>
          <w:p w:rsidR="0043661B" w:rsidRPr="00AB3A3E" w:rsidRDefault="0043661B" w:rsidP="0043661B">
            <w:pPr>
              <w:spacing w:line="300" w:lineRule="exact"/>
              <w:rPr>
                <w:sz w:val="20"/>
                <w:lang w:val="en-GB"/>
              </w:rPr>
            </w:pPr>
            <w:r w:rsidRPr="00AB3A3E">
              <w:rPr>
                <w:rFonts w:ascii="Segoe UI Symbol" w:eastAsiaTheme="minorEastAsia" w:hAnsi="Segoe UI Symbol" w:cs="Segoe UI Symbol"/>
                <w:sz w:val="20"/>
                <w:lang w:val="en-GB"/>
              </w:rPr>
              <w:t xml:space="preserve">☐ </w:t>
            </w:r>
            <w:r w:rsidRPr="00AB3A3E">
              <w:rPr>
                <w:rFonts w:ascii="Segoe UI Symbol" w:eastAsiaTheme="minorEastAsia" w:hAnsi="Segoe UI Symbol" w:cs="Segoe UI Symbol" w:hint="eastAsia"/>
                <w:sz w:val="20"/>
                <w:lang w:val="en-GB"/>
              </w:rPr>
              <w:t>沒有</w:t>
            </w:r>
            <w:r w:rsidRPr="00AB3A3E">
              <w:rPr>
                <w:rFonts w:hint="eastAsia"/>
                <w:sz w:val="20"/>
                <w:lang w:val="en-GB"/>
              </w:rPr>
              <w:t xml:space="preserve"> </w:t>
            </w:r>
          </w:p>
          <w:p w:rsidR="00BF22DC" w:rsidRPr="00AB3A3E" w:rsidRDefault="0043661B">
            <w:pPr>
              <w:spacing w:line="300" w:lineRule="exact"/>
              <w:rPr>
                <w:rFonts w:asciiTheme="minorEastAsia" w:eastAsiaTheme="minorEastAsia" w:hAnsiTheme="minorEastAsia" w:cs="SimSun"/>
                <w:sz w:val="26"/>
                <w:szCs w:val="26"/>
                <w:lang w:val="en-GB"/>
              </w:rPr>
            </w:pPr>
            <w:r w:rsidRPr="00AB3A3E">
              <w:rPr>
                <w:rFonts w:ascii="Segoe UI Symbol" w:eastAsiaTheme="minorEastAsia" w:hAnsi="Segoe UI Symbol" w:cs="Segoe UI Symbol"/>
                <w:sz w:val="20"/>
                <w:lang w:val="en-GB"/>
              </w:rPr>
              <w:t xml:space="preserve">☐ </w:t>
            </w:r>
            <w:r w:rsidRPr="00AB3A3E">
              <w:rPr>
                <w:rFonts w:ascii="Segoe UI Symbol" w:eastAsiaTheme="minorEastAsia" w:hAnsi="Segoe UI Symbol" w:cs="Segoe UI Symbol" w:hint="eastAsia"/>
                <w:sz w:val="20"/>
                <w:lang w:val="en-GB"/>
              </w:rPr>
              <w:t>有，水務署</w:t>
            </w:r>
            <w:r w:rsidRPr="00AB3A3E">
              <w:rPr>
                <w:rFonts w:hint="eastAsia"/>
                <w:sz w:val="20"/>
                <w:lang w:val="en-GB"/>
              </w:rPr>
              <w:t>通知或證明參考編號</w:t>
            </w:r>
            <w:r w:rsidR="007C2201" w:rsidRPr="00AB3A3E">
              <w:rPr>
                <w:rFonts w:hint="eastAsia"/>
                <w:sz w:val="20"/>
                <w:lang w:val="en-GB"/>
              </w:rPr>
              <w:t>:</w:t>
            </w:r>
          </w:p>
          <w:p w:rsidR="00F83A35" w:rsidRPr="00AB3A3E" w:rsidRDefault="00F83A35">
            <w:pPr>
              <w:spacing w:line="300" w:lineRule="exact"/>
              <w:rPr>
                <w:rFonts w:asciiTheme="minorEastAsia" w:eastAsiaTheme="minorEastAsia" w:hAnsiTheme="minorEastAsia" w:cs="SimSun"/>
                <w:sz w:val="26"/>
                <w:szCs w:val="26"/>
                <w:lang w:val="en-GB"/>
              </w:rPr>
            </w:pPr>
          </w:p>
        </w:tc>
      </w:tr>
      <w:tr w:rsidR="00B67946" w:rsidRPr="00AB3A3E" w:rsidTr="00F96E8C">
        <w:tc>
          <w:tcPr>
            <w:tcW w:w="4361" w:type="dxa"/>
            <w:shd w:val="clear" w:color="auto" w:fill="auto"/>
            <w:vAlign w:val="center"/>
          </w:tcPr>
          <w:p w:rsidR="00B67946" w:rsidRPr="00687F86" w:rsidRDefault="00CD3F1A" w:rsidP="0043661B">
            <w:pPr>
              <w:spacing w:line="300" w:lineRule="exact"/>
              <w:rPr>
                <w:rFonts w:asciiTheme="minorEastAsia" w:eastAsiaTheme="minorEastAsia" w:hAnsiTheme="minorEastAsia" w:cs="SimSun"/>
                <w:b/>
                <w:bCs/>
                <w:sz w:val="26"/>
                <w:szCs w:val="26"/>
                <w:lang w:val="en-GB"/>
              </w:rPr>
            </w:pPr>
            <w:r w:rsidRPr="00687F86">
              <w:rPr>
                <w:rFonts w:asciiTheme="minorEastAsia" w:eastAsiaTheme="minorEastAsia" w:hAnsiTheme="minorEastAsia" w:cs="SimSun" w:hint="eastAsia"/>
                <w:b/>
                <w:bCs/>
                <w:sz w:val="26"/>
                <w:szCs w:val="26"/>
                <w:lang w:val="en-GB"/>
              </w:rPr>
              <w:t>水管路線圖</w:t>
            </w:r>
            <w:r w:rsidR="00F63882" w:rsidRPr="00687F86">
              <w:rPr>
                <w:rFonts w:asciiTheme="minorEastAsia" w:eastAsiaTheme="minorEastAsia" w:hAnsiTheme="minorEastAsia" w:cs="SimSun" w:hint="eastAsia"/>
                <w:b/>
                <w:bCs/>
                <w:sz w:val="26"/>
                <w:szCs w:val="26"/>
                <w:lang w:val="en-GB"/>
              </w:rPr>
              <w:t>參考編號</w:t>
            </w:r>
            <w:r w:rsidR="00F63882" w:rsidRPr="00687F86">
              <w:rPr>
                <w:rStyle w:val="afa"/>
                <w:rFonts w:asciiTheme="minorEastAsia" w:eastAsiaTheme="minorEastAsia" w:hAnsiTheme="minorEastAsia" w:cs="SimSun" w:hint="eastAsia"/>
                <w:b/>
                <w:bCs/>
                <w:sz w:val="26"/>
                <w:szCs w:val="26"/>
                <w:lang w:val="en-GB"/>
              </w:rPr>
              <w:footnoteReference w:id="6"/>
            </w:r>
          </w:p>
        </w:tc>
        <w:tc>
          <w:tcPr>
            <w:tcW w:w="4765" w:type="dxa"/>
            <w:shd w:val="clear" w:color="auto" w:fill="auto"/>
          </w:tcPr>
          <w:p w:rsidR="0043661B" w:rsidRPr="00AB3A3E" w:rsidRDefault="0043661B" w:rsidP="0043661B">
            <w:pPr>
              <w:spacing w:line="300" w:lineRule="exact"/>
              <w:rPr>
                <w:sz w:val="20"/>
                <w:lang w:val="en-GB"/>
              </w:rPr>
            </w:pPr>
            <w:r w:rsidRPr="00AB3A3E">
              <w:rPr>
                <w:rFonts w:ascii="Segoe UI Symbol" w:eastAsiaTheme="minorEastAsia" w:hAnsi="Segoe UI Symbol" w:cs="Segoe UI Symbol"/>
                <w:sz w:val="20"/>
                <w:lang w:val="en-GB"/>
              </w:rPr>
              <w:t xml:space="preserve">☐ </w:t>
            </w:r>
            <w:r w:rsidRPr="00AB3A3E">
              <w:rPr>
                <w:rFonts w:ascii="Segoe UI Symbol" w:eastAsiaTheme="minorEastAsia" w:hAnsi="Segoe UI Symbol" w:cs="Segoe UI Symbol" w:hint="eastAsia"/>
                <w:sz w:val="20"/>
                <w:lang w:val="en-GB"/>
              </w:rPr>
              <w:t>沒有</w:t>
            </w:r>
            <w:r w:rsidRPr="00AB3A3E">
              <w:rPr>
                <w:rFonts w:hint="eastAsia"/>
                <w:sz w:val="20"/>
                <w:lang w:val="en-GB"/>
              </w:rPr>
              <w:t xml:space="preserve"> </w:t>
            </w:r>
          </w:p>
          <w:p w:rsidR="00B67946" w:rsidRPr="00AB3A3E" w:rsidRDefault="0043661B">
            <w:pPr>
              <w:spacing w:line="300" w:lineRule="exact"/>
              <w:rPr>
                <w:rFonts w:asciiTheme="minorEastAsia" w:eastAsiaTheme="minorEastAsia" w:hAnsiTheme="minorEastAsia" w:cs="SimSun"/>
                <w:sz w:val="26"/>
                <w:szCs w:val="26"/>
                <w:lang w:val="en-GB"/>
              </w:rPr>
            </w:pPr>
            <w:r w:rsidRPr="00AB3A3E">
              <w:rPr>
                <w:rFonts w:ascii="Segoe UI Symbol" w:eastAsiaTheme="minorEastAsia" w:hAnsi="Segoe UI Symbol" w:cs="Segoe UI Symbol"/>
                <w:sz w:val="20"/>
                <w:lang w:val="en-GB"/>
              </w:rPr>
              <w:t xml:space="preserve">☐ </w:t>
            </w:r>
            <w:r w:rsidRPr="00AB3A3E">
              <w:rPr>
                <w:rFonts w:ascii="Segoe UI Symbol" w:eastAsiaTheme="minorEastAsia" w:hAnsi="Segoe UI Symbol" w:cs="Segoe UI Symbol" w:hint="eastAsia"/>
                <w:sz w:val="20"/>
                <w:lang w:val="en-GB"/>
              </w:rPr>
              <w:t>有，水管路線圖參考編號</w:t>
            </w:r>
          </w:p>
          <w:p w:rsidR="00F83A35" w:rsidRPr="00AB3A3E" w:rsidRDefault="00F83A35">
            <w:pPr>
              <w:spacing w:line="300" w:lineRule="exact"/>
              <w:rPr>
                <w:rFonts w:asciiTheme="minorEastAsia" w:eastAsiaTheme="minorEastAsia" w:hAnsiTheme="minorEastAsia" w:cs="SimSun"/>
                <w:sz w:val="26"/>
                <w:szCs w:val="26"/>
                <w:lang w:val="en-GB"/>
              </w:rPr>
            </w:pPr>
          </w:p>
        </w:tc>
      </w:tr>
      <w:tr w:rsidR="00B67946" w:rsidRPr="00AB3A3E" w:rsidTr="00F96E8C">
        <w:trPr>
          <w:cantSplit/>
        </w:trPr>
        <w:tc>
          <w:tcPr>
            <w:tcW w:w="4361" w:type="dxa"/>
            <w:tcBorders>
              <w:top w:val="single" w:sz="8" w:space="0" w:color="4BACC6"/>
              <w:left w:val="single" w:sz="8" w:space="0" w:color="4BACC6"/>
              <w:bottom w:val="single" w:sz="8" w:space="0" w:color="4BACC6"/>
              <w:right w:val="single" w:sz="8" w:space="0" w:color="4BACC6"/>
            </w:tcBorders>
            <w:shd w:val="clear" w:color="auto" w:fill="auto"/>
            <w:vAlign w:val="center"/>
          </w:tcPr>
          <w:p w:rsidR="00DA4F03" w:rsidRPr="00AB3A3E" w:rsidRDefault="00DA4F03">
            <w:pPr>
              <w:tabs>
                <w:tab w:val="left" w:pos="1080"/>
              </w:tabs>
              <w:adjustRightInd w:val="0"/>
              <w:snapToGrid w:val="0"/>
              <w:spacing w:line="300" w:lineRule="exact"/>
              <w:rPr>
                <w:rFonts w:asciiTheme="minorEastAsia" w:eastAsiaTheme="minorEastAsia" w:hAnsiTheme="minorEastAsia" w:cs="SimSun"/>
                <w:b/>
                <w:bCs/>
                <w:sz w:val="26"/>
                <w:szCs w:val="26"/>
                <w:lang w:val="en-GB"/>
              </w:rPr>
            </w:pPr>
            <w:r w:rsidRPr="00AB3A3E">
              <w:rPr>
                <w:rFonts w:asciiTheme="minorEastAsia" w:eastAsiaTheme="minorEastAsia" w:hAnsiTheme="minorEastAsia" w:cs="SimSun" w:hint="eastAsia"/>
                <w:b/>
                <w:bCs/>
                <w:sz w:val="26"/>
                <w:szCs w:val="26"/>
                <w:lang w:val="en-GB"/>
              </w:rPr>
              <w:lastRenderedPageBreak/>
              <w:t>建築物的</w:t>
            </w:r>
            <w:r w:rsidR="00F63882" w:rsidRPr="00AB3A3E">
              <w:rPr>
                <w:rFonts w:asciiTheme="minorEastAsia" w:eastAsiaTheme="minorEastAsia" w:hAnsiTheme="minorEastAsia" w:cs="SimSun" w:hint="eastAsia"/>
                <w:b/>
                <w:bCs/>
                <w:sz w:val="26"/>
                <w:szCs w:val="26"/>
                <w:lang w:val="en-GB"/>
              </w:rPr>
              <w:t>供水</w:t>
            </w:r>
            <w:r w:rsidRPr="00AB3A3E">
              <w:rPr>
                <w:rFonts w:asciiTheme="minorEastAsia" w:eastAsiaTheme="minorEastAsia" w:hAnsiTheme="minorEastAsia" w:cs="SimSun" w:hint="eastAsia"/>
                <w:b/>
                <w:bCs/>
                <w:sz w:val="26"/>
                <w:szCs w:val="26"/>
                <w:lang w:val="en-GB"/>
              </w:rPr>
              <w:t>種</w:t>
            </w:r>
            <w:r w:rsidR="00F63882" w:rsidRPr="00AB3A3E">
              <w:rPr>
                <w:rFonts w:asciiTheme="minorEastAsia" w:eastAsiaTheme="minorEastAsia" w:hAnsiTheme="minorEastAsia" w:cs="SimSun" w:hint="eastAsia"/>
                <w:b/>
                <w:bCs/>
                <w:sz w:val="26"/>
                <w:szCs w:val="26"/>
                <w:lang w:val="en-GB"/>
              </w:rPr>
              <w:t>類</w:t>
            </w:r>
          </w:p>
          <w:p w:rsidR="00B67946" w:rsidRPr="00AB3A3E" w:rsidRDefault="005C3BE1">
            <w:pPr>
              <w:tabs>
                <w:tab w:val="left" w:pos="1080"/>
              </w:tabs>
              <w:adjustRightInd w:val="0"/>
              <w:snapToGrid w:val="0"/>
              <w:spacing w:line="300" w:lineRule="exact"/>
              <w:rPr>
                <w:rFonts w:asciiTheme="minorEastAsia" w:eastAsiaTheme="minorEastAsia" w:hAnsiTheme="minorEastAsia" w:cs="SimSun"/>
                <w:b/>
                <w:bCs/>
                <w:sz w:val="26"/>
                <w:szCs w:val="26"/>
                <w:lang w:val="en-GB"/>
              </w:rPr>
            </w:pPr>
            <w:r w:rsidRPr="00AB3A3E">
              <w:rPr>
                <w:rFonts w:asciiTheme="minorEastAsia" w:eastAsiaTheme="minorEastAsia" w:hAnsiTheme="minorEastAsia" w:cs="SimSun" w:hint="eastAsia"/>
                <w:b/>
                <w:bCs/>
                <w:sz w:val="26"/>
                <w:szCs w:val="26"/>
                <w:lang w:val="en-GB"/>
              </w:rPr>
              <w:t>（可因應需要刪除或添加項目）</w:t>
            </w:r>
          </w:p>
        </w:tc>
        <w:tc>
          <w:tcPr>
            <w:tcW w:w="4765" w:type="dxa"/>
            <w:tcBorders>
              <w:top w:val="single" w:sz="8" w:space="0" w:color="4BACC6"/>
              <w:left w:val="single" w:sz="8" w:space="0" w:color="4BACC6"/>
              <w:bottom w:val="single" w:sz="8" w:space="0" w:color="4BACC6"/>
              <w:right w:val="single" w:sz="8" w:space="0" w:color="4BACC6"/>
            </w:tcBorders>
            <w:shd w:val="clear" w:color="auto" w:fill="auto"/>
          </w:tcPr>
          <w:p w:rsidR="00B67946" w:rsidRPr="00AB3A3E" w:rsidRDefault="00A236D1">
            <w:pPr>
              <w:numPr>
                <w:ilvl w:val="0"/>
                <w:numId w:val="7"/>
              </w:numPr>
              <w:spacing w:line="300" w:lineRule="exact"/>
              <w:rPr>
                <w:rFonts w:asciiTheme="minorEastAsia" w:eastAsiaTheme="minorEastAsia" w:hAnsiTheme="minorEastAsia" w:cs="SimSun"/>
                <w:sz w:val="26"/>
                <w:szCs w:val="26"/>
                <w:lang w:val="en-GB"/>
              </w:rPr>
            </w:pPr>
            <w:r w:rsidRPr="00AB3A3E">
              <w:rPr>
                <w:rFonts w:asciiTheme="minorEastAsia" w:eastAsiaTheme="minorEastAsia" w:hAnsiTheme="minorEastAsia" w:cs="SimSun" w:hint="eastAsia"/>
                <w:sz w:val="26"/>
                <w:szCs w:val="26"/>
                <w:lang w:val="en-GB" w:eastAsia="zh-CN"/>
              </w:rPr>
              <w:t>食水</w:t>
            </w:r>
          </w:p>
          <w:p w:rsidR="00B67946" w:rsidRPr="00AB3A3E" w:rsidRDefault="00F63882">
            <w:pPr>
              <w:numPr>
                <w:ilvl w:val="0"/>
                <w:numId w:val="7"/>
              </w:numPr>
              <w:spacing w:line="300" w:lineRule="exact"/>
              <w:rPr>
                <w:rFonts w:asciiTheme="minorEastAsia" w:eastAsiaTheme="minorEastAsia" w:hAnsiTheme="minorEastAsia" w:cs="SimSun"/>
                <w:sz w:val="26"/>
                <w:szCs w:val="26"/>
                <w:lang w:val="en-GB"/>
              </w:rPr>
            </w:pPr>
            <w:r w:rsidRPr="00AB3A3E">
              <w:rPr>
                <w:rFonts w:asciiTheme="minorEastAsia" w:eastAsiaTheme="minorEastAsia" w:hAnsiTheme="minorEastAsia" w:cs="SimSun" w:hint="eastAsia"/>
                <w:sz w:val="26"/>
                <w:szCs w:val="26"/>
                <w:lang w:val="en-GB" w:eastAsia="zh-CN"/>
              </w:rPr>
              <w:t>海水沖</w:t>
            </w:r>
            <w:r w:rsidRPr="00AB3A3E">
              <w:rPr>
                <w:rFonts w:asciiTheme="minorEastAsia" w:eastAsiaTheme="minorEastAsia" w:hAnsiTheme="minorEastAsia" w:cs="新細明體" w:hint="eastAsia"/>
                <w:sz w:val="26"/>
                <w:szCs w:val="26"/>
                <w:lang w:val="en-GB"/>
              </w:rPr>
              <w:t>廁</w:t>
            </w:r>
            <w:r w:rsidRPr="00AB3A3E">
              <w:rPr>
                <w:rFonts w:asciiTheme="minorEastAsia" w:eastAsiaTheme="minorEastAsia" w:hAnsiTheme="minorEastAsia" w:cs="SimSun" w:hint="eastAsia"/>
                <w:sz w:val="26"/>
                <w:szCs w:val="26"/>
                <w:lang w:val="en-GB" w:eastAsia="zh-CN"/>
              </w:rPr>
              <w:t>水</w:t>
            </w:r>
          </w:p>
          <w:p w:rsidR="00B67946" w:rsidRPr="00AB3A3E" w:rsidRDefault="00911587">
            <w:pPr>
              <w:numPr>
                <w:ilvl w:val="0"/>
                <w:numId w:val="7"/>
              </w:numPr>
              <w:spacing w:line="300" w:lineRule="exact"/>
              <w:rPr>
                <w:rFonts w:asciiTheme="minorEastAsia" w:eastAsiaTheme="minorEastAsia" w:hAnsiTheme="minorEastAsia" w:cs="SimSun"/>
                <w:sz w:val="26"/>
                <w:szCs w:val="26"/>
                <w:lang w:val="en-GB"/>
              </w:rPr>
            </w:pPr>
            <w:r w:rsidRPr="00AB3A3E">
              <w:rPr>
                <w:rFonts w:asciiTheme="minorEastAsia" w:eastAsiaTheme="minorEastAsia" w:hAnsiTheme="minorEastAsia" w:cs="SimSun" w:hint="eastAsia"/>
                <w:sz w:val="26"/>
                <w:szCs w:val="26"/>
                <w:lang w:val="en-GB" w:eastAsia="zh-CN"/>
              </w:rPr>
              <w:t>空調冷卻</w:t>
            </w:r>
            <w:r w:rsidR="00F63882" w:rsidRPr="00AB3A3E">
              <w:rPr>
                <w:rFonts w:asciiTheme="minorEastAsia" w:eastAsiaTheme="minorEastAsia" w:hAnsiTheme="minorEastAsia" w:cs="SimSun" w:hint="eastAsia"/>
                <w:sz w:val="26"/>
                <w:szCs w:val="26"/>
                <w:lang w:val="en-GB" w:eastAsia="zh-CN"/>
              </w:rPr>
              <w:t>水</w:t>
            </w:r>
          </w:p>
          <w:p w:rsidR="00B67946" w:rsidRPr="00AB3A3E" w:rsidRDefault="00911587">
            <w:pPr>
              <w:numPr>
                <w:ilvl w:val="0"/>
                <w:numId w:val="7"/>
              </w:numPr>
              <w:spacing w:line="300" w:lineRule="exact"/>
              <w:rPr>
                <w:rFonts w:asciiTheme="minorEastAsia" w:eastAsiaTheme="minorEastAsia" w:hAnsiTheme="minorEastAsia" w:cs="SimSun"/>
                <w:sz w:val="26"/>
                <w:szCs w:val="26"/>
                <w:lang w:val="en-GB"/>
              </w:rPr>
            </w:pPr>
            <w:r w:rsidRPr="00AB3A3E">
              <w:rPr>
                <w:rFonts w:asciiTheme="minorEastAsia" w:eastAsiaTheme="minorEastAsia" w:hAnsiTheme="minorEastAsia" w:cs="SimSun" w:hint="eastAsia"/>
                <w:sz w:val="26"/>
                <w:szCs w:val="26"/>
                <w:lang w:val="en-GB" w:eastAsia="zh-CN"/>
              </w:rPr>
              <w:t>消防</w:t>
            </w:r>
            <w:r w:rsidR="00F63882" w:rsidRPr="00AB3A3E">
              <w:rPr>
                <w:rFonts w:asciiTheme="minorEastAsia" w:eastAsiaTheme="minorEastAsia" w:hAnsiTheme="minorEastAsia" w:cs="SimSun" w:hint="eastAsia"/>
                <w:sz w:val="26"/>
                <w:szCs w:val="26"/>
                <w:lang w:val="en-GB" w:eastAsia="zh-CN"/>
              </w:rPr>
              <w:t>水</w:t>
            </w:r>
          </w:p>
          <w:p w:rsidR="00B67946" w:rsidRPr="00AB3A3E" w:rsidRDefault="00F63882" w:rsidP="00911587">
            <w:pPr>
              <w:numPr>
                <w:ilvl w:val="0"/>
                <w:numId w:val="7"/>
              </w:numPr>
              <w:spacing w:line="300" w:lineRule="exact"/>
              <w:rPr>
                <w:rFonts w:asciiTheme="minorEastAsia" w:eastAsiaTheme="minorEastAsia" w:hAnsiTheme="minorEastAsia" w:cs="SimSun"/>
                <w:sz w:val="26"/>
                <w:szCs w:val="26"/>
                <w:lang w:val="en-GB"/>
              </w:rPr>
            </w:pPr>
            <w:r w:rsidRPr="00AB3A3E">
              <w:rPr>
                <w:rFonts w:asciiTheme="minorEastAsia" w:eastAsiaTheme="minorEastAsia" w:hAnsiTheme="minorEastAsia" w:cs="SimSun" w:hint="eastAsia"/>
                <w:sz w:val="26"/>
                <w:szCs w:val="26"/>
                <w:lang w:eastAsia="zh-CN"/>
              </w:rPr>
              <w:t>天台</w:t>
            </w:r>
            <w:r w:rsidR="00911587" w:rsidRPr="00AB3A3E">
              <w:rPr>
                <w:rFonts w:asciiTheme="minorEastAsia" w:eastAsiaTheme="minorEastAsia" w:hAnsiTheme="minorEastAsia" w:cs="SimSun" w:hint="eastAsia"/>
                <w:sz w:val="26"/>
                <w:szCs w:val="26"/>
              </w:rPr>
              <w:t>收集</w:t>
            </w:r>
            <w:r w:rsidRPr="00AB3A3E">
              <w:rPr>
                <w:rFonts w:asciiTheme="minorEastAsia" w:eastAsiaTheme="minorEastAsia" w:hAnsiTheme="minorEastAsia" w:cs="SimSun" w:hint="eastAsia"/>
                <w:sz w:val="26"/>
                <w:szCs w:val="26"/>
              </w:rPr>
              <w:t>的雨水</w:t>
            </w:r>
          </w:p>
          <w:p w:rsidR="00911587" w:rsidRPr="00AB3A3E" w:rsidRDefault="00911587" w:rsidP="00911587">
            <w:pPr>
              <w:pStyle w:val="afc"/>
              <w:numPr>
                <w:ilvl w:val="0"/>
                <w:numId w:val="7"/>
              </w:numPr>
              <w:ind w:leftChars="0"/>
              <w:rPr>
                <w:rFonts w:asciiTheme="minorEastAsia" w:eastAsiaTheme="minorEastAsia" w:hAnsiTheme="minorEastAsia" w:cs="SimSun"/>
                <w:sz w:val="26"/>
                <w:szCs w:val="26"/>
              </w:rPr>
            </w:pPr>
            <w:r w:rsidRPr="00AB3A3E">
              <w:rPr>
                <w:rFonts w:asciiTheme="minorEastAsia" w:eastAsiaTheme="minorEastAsia" w:hAnsiTheme="minorEastAsia" w:cs="SimSun" w:hint="eastAsia"/>
                <w:sz w:val="26"/>
                <w:szCs w:val="26"/>
              </w:rPr>
              <w:t>廠房運作用水（例如鍋爐用的蒸餾水或逆滲透水）</w:t>
            </w:r>
          </w:p>
          <w:p w:rsidR="00B67946" w:rsidRPr="00AB3A3E" w:rsidRDefault="00F63882" w:rsidP="00911587">
            <w:pPr>
              <w:numPr>
                <w:ilvl w:val="0"/>
                <w:numId w:val="7"/>
              </w:numPr>
              <w:spacing w:line="300" w:lineRule="exact"/>
              <w:rPr>
                <w:rFonts w:asciiTheme="minorEastAsia" w:eastAsiaTheme="minorEastAsia" w:hAnsiTheme="minorEastAsia" w:cs="SimSun"/>
                <w:sz w:val="26"/>
                <w:szCs w:val="26"/>
                <w:lang w:val="en-GB"/>
              </w:rPr>
            </w:pPr>
            <w:r w:rsidRPr="00AB3A3E">
              <w:rPr>
                <w:rFonts w:asciiTheme="minorEastAsia" w:eastAsiaTheme="minorEastAsia" w:hAnsiTheme="minorEastAsia" w:cs="SimSun" w:hint="eastAsia"/>
                <w:sz w:val="26"/>
                <w:szCs w:val="26"/>
              </w:rPr>
              <w:t>回收</w:t>
            </w:r>
            <w:r w:rsidRPr="00AB3A3E">
              <w:rPr>
                <w:rFonts w:asciiTheme="minorEastAsia" w:eastAsiaTheme="minorEastAsia" w:hAnsiTheme="minorEastAsia" w:cs="SimSun" w:hint="eastAsia"/>
                <w:sz w:val="26"/>
                <w:szCs w:val="26"/>
                <w:lang w:eastAsia="zh-CN"/>
              </w:rPr>
              <w:t>／</w:t>
            </w:r>
            <w:r w:rsidRPr="00AB3A3E">
              <w:rPr>
                <w:rFonts w:asciiTheme="minorEastAsia" w:eastAsiaTheme="minorEastAsia" w:hAnsiTheme="minorEastAsia" w:cs="SimSun" w:hint="eastAsia"/>
                <w:sz w:val="26"/>
                <w:szCs w:val="26"/>
              </w:rPr>
              <w:t>再</w:t>
            </w:r>
            <w:r w:rsidR="00911587" w:rsidRPr="00AB3A3E">
              <w:rPr>
                <w:rFonts w:asciiTheme="minorEastAsia" w:eastAsiaTheme="minorEastAsia" w:hAnsiTheme="minorEastAsia" w:cs="SimSun" w:hint="eastAsia"/>
                <w:sz w:val="26"/>
                <w:szCs w:val="26"/>
              </w:rPr>
              <w:t>生</w:t>
            </w:r>
            <w:r w:rsidRPr="00AB3A3E">
              <w:rPr>
                <w:rFonts w:asciiTheme="minorEastAsia" w:eastAsiaTheme="minorEastAsia" w:hAnsiTheme="minorEastAsia" w:cs="SimSun" w:hint="eastAsia"/>
                <w:sz w:val="26"/>
                <w:szCs w:val="26"/>
              </w:rPr>
              <w:t>雨水或污水</w:t>
            </w:r>
          </w:p>
          <w:p w:rsidR="00B67946" w:rsidRPr="00AB3A3E" w:rsidRDefault="00F63882" w:rsidP="00911587">
            <w:pPr>
              <w:numPr>
                <w:ilvl w:val="0"/>
                <w:numId w:val="7"/>
              </w:numPr>
              <w:spacing w:line="300" w:lineRule="exact"/>
              <w:rPr>
                <w:rFonts w:asciiTheme="minorEastAsia" w:eastAsiaTheme="minorEastAsia" w:hAnsiTheme="minorEastAsia" w:cs="SimSun"/>
                <w:sz w:val="26"/>
                <w:szCs w:val="26"/>
                <w:lang w:val="en-GB"/>
              </w:rPr>
            </w:pPr>
            <w:r w:rsidRPr="00AB3A3E">
              <w:rPr>
                <w:rFonts w:asciiTheme="minorEastAsia" w:eastAsiaTheme="minorEastAsia" w:hAnsiTheme="minorEastAsia" w:cs="SimSun" w:hint="eastAsia"/>
                <w:sz w:val="26"/>
                <w:szCs w:val="26"/>
              </w:rPr>
              <w:t>其他（</w:t>
            </w:r>
            <w:r w:rsidR="00911587" w:rsidRPr="00AB3A3E">
              <w:rPr>
                <w:rFonts w:asciiTheme="minorEastAsia" w:eastAsiaTheme="minorEastAsia" w:hAnsiTheme="minorEastAsia" w:cs="SimSun" w:hint="eastAsia"/>
                <w:sz w:val="26"/>
                <w:szCs w:val="26"/>
              </w:rPr>
              <w:t>請描述</w:t>
            </w:r>
            <w:r w:rsidRPr="00AB3A3E">
              <w:rPr>
                <w:rFonts w:asciiTheme="minorEastAsia" w:eastAsiaTheme="minorEastAsia" w:hAnsiTheme="minorEastAsia" w:cs="SimSun" w:hint="eastAsia"/>
                <w:sz w:val="26"/>
                <w:szCs w:val="26"/>
              </w:rPr>
              <w:t>）</w:t>
            </w:r>
          </w:p>
          <w:p w:rsidR="00F83A35" w:rsidRPr="00AB3A3E" w:rsidRDefault="00F83A35" w:rsidP="00F83A35">
            <w:pPr>
              <w:spacing w:line="300" w:lineRule="exact"/>
              <w:rPr>
                <w:rFonts w:asciiTheme="minorEastAsia" w:eastAsiaTheme="minorEastAsia" w:hAnsiTheme="minorEastAsia" w:cs="SimSun"/>
                <w:sz w:val="26"/>
                <w:szCs w:val="26"/>
              </w:rPr>
            </w:pPr>
          </w:p>
          <w:p w:rsidR="00F83A35" w:rsidRPr="00AB3A3E" w:rsidRDefault="00F83A35" w:rsidP="00F96E8C">
            <w:pPr>
              <w:spacing w:line="300" w:lineRule="exact"/>
              <w:rPr>
                <w:rFonts w:asciiTheme="minorEastAsia" w:eastAsiaTheme="minorEastAsia" w:hAnsiTheme="minorEastAsia" w:cs="SimSun"/>
                <w:sz w:val="26"/>
                <w:szCs w:val="26"/>
                <w:lang w:val="en-GB"/>
              </w:rPr>
            </w:pPr>
          </w:p>
        </w:tc>
      </w:tr>
      <w:tr w:rsidR="00B67946" w:rsidRPr="00AB3A3E" w:rsidTr="00F96E8C">
        <w:tc>
          <w:tcPr>
            <w:tcW w:w="4361" w:type="dxa"/>
            <w:shd w:val="clear" w:color="auto" w:fill="auto"/>
            <w:vAlign w:val="center"/>
          </w:tcPr>
          <w:p w:rsidR="003D209C" w:rsidRPr="00AB3A3E" w:rsidRDefault="00F63882">
            <w:pPr>
              <w:spacing w:line="300" w:lineRule="exact"/>
              <w:rPr>
                <w:rFonts w:asciiTheme="minorEastAsia" w:eastAsia="SimSun" w:hAnsiTheme="minorEastAsia" w:cs="SimSun"/>
                <w:b/>
                <w:bCs/>
                <w:sz w:val="26"/>
                <w:szCs w:val="26"/>
                <w:lang w:val="en-GB" w:eastAsia="zh-CN"/>
              </w:rPr>
            </w:pPr>
            <w:r w:rsidRPr="00AB3A3E">
              <w:rPr>
                <w:rFonts w:asciiTheme="minorEastAsia" w:eastAsiaTheme="minorEastAsia" w:hAnsiTheme="minorEastAsia" w:cs="SimSun" w:hint="eastAsia"/>
                <w:b/>
                <w:bCs/>
                <w:sz w:val="26"/>
                <w:szCs w:val="26"/>
                <w:lang w:val="en-GB" w:eastAsia="zh-CN"/>
              </w:rPr>
              <w:t>水質測試</w:t>
            </w:r>
          </w:p>
          <w:p w:rsidR="00B67946" w:rsidRPr="00AB3A3E" w:rsidRDefault="00B67946">
            <w:pPr>
              <w:spacing w:line="300" w:lineRule="exact"/>
              <w:rPr>
                <w:rFonts w:asciiTheme="minorEastAsia" w:eastAsiaTheme="minorEastAsia" w:hAnsiTheme="minorEastAsia" w:cs="SimSun"/>
                <w:b/>
                <w:bCs/>
                <w:sz w:val="26"/>
                <w:szCs w:val="26"/>
                <w:lang w:val="en-GB"/>
              </w:rPr>
            </w:pPr>
          </w:p>
        </w:tc>
        <w:tc>
          <w:tcPr>
            <w:tcW w:w="4765" w:type="dxa"/>
            <w:shd w:val="clear" w:color="auto" w:fill="auto"/>
          </w:tcPr>
          <w:p w:rsidR="0043661B" w:rsidRPr="00AB3A3E" w:rsidRDefault="0043661B" w:rsidP="0043661B">
            <w:pPr>
              <w:spacing w:line="300" w:lineRule="exact"/>
              <w:rPr>
                <w:rFonts w:asciiTheme="minorEastAsia" w:eastAsiaTheme="minorEastAsia" w:hAnsiTheme="minorEastAsia"/>
                <w:sz w:val="26"/>
                <w:szCs w:val="26"/>
                <w:lang w:val="en-GB"/>
              </w:rPr>
            </w:pPr>
            <w:r w:rsidRPr="00AB3A3E">
              <w:rPr>
                <w:rFonts w:ascii="Segoe UI Symbol" w:eastAsiaTheme="minorEastAsia" w:hAnsi="Segoe UI Symbol" w:cs="Segoe UI Symbol"/>
                <w:sz w:val="26"/>
                <w:szCs w:val="26"/>
                <w:lang w:val="en-GB"/>
              </w:rPr>
              <w:t>☐</w:t>
            </w:r>
            <w:r w:rsidRPr="00AB3A3E">
              <w:rPr>
                <w:rFonts w:asciiTheme="minorEastAsia" w:eastAsiaTheme="minorEastAsia" w:hAnsiTheme="minorEastAsia" w:cs="Segoe UI Symbol"/>
                <w:sz w:val="26"/>
                <w:szCs w:val="26"/>
                <w:lang w:val="en-GB"/>
              </w:rPr>
              <w:t xml:space="preserve"> </w:t>
            </w:r>
            <w:r w:rsidRPr="00AB3A3E">
              <w:rPr>
                <w:rFonts w:asciiTheme="minorEastAsia" w:eastAsiaTheme="minorEastAsia" w:hAnsiTheme="minorEastAsia" w:cs="Segoe UI Symbol" w:hint="eastAsia"/>
                <w:sz w:val="26"/>
                <w:szCs w:val="26"/>
                <w:lang w:val="en-GB"/>
              </w:rPr>
              <w:t>沒有</w:t>
            </w:r>
            <w:r w:rsidRPr="00AB3A3E">
              <w:rPr>
                <w:rFonts w:asciiTheme="minorEastAsia" w:eastAsiaTheme="minorEastAsia" w:hAnsiTheme="minorEastAsia" w:hint="eastAsia"/>
                <w:sz w:val="26"/>
                <w:szCs w:val="26"/>
                <w:lang w:val="en-GB"/>
              </w:rPr>
              <w:t xml:space="preserve"> </w:t>
            </w:r>
          </w:p>
          <w:p w:rsidR="0043661B" w:rsidRPr="00AB3A3E" w:rsidRDefault="0043661B" w:rsidP="0043661B">
            <w:pPr>
              <w:spacing w:line="300" w:lineRule="exact"/>
              <w:rPr>
                <w:rFonts w:asciiTheme="minorEastAsia" w:eastAsiaTheme="minorEastAsia" w:hAnsiTheme="minorEastAsia"/>
                <w:sz w:val="26"/>
                <w:szCs w:val="26"/>
                <w:lang w:val="en-GB"/>
              </w:rPr>
            </w:pPr>
          </w:p>
          <w:p w:rsidR="0043661B" w:rsidRPr="00AB3A3E" w:rsidRDefault="0043661B" w:rsidP="0043661B">
            <w:pPr>
              <w:spacing w:line="300" w:lineRule="exact"/>
              <w:rPr>
                <w:rFonts w:asciiTheme="minorEastAsia" w:eastAsiaTheme="minorEastAsia" w:hAnsiTheme="minorEastAsia" w:cs="SimSun"/>
                <w:sz w:val="26"/>
                <w:szCs w:val="26"/>
                <w:lang w:val="en-GB"/>
              </w:rPr>
            </w:pPr>
            <w:r w:rsidRPr="00AB3A3E">
              <w:rPr>
                <w:rFonts w:ascii="Segoe UI Symbol" w:eastAsiaTheme="minorEastAsia" w:hAnsi="Segoe UI Symbol" w:cs="Segoe UI Symbol"/>
                <w:sz w:val="26"/>
                <w:szCs w:val="26"/>
                <w:lang w:val="en-GB"/>
              </w:rPr>
              <w:t>☐</w:t>
            </w:r>
            <w:r w:rsidRPr="00AB3A3E">
              <w:rPr>
                <w:rFonts w:asciiTheme="minorEastAsia" w:eastAsiaTheme="minorEastAsia" w:hAnsiTheme="minorEastAsia" w:cs="Segoe UI Symbol"/>
                <w:sz w:val="26"/>
                <w:szCs w:val="26"/>
                <w:lang w:val="en-GB"/>
              </w:rPr>
              <w:t xml:space="preserve"> </w:t>
            </w:r>
            <w:r w:rsidRPr="00AB3A3E">
              <w:rPr>
                <w:rFonts w:asciiTheme="minorEastAsia" w:eastAsiaTheme="minorEastAsia" w:hAnsiTheme="minorEastAsia" w:cs="Segoe UI Symbol" w:hint="eastAsia"/>
                <w:sz w:val="26"/>
                <w:szCs w:val="26"/>
                <w:lang w:val="en-GB"/>
              </w:rPr>
              <w:t>有（請提供</w:t>
            </w:r>
            <w:r w:rsidR="00D03A46" w:rsidRPr="00AB3A3E">
              <w:rPr>
                <w:rFonts w:asciiTheme="minorEastAsia" w:eastAsiaTheme="minorEastAsia" w:hAnsiTheme="minorEastAsia" w:cs="Segoe UI Symbol" w:hint="eastAsia"/>
                <w:sz w:val="26"/>
                <w:szCs w:val="26"/>
                <w:lang w:val="en-GB"/>
              </w:rPr>
              <w:t>以下資料）</w:t>
            </w:r>
          </w:p>
          <w:p w:rsidR="00E80523" w:rsidRPr="00AB3A3E" w:rsidRDefault="00E80523" w:rsidP="00E80523">
            <w:pPr>
              <w:spacing w:line="300" w:lineRule="exact"/>
              <w:rPr>
                <w:rFonts w:asciiTheme="minorEastAsia" w:eastAsiaTheme="minorEastAsia" w:hAnsiTheme="minorEastAsia" w:cs="SimSun"/>
                <w:sz w:val="26"/>
                <w:szCs w:val="26"/>
                <w:lang w:val="en-GB"/>
              </w:rPr>
            </w:pPr>
            <w:r w:rsidRPr="00AB3A3E">
              <w:rPr>
                <w:rFonts w:asciiTheme="minorEastAsia" w:eastAsiaTheme="minorEastAsia" w:hAnsiTheme="minorEastAsia" w:cs="SimSun" w:hint="eastAsia"/>
                <w:sz w:val="26"/>
                <w:szCs w:val="26"/>
                <w:lang w:val="en-GB"/>
              </w:rPr>
              <w:t>測試項目（可以在另外一份文件詳列）：</w:t>
            </w:r>
          </w:p>
          <w:p w:rsidR="00E80523" w:rsidRPr="00AB3A3E" w:rsidRDefault="00E80523" w:rsidP="00E80523">
            <w:pPr>
              <w:spacing w:line="300" w:lineRule="exact"/>
              <w:rPr>
                <w:rFonts w:asciiTheme="minorEastAsia" w:eastAsiaTheme="minorEastAsia" w:hAnsiTheme="minorEastAsia" w:cs="SimSun"/>
                <w:sz w:val="26"/>
                <w:szCs w:val="26"/>
                <w:lang w:val="en-GB"/>
              </w:rPr>
            </w:pPr>
          </w:p>
          <w:p w:rsidR="00E80523" w:rsidRPr="00AB3A3E" w:rsidRDefault="00E80523" w:rsidP="00E80523">
            <w:pPr>
              <w:spacing w:line="300" w:lineRule="exact"/>
              <w:rPr>
                <w:rFonts w:asciiTheme="minorEastAsia" w:eastAsiaTheme="minorEastAsia" w:hAnsiTheme="minorEastAsia" w:cs="SimSun"/>
                <w:sz w:val="26"/>
                <w:szCs w:val="26"/>
                <w:lang w:val="en-GB"/>
              </w:rPr>
            </w:pPr>
            <w:r w:rsidRPr="00AB3A3E">
              <w:rPr>
                <w:rFonts w:asciiTheme="minorEastAsia" w:eastAsiaTheme="minorEastAsia" w:hAnsiTheme="minorEastAsia" w:cs="SimSun" w:hint="eastAsia"/>
                <w:sz w:val="26"/>
                <w:szCs w:val="26"/>
                <w:lang w:val="en-GB"/>
              </w:rPr>
              <w:t>上次測試日期：</w:t>
            </w:r>
          </w:p>
          <w:p w:rsidR="00F83A35" w:rsidRPr="00AB3A3E" w:rsidRDefault="00E80523" w:rsidP="00E80523">
            <w:pPr>
              <w:spacing w:line="300" w:lineRule="exact"/>
              <w:rPr>
                <w:rFonts w:asciiTheme="minorEastAsia" w:eastAsiaTheme="minorEastAsia" w:hAnsiTheme="minorEastAsia" w:cs="SimSun"/>
                <w:sz w:val="26"/>
                <w:szCs w:val="26"/>
                <w:lang w:val="en-GB"/>
              </w:rPr>
            </w:pPr>
            <w:r w:rsidRPr="00AB3A3E">
              <w:rPr>
                <w:rFonts w:asciiTheme="minorEastAsia" w:eastAsiaTheme="minorEastAsia" w:hAnsiTheme="minorEastAsia" w:cs="SimSun" w:hint="eastAsia"/>
                <w:sz w:val="26"/>
                <w:szCs w:val="26"/>
                <w:lang w:val="en-GB"/>
              </w:rPr>
              <w:t>測試報告參考編號：</w:t>
            </w:r>
          </w:p>
          <w:p w:rsidR="00B67946" w:rsidRPr="00AB3A3E" w:rsidRDefault="00E80523" w:rsidP="00E80523">
            <w:pPr>
              <w:spacing w:line="300" w:lineRule="exact"/>
              <w:rPr>
                <w:rFonts w:asciiTheme="minorEastAsia" w:eastAsiaTheme="minorEastAsia" w:hAnsiTheme="minorEastAsia" w:cs="SimSun"/>
                <w:sz w:val="26"/>
                <w:szCs w:val="26"/>
                <w:lang w:val="en-GB"/>
              </w:rPr>
            </w:pPr>
            <w:r w:rsidRPr="00AB3A3E">
              <w:rPr>
                <w:rFonts w:asciiTheme="minorEastAsia" w:eastAsiaTheme="minorEastAsia" w:hAnsiTheme="minorEastAsia" w:cs="SimSun" w:hint="eastAsia"/>
                <w:sz w:val="26"/>
                <w:szCs w:val="26"/>
                <w:lang w:val="en-GB"/>
              </w:rPr>
              <w:t>下次測試日期：</w:t>
            </w:r>
          </w:p>
          <w:p w:rsidR="00DA4F03" w:rsidRPr="00AB3A3E" w:rsidRDefault="00DA4F03" w:rsidP="00E80523">
            <w:pPr>
              <w:spacing w:line="300" w:lineRule="exact"/>
              <w:rPr>
                <w:rFonts w:asciiTheme="minorEastAsia" w:eastAsiaTheme="minorEastAsia" w:hAnsiTheme="minorEastAsia" w:cs="SimSun"/>
                <w:sz w:val="26"/>
                <w:szCs w:val="26"/>
                <w:lang w:val="en-GB"/>
              </w:rPr>
            </w:pPr>
          </w:p>
        </w:tc>
      </w:tr>
      <w:tr w:rsidR="00B67946" w:rsidRPr="00AB3A3E" w:rsidTr="00F96E8C">
        <w:tc>
          <w:tcPr>
            <w:tcW w:w="4361" w:type="dxa"/>
            <w:tcBorders>
              <w:top w:val="single" w:sz="8" w:space="0" w:color="4BACC6"/>
              <w:left w:val="single" w:sz="8" w:space="0" w:color="4BACC6"/>
              <w:bottom w:val="single" w:sz="8" w:space="0" w:color="4BACC6"/>
              <w:right w:val="single" w:sz="8" w:space="0" w:color="4BACC6"/>
            </w:tcBorders>
            <w:shd w:val="clear" w:color="auto" w:fill="auto"/>
            <w:vAlign w:val="center"/>
          </w:tcPr>
          <w:p w:rsidR="003D209C" w:rsidRPr="00AB3A3E" w:rsidRDefault="00F63882">
            <w:pPr>
              <w:spacing w:line="300" w:lineRule="exact"/>
              <w:rPr>
                <w:rFonts w:asciiTheme="minorEastAsia" w:eastAsia="SimSun" w:hAnsiTheme="minorEastAsia" w:cs="SimSun"/>
                <w:b/>
                <w:bCs/>
                <w:sz w:val="26"/>
                <w:szCs w:val="26"/>
                <w:lang w:val="en-GB" w:eastAsia="zh-CN"/>
              </w:rPr>
            </w:pPr>
            <w:r w:rsidRPr="00AB3A3E">
              <w:rPr>
                <w:rFonts w:asciiTheme="minorEastAsia" w:eastAsiaTheme="minorEastAsia" w:hAnsiTheme="minorEastAsia" w:cs="SimSun" w:hint="eastAsia"/>
                <w:b/>
                <w:bCs/>
                <w:sz w:val="26"/>
                <w:szCs w:val="26"/>
                <w:lang w:val="en-GB" w:eastAsia="zh-CN"/>
              </w:rPr>
              <w:t>水安全計劃審核</w:t>
            </w:r>
            <w:r w:rsidR="00D03A46" w:rsidRPr="00AB3A3E">
              <w:rPr>
                <w:rStyle w:val="afa"/>
                <w:rFonts w:asciiTheme="minorEastAsia" w:eastAsiaTheme="minorEastAsia" w:hAnsiTheme="minorEastAsia" w:cs="SimSun"/>
                <w:b/>
                <w:bCs/>
                <w:sz w:val="26"/>
                <w:szCs w:val="26"/>
                <w:lang w:val="en-GB" w:eastAsia="zh-CN"/>
              </w:rPr>
              <w:footnoteReference w:id="7"/>
            </w:r>
          </w:p>
          <w:p w:rsidR="00B67946" w:rsidRPr="00AB3A3E" w:rsidRDefault="00B67946">
            <w:pPr>
              <w:spacing w:line="300" w:lineRule="exact"/>
              <w:rPr>
                <w:rFonts w:asciiTheme="minorEastAsia" w:eastAsiaTheme="minorEastAsia" w:hAnsiTheme="minorEastAsia" w:cs="SimSun"/>
                <w:b/>
                <w:bCs/>
                <w:sz w:val="26"/>
                <w:szCs w:val="26"/>
                <w:lang w:val="en-GB"/>
              </w:rPr>
            </w:pPr>
          </w:p>
        </w:tc>
        <w:tc>
          <w:tcPr>
            <w:tcW w:w="4765" w:type="dxa"/>
            <w:tcBorders>
              <w:top w:val="single" w:sz="8" w:space="0" w:color="4BACC6"/>
              <w:left w:val="single" w:sz="8" w:space="0" w:color="4BACC6"/>
              <w:bottom w:val="single" w:sz="8" w:space="0" w:color="4BACC6"/>
              <w:right w:val="single" w:sz="8" w:space="0" w:color="4BACC6"/>
            </w:tcBorders>
            <w:shd w:val="clear" w:color="auto" w:fill="auto"/>
          </w:tcPr>
          <w:p w:rsidR="00F83A35" w:rsidRPr="00AB3A3E" w:rsidRDefault="00C93D4C" w:rsidP="00AE25D2">
            <w:pPr>
              <w:spacing w:line="300" w:lineRule="exact"/>
              <w:rPr>
                <w:rFonts w:asciiTheme="minorEastAsia" w:eastAsiaTheme="minorEastAsia" w:hAnsiTheme="minorEastAsia" w:cs="SimSun"/>
                <w:sz w:val="26"/>
                <w:szCs w:val="26"/>
                <w:lang w:val="en-GB"/>
              </w:rPr>
            </w:pPr>
            <w:r>
              <w:t>水安全計劃</w:t>
            </w:r>
            <w:r>
              <w:rPr>
                <w:rFonts w:hint="eastAsia"/>
                <w:lang w:eastAsia="zh-HK"/>
              </w:rPr>
              <w:t>審核</w:t>
            </w:r>
            <w:r>
              <w:t>應至少每兩年進行一次</w:t>
            </w:r>
          </w:p>
          <w:p w:rsidR="00B67946" w:rsidRPr="00C93D4C" w:rsidRDefault="00B67946" w:rsidP="00D03A46">
            <w:pPr>
              <w:spacing w:line="300" w:lineRule="exact"/>
              <w:rPr>
                <w:rFonts w:asciiTheme="minorEastAsia" w:eastAsiaTheme="minorEastAsia" w:hAnsiTheme="minorEastAsia" w:cs="SimSun"/>
                <w:sz w:val="26"/>
                <w:szCs w:val="26"/>
                <w:lang w:val="en-GB"/>
              </w:rPr>
            </w:pPr>
          </w:p>
        </w:tc>
      </w:tr>
    </w:tbl>
    <w:p w:rsidR="00B67946" w:rsidRPr="00AB3A3E" w:rsidRDefault="00B67946">
      <w:pPr>
        <w:pStyle w:val="20"/>
        <w:ind w:left="0" w:right="520" w:firstLine="0"/>
        <w:jc w:val="right"/>
        <w:rPr>
          <w:rFonts w:asciiTheme="minorEastAsia" w:eastAsiaTheme="minorEastAsia" w:hAnsiTheme="minorEastAsia" w:cs="SimSun"/>
          <w:b/>
          <w:color w:val="000000"/>
          <w:szCs w:val="26"/>
          <w:lang w:val="en-GB"/>
        </w:rPr>
      </w:pPr>
    </w:p>
    <w:p w:rsidR="00B67946" w:rsidRPr="00AB3A3E" w:rsidRDefault="00B67946">
      <w:pPr>
        <w:pStyle w:val="20"/>
        <w:ind w:left="0" w:right="520" w:firstLine="0"/>
        <w:jc w:val="right"/>
        <w:rPr>
          <w:rFonts w:asciiTheme="minorEastAsia" w:eastAsiaTheme="minorEastAsia" w:hAnsiTheme="minorEastAsia" w:cs="SimSun"/>
          <w:b/>
          <w:color w:val="000000"/>
          <w:szCs w:val="26"/>
          <w:lang w:val="en-GB"/>
        </w:rPr>
      </w:pPr>
    </w:p>
    <w:p w:rsidR="00B67946" w:rsidRPr="00AB3A3E" w:rsidRDefault="00F63882">
      <w:pPr>
        <w:widowControl/>
        <w:rPr>
          <w:rFonts w:asciiTheme="minorEastAsia" w:eastAsiaTheme="minorEastAsia" w:hAnsiTheme="minorEastAsia" w:cs="SimSun"/>
          <w:b/>
          <w:color w:val="000000"/>
          <w:sz w:val="26"/>
          <w:szCs w:val="26"/>
          <w:lang w:val="en-GB"/>
        </w:rPr>
      </w:pPr>
      <w:r w:rsidRPr="00AB3A3E">
        <w:rPr>
          <w:rFonts w:asciiTheme="minorEastAsia" w:eastAsiaTheme="minorEastAsia" w:hAnsiTheme="minorEastAsia" w:cs="SimSun" w:hint="eastAsia"/>
          <w:b/>
          <w:color w:val="000000"/>
          <w:sz w:val="26"/>
          <w:szCs w:val="26"/>
          <w:lang w:val="en-GB"/>
        </w:rPr>
        <w:br w:type="page"/>
      </w:r>
    </w:p>
    <w:p w:rsidR="00B67946" w:rsidRPr="00AB3A3E" w:rsidRDefault="0067769E">
      <w:pPr>
        <w:pStyle w:val="20"/>
        <w:ind w:left="360" w:right="520" w:firstLine="0"/>
        <w:jc w:val="center"/>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hint="eastAsia"/>
          <w:b/>
          <w:color w:val="000000"/>
          <w:szCs w:val="26"/>
          <w:lang w:val="en-GB"/>
        </w:rPr>
        <w:lastRenderedPageBreak/>
        <w:t>乙部</w:t>
      </w:r>
    </w:p>
    <w:p w:rsidR="00B67946" w:rsidRPr="00AB3A3E" w:rsidRDefault="00F63882">
      <w:pPr>
        <w:pStyle w:val="20"/>
        <w:ind w:right="520"/>
        <w:jc w:val="center"/>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hint="eastAsia"/>
          <w:b/>
          <w:color w:val="000000"/>
          <w:szCs w:val="26"/>
          <w:lang w:val="en-GB"/>
        </w:rPr>
        <w:t>供水流程圖</w:t>
      </w:r>
    </w:p>
    <w:p w:rsidR="00B67946" w:rsidRPr="00AB3A3E" w:rsidRDefault="00F63882">
      <w:pPr>
        <w:pStyle w:val="20"/>
        <w:ind w:right="520"/>
        <w:jc w:val="center"/>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hint="eastAsia"/>
          <w:b/>
          <w:color w:val="000000"/>
          <w:szCs w:val="26"/>
          <w:lang w:val="en-GB"/>
        </w:rPr>
        <w:t>根據已建造的</w:t>
      </w:r>
      <w:r w:rsidR="00CD3F1A" w:rsidRPr="00AB3A3E">
        <w:rPr>
          <w:rFonts w:asciiTheme="minorEastAsia" w:eastAsiaTheme="minorEastAsia" w:hAnsiTheme="minorEastAsia" w:cs="SimSun" w:hint="eastAsia"/>
          <w:b/>
          <w:color w:val="000000"/>
          <w:szCs w:val="26"/>
          <w:lang w:val="en-GB"/>
        </w:rPr>
        <w:t>水管路線圖</w:t>
      </w:r>
      <w:r w:rsidRPr="00AB3A3E">
        <w:rPr>
          <w:rFonts w:asciiTheme="minorEastAsia" w:eastAsiaTheme="minorEastAsia" w:hAnsiTheme="minorEastAsia" w:cs="SimSun" w:hint="eastAsia"/>
          <w:b/>
          <w:color w:val="000000"/>
          <w:szCs w:val="26"/>
          <w:lang w:val="en-GB"/>
        </w:rPr>
        <w:t>編號</w:t>
      </w:r>
      <w:proofErr w:type="spellStart"/>
      <w:r w:rsidRPr="00AB3A3E">
        <w:rPr>
          <w:rFonts w:asciiTheme="minorEastAsia" w:eastAsiaTheme="minorEastAsia" w:hAnsiTheme="minorEastAsia" w:cs="SimSun" w:hint="eastAsia"/>
          <w:b/>
          <w:color w:val="000000"/>
          <w:szCs w:val="26"/>
          <w:lang w:val="en-GB"/>
        </w:rPr>
        <w:t>xxxx</w:t>
      </w:r>
      <w:proofErr w:type="spellEnd"/>
      <w:r w:rsidR="00403441" w:rsidRPr="00AB3A3E">
        <w:rPr>
          <w:rFonts w:asciiTheme="minorEastAsia" w:eastAsiaTheme="minorEastAsia" w:hAnsiTheme="minorEastAsia" w:cs="SimSun"/>
          <w:b/>
          <w:color w:val="000000"/>
          <w:szCs w:val="26"/>
          <w:lang w:val="en-GB"/>
        </w:rPr>
        <w:t xml:space="preserve"> </w:t>
      </w:r>
      <w:r w:rsidR="00403441" w:rsidRPr="00AB3A3E">
        <w:rPr>
          <w:b/>
          <w:color w:val="000000"/>
          <w:szCs w:val="26"/>
          <w:lang w:val="en-GB"/>
        </w:rPr>
        <w:t>(</w:t>
      </w:r>
      <w:r w:rsidR="00403441" w:rsidRPr="00AB3A3E">
        <w:rPr>
          <w:rFonts w:hint="eastAsia"/>
          <w:b/>
          <w:color w:val="000000"/>
          <w:szCs w:val="26"/>
          <w:lang w:val="en-GB" w:eastAsia="zh-HK"/>
        </w:rPr>
        <w:t>如適用</w:t>
      </w:r>
      <w:r w:rsidR="00403441" w:rsidRPr="00AB3A3E">
        <w:rPr>
          <w:rFonts w:hint="eastAsia"/>
          <w:b/>
          <w:color w:val="000000"/>
          <w:szCs w:val="26"/>
          <w:lang w:val="en-GB" w:eastAsia="zh-HK"/>
        </w:rPr>
        <w:t>)</w:t>
      </w:r>
      <w:r w:rsidR="00D46C1F" w:rsidRPr="00AB3A3E">
        <w:rPr>
          <w:rStyle w:val="afa"/>
          <w:rFonts w:asciiTheme="minorEastAsia" w:eastAsiaTheme="minorEastAsia" w:hAnsiTheme="minorEastAsia" w:cs="SimSun"/>
          <w:b/>
          <w:color w:val="000000"/>
          <w:szCs w:val="26"/>
          <w:lang w:val="en-GB"/>
        </w:rPr>
        <w:footnoteReference w:id="8"/>
      </w:r>
    </w:p>
    <w:p w:rsidR="00B67946" w:rsidRPr="00AB3A3E" w:rsidRDefault="008D00EB">
      <w:pPr>
        <w:pStyle w:val="20"/>
        <w:ind w:right="520"/>
        <w:jc w:val="center"/>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hint="eastAsia"/>
          <w:b/>
          <w:color w:val="000000"/>
          <w:szCs w:val="26"/>
          <w:lang w:val="en-GB" w:eastAsia="zh-CN"/>
        </w:rPr>
        <w:t>（</w:t>
      </w:r>
      <w:r w:rsidR="00F63882" w:rsidRPr="00AB3A3E">
        <w:rPr>
          <w:rFonts w:asciiTheme="minorEastAsia" w:eastAsiaTheme="minorEastAsia" w:hAnsiTheme="minorEastAsia" w:cs="SimSun" w:hint="eastAsia"/>
          <w:b/>
          <w:color w:val="000000"/>
          <w:szCs w:val="26"/>
          <w:lang w:val="en-GB" w:eastAsia="zh-CN"/>
        </w:rPr>
        <w:t>示例）</w:t>
      </w:r>
    </w:p>
    <w:p w:rsidR="00B67946" w:rsidRPr="00AB3A3E" w:rsidRDefault="00B67946">
      <w:pPr>
        <w:pStyle w:val="20"/>
        <w:ind w:right="520"/>
        <w:jc w:val="center"/>
        <w:rPr>
          <w:rFonts w:asciiTheme="minorEastAsia" w:eastAsiaTheme="minorEastAsia" w:hAnsiTheme="minorEastAsia" w:cs="SimSun"/>
          <w:b/>
          <w:color w:val="000000"/>
          <w:szCs w:val="26"/>
          <w:lang w:val="en-GB"/>
        </w:rPr>
      </w:pPr>
    </w:p>
    <w:p w:rsidR="00B67946" w:rsidRPr="00687F86" w:rsidRDefault="00F63882" w:rsidP="00034523">
      <w:pPr>
        <w:pStyle w:val="20"/>
        <w:numPr>
          <w:ilvl w:val="0"/>
          <w:numId w:val="8"/>
        </w:numPr>
        <w:ind w:right="520"/>
        <w:rPr>
          <w:rFonts w:asciiTheme="minorEastAsia" w:eastAsiaTheme="minorEastAsia" w:hAnsiTheme="minorEastAsia" w:cs="SimSun"/>
          <w:color w:val="000000"/>
          <w:szCs w:val="26"/>
          <w:lang w:val="en-GB"/>
        </w:rPr>
      </w:pPr>
      <w:r w:rsidRPr="00687F86">
        <w:rPr>
          <w:rFonts w:asciiTheme="minorEastAsia" w:eastAsiaTheme="minorEastAsia" w:hAnsiTheme="minorEastAsia" w:cs="SimSun" w:hint="eastAsia"/>
          <w:color w:val="000000"/>
          <w:szCs w:val="26"/>
          <w:lang w:val="en-GB"/>
        </w:rPr>
        <w:t>個別</w:t>
      </w:r>
      <w:r w:rsidR="00034523" w:rsidRPr="00687F86">
        <w:rPr>
          <w:rFonts w:asciiTheme="minorEastAsia" w:eastAsiaTheme="minorEastAsia" w:hAnsiTheme="minorEastAsia" w:cs="SimSun" w:hint="eastAsia"/>
          <w:color w:val="000000"/>
          <w:szCs w:val="26"/>
          <w:lang w:val="en-GB"/>
        </w:rPr>
        <w:t>樓宇</w:t>
      </w:r>
      <w:r w:rsidRPr="00687F86">
        <w:rPr>
          <w:rFonts w:asciiTheme="minorEastAsia" w:eastAsiaTheme="minorEastAsia" w:hAnsiTheme="minorEastAsia" w:cs="SimSun" w:hint="eastAsia"/>
          <w:color w:val="000000"/>
          <w:szCs w:val="26"/>
          <w:lang w:val="en-GB"/>
        </w:rPr>
        <w:t>的供水流程圖</w:t>
      </w:r>
      <w:r w:rsidR="00FF0FCA" w:rsidRPr="00687F86">
        <w:rPr>
          <w:color w:val="000000"/>
          <w:szCs w:val="26"/>
          <w:lang w:val="en-GB"/>
        </w:rPr>
        <w:t>*</w:t>
      </w:r>
    </w:p>
    <w:p w:rsidR="009833FE" w:rsidRDefault="001D1674" w:rsidP="009833FE">
      <w:pPr>
        <w:pStyle w:val="20"/>
        <w:ind w:left="0" w:right="520" w:firstLine="0"/>
        <w:rPr>
          <w:rFonts w:asciiTheme="minorEastAsia" w:eastAsiaTheme="minorEastAsia" w:hAnsiTheme="minorEastAsia" w:cs="SimSun"/>
          <w:color w:val="000000"/>
          <w:szCs w:val="26"/>
          <w:lang w:val="en-GB"/>
        </w:rPr>
      </w:pPr>
      <w:r w:rsidRPr="00687F86">
        <w:rPr>
          <w:rFonts w:asciiTheme="minorEastAsia" w:eastAsiaTheme="minorEastAsia" w:hAnsiTheme="minorEastAsia" w:cs="SimSun" w:hint="eastAsia"/>
          <w:color w:val="000000"/>
          <w:szCs w:val="26"/>
          <w:lang w:val="en-GB"/>
        </w:rPr>
        <w:t>樓宇名稱:</w:t>
      </w:r>
      <w:r>
        <w:rPr>
          <w:rFonts w:asciiTheme="minorEastAsia" w:eastAsiaTheme="minorEastAsia" w:hAnsiTheme="minorEastAsia" w:cs="SimSun"/>
          <w:color w:val="000000"/>
          <w:szCs w:val="26"/>
          <w:lang w:val="en-GB"/>
        </w:rPr>
        <w:t xml:space="preserve"> __________________________</w:t>
      </w:r>
    </w:p>
    <w:p w:rsidR="001D1674" w:rsidRPr="001D1674" w:rsidRDefault="001D1674" w:rsidP="001D1674">
      <w:pPr>
        <w:pStyle w:val="20"/>
        <w:ind w:left="0" w:right="520" w:firstLine="0"/>
        <w:rPr>
          <w:rFonts w:asciiTheme="minorEastAsia" w:eastAsiaTheme="minorEastAsia" w:hAnsiTheme="minorEastAsia" w:cs="SimSun"/>
          <w:b/>
          <w:color w:val="000000"/>
          <w:szCs w:val="26"/>
        </w:rPr>
      </w:pPr>
      <w:r w:rsidRPr="00866E50">
        <w:rPr>
          <w:b/>
          <w:noProof/>
          <w:color w:val="000000"/>
          <w:szCs w:val="26"/>
        </w:rPr>
        <mc:AlternateContent>
          <mc:Choice Requires="wps">
            <w:drawing>
              <wp:anchor distT="0" distB="0" distL="114300" distR="114300" simplePos="0" relativeHeight="251700224" behindDoc="0" locked="0" layoutInCell="1" allowOverlap="1" wp14:anchorId="59E97DBA" wp14:editId="6D892BC6">
                <wp:simplePos x="0" y="0"/>
                <wp:positionH relativeFrom="margin">
                  <wp:posOffset>1376944</wp:posOffset>
                </wp:positionH>
                <wp:positionV relativeFrom="paragraph">
                  <wp:posOffset>35428</wp:posOffset>
                </wp:positionV>
                <wp:extent cx="4373029" cy="5442873"/>
                <wp:effectExtent l="0" t="0" r="27940" b="24765"/>
                <wp:wrapNone/>
                <wp:docPr id="57"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3029" cy="5442873"/>
                        </a:xfrm>
                        <a:prstGeom prst="roundRect">
                          <a:avLst>
                            <a:gd name="adj" fmla="val 16667"/>
                          </a:avLst>
                        </a:prstGeom>
                        <a:gradFill rotWithShape="1">
                          <a:gsLst>
                            <a:gs pos="0">
                              <a:srgbClr val="DCE6F2"/>
                            </a:gs>
                            <a:gs pos="100000">
                              <a:srgbClr val="EBF1DE"/>
                            </a:gs>
                          </a:gsLst>
                          <a:lin ang="18900000" scaled="1"/>
                        </a:gradFill>
                        <a:ln w="9525">
                          <a:solidFill>
                            <a:srgbClr val="EBF1DE"/>
                          </a:solidFill>
                          <a:round/>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rsidR="00E14F85" w:rsidRDefault="00E14F85" w:rsidP="001D167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9E97DBA" id="AutoShape 64" o:spid="_x0000_s1033" style="position:absolute;margin-left:108.4pt;margin-top:2.8pt;width:344.35pt;height:428.5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" fillcolor="#dce6f2" strokecolor="#ebf1de">
                <v:fill color2="#ebf1de" rotate="t" angle="135" focus="100%" type="gradient"/>
                <v:shadow opacity=".5" offset="6pt,-6pt"/>
                <v:textbox>
                  <w:txbxContent>
                    <w:p w:rsidR="00E14F85" w:rsidRDefault="00E14F85" w:rsidP="001D1674"/>
                  </w:txbxContent>
                </v:textbox>
                <w10:wrap anchorx="margin"/>
              </v:roundrect>
            </w:pict>
          </mc:Fallback>
        </mc:AlternateContent>
      </w: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01248" behindDoc="0" locked="0" layoutInCell="1" allowOverlap="1" wp14:anchorId="6ACD57A1" wp14:editId="62A7A86F">
                <wp:simplePos x="0" y="0"/>
                <wp:positionH relativeFrom="column">
                  <wp:posOffset>2909570</wp:posOffset>
                </wp:positionH>
                <wp:positionV relativeFrom="paragraph">
                  <wp:posOffset>164465</wp:posOffset>
                </wp:positionV>
                <wp:extent cx="895350" cy="514350"/>
                <wp:effectExtent l="0" t="0" r="57150" b="57150"/>
                <wp:wrapNone/>
                <wp:docPr id="1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5143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ln>
                        <a:effectLst>
                          <a:outerShdw dist="35921" dir="2700000" algn="ctr" rotWithShape="0">
                            <a:srgbClr val="215968">
                              <a:alpha val="50000"/>
                            </a:srgbClr>
                          </a:outerShdw>
                        </a:effectLst>
                      </wps:spPr>
                      <wps:txbx>
                        <w:txbxContent>
                          <w:p w:rsidR="00E14F85" w:rsidRPr="000E7887" w:rsidRDefault="00E14F85" w:rsidP="001D1674">
                            <w:pPr>
                              <w:spacing w:line="240" w:lineRule="exact"/>
                              <w:rPr>
                                <w:rFonts w:asciiTheme="minorEastAsia" w:eastAsiaTheme="minorEastAsia" w:hAnsiTheme="minorEastAsia"/>
                              </w:rPr>
                            </w:pPr>
                            <w:r w:rsidRPr="000E7887">
                              <w:rPr>
                                <w:rFonts w:asciiTheme="minorEastAsia" w:eastAsiaTheme="minorEastAsia" w:hAnsiTheme="minorEastAsia" w:hint="eastAsia"/>
                                <w:lang w:eastAsia="zh-CN"/>
                              </w:rPr>
                              <w:t>天台水箱</w:t>
                            </w:r>
                          </w:p>
                        </w:txbxContent>
                      </wps:txbx>
                      <wps:bodyPr rot="0" vert="horz" wrap="square" lIns="91440" tIns="45720" rIns="91440" bIns="45720" anchor="ctr" anchorCtr="0" upright="1">
                        <a:noAutofit/>
                      </wps:bodyPr>
                    </wps:wsp>
                  </a:graphicData>
                </a:graphic>
              </wp:anchor>
            </w:drawing>
          </mc:Choice>
          <mc:Fallback>
            <w:pict>
              <v:roundrect w14:anchorId="6ACD57A1" id="AutoShape 15" o:spid="_x0000_s1034" style="position:absolute;margin-left:229.1pt;margin-top:12.95pt;width:70.5pt;height:40.5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" fillcolor="#93cddd" strokecolor="#93cddd" strokeweight="1pt">
                <v:fill color2="#dbeef4" angle="135" focus="50%" type="gradient"/>
                <v:shadow on="t" color="#215968" opacity=".5"/>
                <v:textbox>
                  <w:txbxContent>
                    <w:p w:rsidR="00E14F85" w:rsidRPr="000E7887" w:rsidRDefault="00E14F85" w:rsidP="001D1674">
                      <w:pPr>
                        <w:spacing w:line="240" w:lineRule="exact"/>
                        <w:rPr>
                          <w:rFonts w:asciiTheme="minorEastAsia" w:eastAsiaTheme="minorEastAsia" w:hAnsiTheme="minorEastAsia"/>
                        </w:rPr>
                      </w:pPr>
                      <w:r w:rsidRPr="000E7887">
                        <w:rPr>
                          <w:rFonts w:asciiTheme="minorEastAsia" w:eastAsiaTheme="minorEastAsia" w:hAnsiTheme="minorEastAsia" w:hint="eastAsia"/>
                          <w:lang w:eastAsia="zh-CN"/>
                        </w:rPr>
                        <w:t>天台水箱</w:t>
                      </w:r>
                    </w:p>
                  </w:txbxContent>
                </v:textbox>
              </v:roundrect>
            </w:pict>
          </mc:Fallback>
        </mc:AlternateContent>
      </w: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02272" behindDoc="0" locked="0" layoutInCell="1" allowOverlap="1" wp14:anchorId="54F5885C" wp14:editId="6A7D09AF">
                <wp:simplePos x="0" y="0"/>
                <wp:positionH relativeFrom="column">
                  <wp:posOffset>4157345</wp:posOffset>
                </wp:positionH>
                <wp:positionV relativeFrom="paragraph">
                  <wp:posOffset>164465</wp:posOffset>
                </wp:positionV>
                <wp:extent cx="1181100" cy="514350"/>
                <wp:effectExtent l="0" t="0" r="57150" b="57150"/>
                <wp:wrapNone/>
                <wp:docPr id="1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5143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ln>
                        <a:effectLst>
                          <a:outerShdw dist="35921" dir="2700000" algn="ctr" rotWithShape="0">
                            <a:srgbClr val="215968">
                              <a:alpha val="50000"/>
                            </a:srgbClr>
                          </a:outerShdw>
                        </a:effectLst>
                      </wps:spPr>
                      <wps:txbx>
                        <w:txbxContent>
                          <w:p w:rsidR="00E14F85" w:rsidRPr="000E7887" w:rsidRDefault="00E14F85" w:rsidP="001D1674">
                            <w:pPr>
                              <w:jc w:val="center"/>
                              <w:rPr>
                                <w:rFonts w:asciiTheme="minorEastAsia" w:eastAsiaTheme="minorEastAsia" w:hAnsiTheme="minorEastAsia"/>
                              </w:rPr>
                            </w:pPr>
                            <w:r w:rsidRPr="000E7887">
                              <w:rPr>
                                <w:rFonts w:asciiTheme="minorEastAsia" w:eastAsiaTheme="minorEastAsia" w:hAnsiTheme="minorEastAsia" w:hint="eastAsia"/>
                              </w:rPr>
                              <w:t>增壓泵</w:t>
                            </w:r>
                          </w:p>
                        </w:txbxContent>
                      </wps:txbx>
                      <wps:bodyPr rot="0" vert="horz" wrap="square" lIns="91440" tIns="45720" rIns="91440" bIns="45720" anchor="ctr" anchorCtr="0" upright="1">
                        <a:noAutofit/>
                      </wps:bodyPr>
                    </wps:wsp>
                  </a:graphicData>
                </a:graphic>
              </wp:anchor>
            </w:drawing>
          </mc:Choice>
          <mc:Fallback>
            <w:pict>
              <v:roundrect w14:anchorId="54F5885C" id="AutoShape 16" o:spid="_x0000_s1035" style="position:absolute;margin-left:327.35pt;margin-top:12.95pt;width:93pt;height:40.5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" fillcolor="#93cddd" strokecolor="#93cddd" strokeweight="1pt">
                <v:fill color2="#dbeef4" angle="135" focus="50%" type="gradient"/>
                <v:shadow on="t" color="#215968" opacity=".5"/>
                <v:textbox>
                  <w:txbxContent>
                    <w:p w:rsidR="00E14F85" w:rsidRPr="000E7887" w:rsidRDefault="00E14F85" w:rsidP="001D1674">
                      <w:pPr>
                        <w:jc w:val="center"/>
                        <w:rPr>
                          <w:rFonts w:asciiTheme="minorEastAsia" w:eastAsiaTheme="minorEastAsia" w:hAnsiTheme="minorEastAsia"/>
                        </w:rPr>
                      </w:pPr>
                      <w:r w:rsidRPr="000E7887">
                        <w:rPr>
                          <w:rFonts w:asciiTheme="minorEastAsia" w:eastAsiaTheme="minorEastAsia" w:hAnsiTheme="minorEastAsia" w:hint="eastAsia"/>
                        </w:rPr>
                        <w:t>增壓泵</w:t>
                      </w:r>
                    </w:p>
                  </w:txbxContent>
                </v:textbox>
              </v:roundrect>
            </w:pict>
          </mc:Fallback>
        </mc:AlternateContent>
      </w: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09440" behindDoc="0" locked="0" layoutInCell="1" allowOverlap="1" wp14:anchorId="426137A7" wp14:editId="26A0CABA">
                <wp:simplePos x="0" y="0"/>
                <wp:positionH relativeFrom="column">
                  <wp:posOffset>2033270</wp:posOffset>
                </wp:positionH>
                <wp:positionV relativeFrom="paragraph">
                  <wp:posOffset>83185</wp:posOffset>
                </wp:positionV>
                <wp:extent cx="0" cy="3123565"/>
                <wp:effectExtent l="0" t="0" r="19050" b="19685"/>
                <wp:wrapNone/>
                <wp:docPr id="3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23565"/>
                        </a:xfrm>
                        <a:prstGeom prst="straightConnector1">
                          <a:avLst/>
                        </a:prstGeom>
                        <a:noFill/>
                        <a:ln w="9525">
                          <a:solidFill>
                            <a:srgbClr val="000000"/>
                          </a:solidFill>
                          <a:round/>
                        </a:ln>
                      </wps:spPr>
                      <wps:bodyPr/>
                    </wps:wsp>
                  </a:graphicData>
                </a:graphic>
              </wp:anchor>
            </w:drawing>
          </mc:Choice>
          <mc:Fallback>
            <w:pict>
              <v:shape w14:anchorId="7BCD203D" id="AutoShape 34" o:spid="_x0000_s1026" type="#_x0000_t32" style="position:absolute;margin-left:160.1pt;margin-top:6.55pt;width:0;height:245.95pt;flip:y;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"/>
            </w:pict>
          </mc:Fallback>
        </mc:AlternateContent>
      </w: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10464" behindDoc="0" locked="0" layoutInCell="1" allowOverlap="1" wp14:anchorId="018DF8DF" wp14:editId="3E913870">
                <wp:simplePos x="0" y="0"/>
                <wp:positionH relativeFrom="column">
                  <wp:posOffset>2033270</wp:posOffset>
                </wp:positionH>
                <wp:positionV relativeFrom="paragraph">
                  <wp:posOffset>83185</wp:posOffset>
                </wp:positionV>
                <wp:extent cx="876300" cy="635"/>
                <wp:effectExtent l="0" t="76200" r="19050" b="94615"/>
                <wp:wrapNone/>
                <wp:docPr id="3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6300" cy="635"/>
                        </a:xfrm>
                        <a:prstGeom prst="straightConnector1">
                          <a:avLst/>
                        </a:prstGeom>
                        <a:noFill/>
                        <a:ln w="9525">
                          <a:solidFill>
                            <a:srgbClr val="000000"/>
                          </a:solidFill>
                          <a:round/>
                          <a:tailEnd type="triangle" w="med" len="med"/>
                        </a:ln>
                      </wps:spPr>
                      <wps:bodyPr/>
                    </wps:wsp>
                  </a:graphicData>
                </a:graphic>
              </wp:anchor>
            </w:drawing>
          </mc:Choice>
          <mc:Fallback>
            <w:pict>
              <v:shape w14:anchorId="46EB9274" id="AutoShape 37" o:spid="_x0000_s1026" type="#_x0000_t32" style="position:absolute;margin-left:160.1pt;margin-top:6.55pt;width:69pt;height:.05pt;flip:y;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">
                <v:stroke endarrow="block"/>
              </v:shape>
            </w:pict>
          </mc:Fallback>
        </mc:AlternateContent>
      </w: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13536" behindDoc="0" locked="0" layoutInCell="1" allowOverlap="1" wp14:anchorId="642EE7B8" wp14:editId="767C6AA3">
                <wp:simplePos x="0" y="0"/>
                <wp:positionH relativeFrom="column">
                  <wp:posOffset>3852545</wp:posOffset>
                </wp:positionH>
                <wp:positionV relativeFrom="paragraph">
                  <wp:posOffset>168910</wp:posOffset>
                </wp:positionV>
                <wp:extent cx="295275" cy="635"/>
                <wp:effectExtent l="0" t="76200" r="28575" b="94615"/>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635"/>
                        </a:xfrm>
                        <a:prstGeom prst="straightConnector1">
                          <a:avLst/>
                        </a:prstGeom>
                        <a:noFill/>
                        <a:ln w="9525">
                          <a:solidFill>
                            <a:srgbClr val="000000"/>
                          </a:solidFill>
                          <a:round/>
                          <a:tailEnd type="triangle" w="med" len="med"/>
                        </a:ln>
                      </wps:spPr>
                      <wps:bodyPr/>
                    </wps:wsp>
                  </a:graphicData>
                </a:graphic>
              </wp:anchor>
            </w:drawing>
          </mc:Choice>
          <mc:Fallback>
            <w:pict>
              <v:shape w14:anchorId="76A54272" id="AutoShape 27" o:spid="_x0000_s1026" type="#_x0000_t32" style="position:absolute;margin-left:303.35pt;margin-top:13.3pt;width:23.25pt;height:.0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">
                <v:stroke endarrow="block"/>
              </v:shape>
            </w:pict>
          </mc:Fallback>
        </mc:AlternateContent>
      </w: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03296" behindDoc="0" locked="0" layoutInCell="1" allowOverlap="1" wp14:anchorId="1E13E587" wp14:editId="7C593EAF">
                <wp:simplePos x="0" y="0"/>
                <wp:positionH relativeFrom="column">
                  <wp:posOffset>2490470</wp:posOffset>
                </wp:positionH>
                <wp:positionV relativeFrom="paragraph">
                  <wp:posOffset>87630</wp:posOffset>
                </wp:positionV>
                <wp:extent cx="423545" cy="0"/>
                <wp:effectExtent l="0" t="0" r="14605" b="19050"/>
                <wp:wrapNone/>
                <wp:docPr id="3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3545" cy="0"/>
                        </a:xfrm>
                        <a:prstGeom prst="straightConnector1">
                          <a:avLst/>
                        </a:prstGeom>
                        <a:noFill/>
                        <a:ln w="9525">
                          <a:solidFill>
                            <a:srgbClr val="000000"/>
                          </a:solidFill>
                          <a:round/>
                        </a:ln>
                      </wps:spPr>
                      <wps:bodyPr/>
                    </wps:wsp>
                  </a:graphicData>
                </a:graphic>
              </wp:anchor>
            </w:drawing>
          </mc:Choice>
          <mc:Fallback>
            <w:pict>
              <v:shape w14:anchorId="2D34FA76" id="AutoShape 40" o:spid="_x0000_s1026" type="#_x0000_t32" style="position:absolute;margin-left:196.1pt;margin-top:6.9pt;width:33.35pt;height:0;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"/>
            </w:pict>
          </mc:Fallback>
        </mc:AlternateContent>
      </w: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12512" behindDoc="0" locked="0" layoutInCell="1" allowOverlap="1" wp14:anchorId="06C6CD31" wp14:editId="13BA8FF8">
                <wp:simplePos x="0" y="0"/>
                <wp:positionH relativeFrom="column">
                  <wp:posOffset>2490470</wp:posOffset>
                </wp:positionH>
                <wp:positionV relativeFrom="paragraph">
                  <wp:posOffset>87630</wp:posOffset>
                </wp:positionV>
                <wp:extent cx="635" cy="2286000"/>
                <wp:effectExtent l="0" t="0" r="37465" b="19050"/>
                <wp:wrapNone/>
                <wp:docPr id="38"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86000"/>
                        </a:xfrm>
                        <a:prstGeom prst="straightConnector1">
                          <a:avLst/>
                        </a:prstGeom>
                        <a:noFill/>
                        <a:ln w="9525">
                          <a:solidFill>
                            <a:srgbClr val="000000"/>
                          </a:solidFill>
                          <a:round/>
                        </a:ln>
                      </wps:spPr>
                      <wps:bodyPr/>
                    </wps:wsp>
                  </a:graphicData>
                </a:graphic>
              </wp:anchor>
            </w:drawing>
          </mc:Choice>
          <mc:Fallback>
            <w:pict>
              <v:shape w14:anchorId="150E4BF3" id="AutoShape 41" o:spid="_x0000_s1026" type="#_x0000_t32" style="position:absolute;margin-left:196.1pt;margin-top:6.9pt;width:.05pt;height:180pt;flip:y;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"/>
            </w:pict>
          </mc:Fallback>
        </mc:AlternateContent>
      </w: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08416" behindDoc="0" locked="0" layoutInCell="1" allowOverlap="1" wp14:anchorId="7731D549" wp14:editId="4DD05A90">
                <wp:simplePos x="0" y="0"/>
                <wp:positionH relativeFrom="column">
                  <wp:posOffset>4766945</wp:posOffset>
                </wp:positionH>
                <wp:positionV relativeFrom="paragraph">
                  <wp:posOffset>44450</wp:posOffset>
                </wp:positionV>
                <wp:extent cx="0" cy="257175"/>
                <wp:effectExtent l="76200" t="0" r="57150" b="47625"/>
                <wp:wrapNone/>
                <wp:docPr id="3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tailEnd type="triangle" w="med" len="med"/>
                        </a:ln>
                      </wps:spPr>
                      <wps:bodyPr/>
                    </wps:wsp>
                  </a:graphicData>
                </a:graphic>
                <wp14:sizeRelH relativeFrom="margin">
                  <wp14:pctWidth>0</wp14:pctWidth>
                </wp14:sizeRelH>
              </wp:anchor>
            </w:drawing>
          </mc:Choice>
          <mc:Fallback>
            <w:pict>
              <v:shape w14:anchorId="7CA3420B" id="AutoShape 31" o:spid="_x0000_s1026" type="#_x0000_t32" style="position:absolute;margin-left:375.35pt;margin-top:3.5pt;width:0;height:20.2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">
                <v:stroke endarrow="block"/>
              </v:shape>
            </w:pict>
          </mc:Fallback>
        </mc:AlternateContent>
      </w: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23776" behindDoc="0" locked="0" layoutInCell="1" allowOverlap="1" wp14:anchorId="4D2F28B1" wp14:editId="2538FB19">
                <wp:simplePos x="0" y="0"/>
                <wp:positionH relativeFrom="column">
                  <wp:posOffset>3383280</wp:posOffset>
                </wp:positionH>
                <wp:positionV relativeFrom="paragraph">
                  <wp:posOffset>64770</wp:posOffset>
                </wp:positionV>
                <wp:extent cx="0" cy="981075"/>
                <wp:effectExtent l="76200" t="0" r="76200" b="47625"/>
                <wp:wrapNone/>
                <wp:docPr id="3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1075"/>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407069C" id="AutoShape 29" o:spid="_x0000_s1026" type="#_x0000_t32" style="position:absolute;margin-left:266.4pt;margin-top:5.1pt;width:0;height:77.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">
                <v:stroke endarrow="block"/>
              </v:shape>
            </w:pict>
          </mc:Fallback>
        </mc:AlternateContent>
      </w: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04320" behindDoc="0" locked="0" layoutInCell="1" allowOverlap="1" wp14:anchorId="1605BE09" wp14:editId="75580B79">
                <wp:simplePos x="0" y="0"/>
                <wp:positionH relativeFrom="column">
                  <wp:posOffset>4214495</wp:posOffset>
                </wp:positionH>
                <wp:positionV relativeFrom="paragraph">
                  <wp:posOffset>86995</wp:posOffset>
                </wp:positionV>
                <wp:extent cx="1085850" cy="514350"/>
                <wp:effectExtent l="0" t="0" r="57150" b="57150"/>
                <wp:wrapNone/>
                <wp:docPr id="2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5143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ln>
                        <a:effectLst>
                          <a:outerShdw dist="35921" dir="2700000" algn="ctr" rotWithShape="0">
                            <a:srgbClr val="215968">
                              <a:alpha val="50000"/>
                            </a:srgbClr>
                          </a:outerShdw>
                        </a:effectLst>
                      </wps:spPr>
                      <wps:txbx>
                        <w:txbxContent>
                          <w:p w:rsidR="00E14F85" w:rsidRPr="000E7887" w:rsidRDefault="00E14F85" w:rsidP="001D1674">
                            <w:pPr>
                              <w:spacing w:line="240" w:lineRule="exact"/>
                              <w:jc w:val="center"/>
                              <w:rPr>
                                <w:rFonts w:asciiTheme="minorEastAsia" w:eastAsiaTheme="minorEastAsia" w:hAnsiTheme="minorEastAsia"/>
                              </w:rPr>
                            </w:pPr>
                            <w:r w:rsidRPr="000E7887">
                              <w:rPr>
                                <w:rFonts w:asciiTheme="minorEastAsia" w:eastAsiaTheme="minorEastAsia" w:hAnsiTheme="minorEastAsia" w:hint="eastAsia"/>
                              </w:rPr>
                              <w:t>36 - 40</w:t>
                            </w:r>
                            <w:r w:rsidRPr="000E7887">
                              <w:rPr>
                                <w:rFonts w:asciiTheme="minorEastAsia" w:eastAsiaTheme="minorEastAsia" w:hAnsiTheme="minorEastAsia" w:hint="eastAsia"/>
                                <w:lang w:eastAsia="zh-CN"/>
                              </w:rPr>
                              <w:t>樓</w:t>
                            </w:r>
                          </w:p>
                        </w:txbxContent>
                      </wps:txbx>
                      <wps:bodyPr rot="0" vert="horz" wrap="square" lIns="91440" tIns="45720" rIns="91440" bIns="45720" anchor="ctr" anchorCtr="0" upright="1">
                        <a:noAutofit/>
                      </wps:bodyPr>
                    </wps:wsp>
                  </a:graphicData>
                </a:graphic>
              </wp:anchor>
            </w:drawing>
          </mc:Choice>
          <mc:Fallback>
            <w:pict>
              <v:roundrect w14:anchorId="1605BE09" id="AutoShape 18" o:spid="_x0000_s1036" style="position:absolute;margin-left:331.85pt;margin-top:6.85pt;width:85.5pt;height:40.5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" fillcolor="#93cddd" strokecolor="#93cddd" strokeweight="1pt">
                <v:fill color2="#dbeef4" angle="135" focus="50%" type="gradient"/>
                <v:shadow on="t" color="#215968" opacity=".5"/>
                <v:textbox>
                  <w:txbxContent>
                    <w:p w:rsidR="00E14F85" w:rsidRPr="000E7887" w:rsidRDefault="00E14F85" w:rsidP="001D1674">
                      <w:pPr>
                        <w:spacing w:line="240" w:lineRule="exact"/>
                        <w:jc w:val="center"/>
                        <w:rPr>
                          <w:rFonts w:asciiTheme="minorEastAsia" w:eastAsiaTheme="minorEastAsia" w:hAnsiTheme="minorEastAsia"/>
                        </w:rPr>
                      </w:pPr>
                      <w:r w:rsidRPr="000E7887">
                        <w:rPr>
                          <w:rFonts w:asciiTheme="minorEastAsia" w:eastAsiaTheme="minorEastAsia" w:hAnsiTheme="minorEastAsia" w:hint="eastAsia"/>
                        </w:rPr>
                        <w:t>36 - 40</w:t>
                      </w:r>
                      <w:r w:rsidRPr="000E7887">
                        <w:rPr>
                          <w:rFonts w:asciiTheme="minorEastAsia" w:eastAsiaTheme="minorEastAsia" w:hAnsiTheme="minorEastAsia" w:hint="eastAsia"/>
                          <w:lang w:eastAsia="zh-CN"/>
                        </w:rPr>
                        <w:t>樓</w:t>
                      </w:r>
                    </w:p>
                  </w:txbxContent>
                </v:textbox>
              </v:roundrect>
            </w:pict>
          </mc:Fallback>
        </mc:AlternateContent>
      </w: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05344" behindDoc="0" locked="0" layoutInCell="1" allowOverlap="1" wp14:anchorId="4DBD279A" wp14:editId="6CA52884">
                <wp:simplePos x="0" y="0"/>
                <wp:positionH relativeFrom="column">
                  <wp:posOffset>2823845</wp:posOffset>
                </wp:positionH>
                <wp:positionV relativeFrom="paragraph">
                  <wp:posOffset>128905</wp:posOffset>
                </wp:positionV>
                <wp:extent cx="1095375" cy="514350"/>
                <wp:effectExtent l="0" t="0" r="66675" b="57150"/>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5143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ln>
                        <a:effectLst>
                          <a:outerShdw dist="35921" dir="2700000" algn="ctr" rotWithShape="0">
                            <a:srgbClr val="215968">
                              <a:alpha val="50000"/>
                            </a:srgbClr>
                          </a:outerShdw>
                        </a:effectLst>
                      </wps:spPr>
                      <wps:txbx>
                        <w:txbxContent>
                          <w:p w:rsidR="00E14F85" w:rsidRPr="000E7887" w:rsidRDefault="00E14F85" w:rsidP="001D1674">
                            <w:pPr>
                              <w:spacing w:line="240" w:lineRule="exact"/>
                              <w:jc w:val="center"/>
                              <w:rPr>
                                <w:rFonts w:asciiTheme="minorEastAsia" w:eastAsiaTheme="minorEastAsia" w:hAnsiTheme="minorEastAsia"/>
                              </w:rPr>
                            </w:pPr>
                            <w:r w:rsidRPr="000E7887">
                              <w:rPr>
                                <w:rFonts w:asciiTheme="minorEastAsia" w:eastAsiaTheme="minorEastAsia" w:hAnsiTheme="minorEastAsia" w:hint="eastAsia"/>
                              </w:rPr>
                              <w:t>11 - 35</w:t>
                            </w:r>
                            <w:r w:rsidRPr="000E7887">
                              <w:rPr>
                                <w:rFonts w:asciiTheme="minorEastAsia" w:eastAsiaTheme="minorEastAsia" w:hAnsiTheme="minorEastAsia" w:hint="eastAsia"/>
                                <w:lang w:eastAsia="zh-CN"/>
                              </w:rPr>
                              <w:t>樓</w:t>
                            </w:r>
                          </w:p>
                        </w:txbxContent>
                      </wps:txbx>
                      <wps:bodyPr rot="0" vert="horz" wrap="square" lIns="91440" tIns="45720" rIns="91440" bIns="45720" anchor="ctr" anchorCtr="0" upright="1">
                        <a:noAutofit/>
                      </wps:bodyPr>
                    </wps:wsp>
                  </a:graphicData>
                </a:graphic>
              </wp:anchor>
            </w:drawing>
          </mc:Choice>
          <mc:Fallback>
            <w:pict>
              <v:roundrect w14:anchorId="4DBD279A" id="AutoShape 17" o:spid="_x0000_s1037" style="position:absolute;margin-left:222.35pt;margin-top:10.15pt;width:86.25pt;height:40.5pt;z-index:2517053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" fillcolor="#93cddd" strokecolor="#93cddd" strokeweight="1pt">
                <v:fill color2="#dbeef4" angle="135" focus="50%" type="gradient"/>
                <v:shadow on="t" color="#215968" opacity=".5"/>
                <v:textbox>
                  <w:txbxContent>
                    <w:p w:rsidR="00E14F85" w:rsidRPr="000E7887" w:rsidRDefault="00E14F85" w:rsidP="001D1674">
                      <w:pPr>
                        <w:spacing w:line="240" w:lineRule="exact"/>
                        <w:jc w:val="center"/>
                        <w:rPr>
                          <w:rFonts w:asciiTheme="minorEastAsia" w:eastAsiaTheme="minorEastAsia" w:hAnsiTheme="minorEastAsia"/>
                        </w:rPr>
                      </w:pPr>
                      <w:r w:rsidRPr="000E7887">
                        <w:rPr>
                          <w:rFonts w:asciiTheme="minorEastAsia" w:eastAsiaTheme="minorEastAsia" w:hAnsiTheme="minorEastAsia" w:hint="eastAsia"/>
                        </w:rPr>
                        <w:t>11 - 35</w:t>
                      </w:r>
                      <w:r w:rsidRPr="000E7887">
                        <w:rPr>
                          <w:rFonts w:asciiTheme="minorEastAsia" w:eastAsiaTheme="minorEastAsia" w:hAnsiTheme="minorEastAsia" w:hint="eastAsia"/>
                          <w:lang w:eastAsia="zh-CN"/>
                        </w:rPr>
                        <w:t>樓</w:t>
                      </w:r>
                    </w:p>
                  </w:txbxContent>
                </v:textbox>
              </v:roundrect>
            </w:pict>
          </mc:Fallback>
        </mc:AlternateContent>
      </w: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06368" behindDoc="0" locked="0" layoutInCell="1" allowOverlap="1" wp14:anchorId="17104D89" wp14:editId="677B44BA">
                <wp:simplePos x="0" y="0"/>
                <wp:positionH relativeFrom="column">
                  <wp:posOffset>3014345</wp:posOffset>
                </wp:positionH>
                <wp:positionV relativeFrom="paragraph">
                  <wp:posOffset>41910</wp:posOffset>
                </wp:positionV>
                <wp:extent cx="1000125" cy="590550"/>
                <wp:effectExtent l="0" t="0" r="66675" b="57150"/>
                <wp:wrapNone/>
                <wp:docPr id="2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5905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ln>
                        <a:effectLst>
                          <a:outerShdw dist="35921" dir="2700000" algn="ctr" rotWithShape="0">
                            <a:srgbClr val="215968">
                              <a:alpha val="50000"/>
                            </a:srgbClr>
                          </a:outerShdw>
                        </a:effectLst>
                      </wps:spPr>
                      <wps:txbx>
                        <w:txbxContent>
                          <w:p w:rsidR="00E14F85" w:rsidRDefault="00E14F85" w:rsidP="001D1674">
                            <w:pPr>
                              <w:spacing w:line="240" w:lineRule="exact"/>
                              <w:jc w:val="center"/>
                            </w:pPr>
                            <w:r>
                              <w:rPr>
                                <w:rFonts w:hint="eastAsia"/>
                              </w:rPr>
                              <w:t>減壓</w:t>
                            </w:r>
                            <w:r w:rsidRPr="00AB3A3E">
                              <w:rPr>
                                <w:rFonts w:hint="eastAsia"/>
                                <w:lang w:eastAsia="zh-HK"/>
                              </w:rPr>
                              <w:t>閥</w:t>
                            </w:r>
                          </w:p>
                        </w:txbxContent>
                      </wps:txbx>
                      <wps:bodyPr rot="0" vert="horz" wrap="square" lIns="91440" tIns="45720" rIns="91440" bIns="45720" anchor="ctr" anchorCtr="0" upright="1">
                        <a:noAutofit/>
                      </wps:bodyPr>
                    </wps:wsp>
                  </a:graphicData>
                </a:graphic>
              </wp:anchor>
            </w:drawing>
          </mc:Choice>
          <mc:Fallback>
            <w:pict>
              <v:roundrect w14:anchorId="17104D89" id="AutoShape 19" o:spid="_x0000_s1038" style="position:absolute;margin-left:237.35pt;margin-top:3.3pt;width:78.75pt;height:46.5pt;z-index:251706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" fillcolor="#93cddd" strokecolor="#93cddd" strokeweight="1pt">
                <v:fill color2="#dbeef4" angle="135" focus="50%" type="gradient"/>
                <v:shadow on="t" color="#215968" opacity=".5"/>
                <v:textbox>
                  <w:txbxContent>
                    <w:p w:rsidR="00E14F85" w:rsidRDefault="00E14F85" w:rsidP="001D1674">
                      <w:pPr>
                        <w:spacing w:line="240" w:lineRule="exact"/>
                        <w:jc w:val="center"/>
                      </w:pPr>
                      <w:r>
                        <w:rPr>
                          <w:rFonts w:hint="eastAsia"/>
                        </w:rPr>
                        <w:t>減壓</w:t>
                      </w:r>
                      <w:r w:rsidRPr="00AB3A3E">
                        <w:rPr>
                          <w:rFonts w:hint="eastAsia"/>
                          <w:lang w:eastAsia="zh-HK"/>
                        </w:rPr>
                        <w:t>閥</w:t>
                      </w:r>
                    </w:p>
                  </w:txbxContent>
                </v:textbox>
              </v:roundrect>
            </w:pict>
          </mc:Fallback>
        </mc:AlternateContent>
      </w: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07392" behindDoc="0" locked="0" layoutInCell="1" allowOverlap="1" wp14:anchorId="7F088A1A" wp14:editId="05A7154A">
                <wp:simplePos x="0" y="0"/>
                <wp:positionH relativeFrom="column">
                  <wp:posOffset>4328795</wp:posOffset>
                </wp:positionH>
                <wp:positionV relativeFrom="paragraph">
                  <wp:posOffset>80010</wp:posOffset>
                </wp:positionV>
                <wp:extent cx="1000125" cy="514350"/>
                <wp:effectExtent l="0" t="0" r="66675" b="57150"/>
                <wp:wrapNone/>
                <wp:docPr id="2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5143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ln>
                        <a:effectLst>
                          <a:outerShdw dist="35921" dir="2700000" algn="ctr" rotWithShape="0">
                            <a:srgbClr val="215968">
                              <a:alpha val="50000"/>
                            </a:srgbClr>
                          </a:outerShdw>
                        </a:effectLst>
                      </wps:spPr>
                      <wps:txbx>
                        <w:txbxContent>
                          <w:p w:rsidR="00E14F85" w:rsidRPr="000E7887" w:rsidRDefault="00E14F85" w:rsidP="001D1674">
                            <w:pPr>
                              <w:spacing w:line="240" w:lineRule="exact"/>
                              <w:jc w:val="center"/>
                              <w:rPr>
                                <w:rFonts w:asciiTheme="minorEastAsia" w:eastAsiaTheme="minorEastAsia" w:hAnsiTheme="minorEastAsia"/>
                              </w:rPr>
                            </w:pPr>
                            <w:r w:rsidRPr="000E7887">
                              <w:rPr>
                                <w:rFonts w:asciiTheme="minorEastAsia" w:eastAsiaTheme="minorEastAsia" w:hAnsiTheme="minorEastAsia" w:hint="eastAsia"/>
                              </w:rPr>
                              <w:t>6 - 10</w:t>
                            </w:r>
                            <w:r w:rsidRPr="000E7887">
                              <w:rPr>
                                <w:rFonts w:asciiTheme="minorEastAsia" w:eastAsiaTheme="minorEastAsia" w:hAnsiTheme="minorEastAsia" w:hint="eastAsia"/>
                                <w:lang w:eastAsia="zh-CN"/>
                              </w:rPr>
                              <w:t>樓</w:t>
                            </w:r>
                          </w:p>
                        </w:txbxContent>
                      </wps:txbx>
                      <wps:bodyPr rot="0" vert="horz" wrap="square" lIns="91440" tIns="45720" rIns="91440" bIns="45720" anchor="ctr" anchorCtr="0" upright="1">
                        <a:noAutofit/>
                      </wps:bodyPr>
                    </wps:wsp>
                  </a:graphicData>
                </a:graphic>
              </wp:anchor>
            </w:drawing>
          </mc:Choice>
          <mc:Fallback>
            <w:pict>
              <v:roundrect w14:anchorId="7F088A1A" id="AutoShape 20" o:spid="_x0000_s1039" style="position:absolute;margin-left:340.85pt;margin-top:6.3pt;width:78.75pt;height:40.5pt;z-index:2517073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" fillcolor="#93cddd" strokecolor="#93cddd" strokeweight="1pt">
                <v:fill color2="#dbeef4" angle="135" focus="50%" type="gradient"/>
                <v:shadow on="t" color="#215968" opacity=".5"/>
                <v:textbox>
                  <w:txbxContent>
                    <w:p w:rsidR="00E14F85" w:rsidRPr="000E7887" w:rsidRDefault="00E14F85" w:rsidP="001D1674">
                      <w:pPr>
                        <w:spacing w:line="240" w:lineRule="exact"/>
                        <w:jc w:val="center"/>
                        <w:rPr>
                          <w:rFonts w:asciiTheme="minorEastAsia" w:eastAsiaTheme="minorEastAsia" w:hAnsiTheme="minorEastAsia"/>
                        </w:rPr>
                      </w:pPr>
                      <w:r w:rsidRPr="000E7887">
                        <w:rPr>
                          <w:rFonts w:asciiTheme="minorEastAsia" w:eastAsiaTheme="minorEastAsia" w:hAnsiTheme="minorEastAsia" w:hint="eastAsia"/>
                        </w:rPr>
                        <w:t>6 - 10</w:t>
                      </w:r>
                      <w:r w:rsidRPr="000E7887">
                        <w:rPr>
                          <w:rFonts w:asciiTheme="minorEastAsia" w:eastAsiaTheme="minorEastAsia" w:hAnsiTheme="minorEastAsia" w:hint="eastAsia"/>
                          <w:lang w:eastAsia="zh-CN"/>
                        </w:rPr>
                        <w:t>樓</w:t>
                      </w:r>
                    </w:p>
                  </w:txbxContent>
                </v:textbox>
              </v:roundrect>
            </w:pict>
          </mc:Fallback>
        </mc:AlternateContent>
      </w: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11488" behindDoc="0" locked="0" layoutInCell="1" allowOverlap="1" wp14:anchorId="75E86583" wp14:editId="6F8B442E">
                <wp:simplePos x="0" y="0"/>
                <wp:positionH relativeFrom="column">
                  <wp:posOffset>4033520</wp:posOffset>
                </wp:positionH>
                <wp:positionV relativeFrom="paragraph">
                  <wp:posOffset>122555</wp:posOffset>
                </wp:positionV>
                <wp:extent cx="295275" cy="635"/>
                <wp:effectExtent l="0" t="76200" r="28575" b="94615"/>
                <wp:wrapNone/>
                <wp:docPr id="2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635"/>
                        </a:xfrm>
                        <a:prstGeom prst="straightConnector1">
                          <a:avLst/>
                        </a:prstGeom>
                        <a:noFill/>
                        <a:ln w="9525">
                          <a:solidFill>
                            <a:srgbClr val="000000"/>
                          </a:solidFill>
                          <a:round/>
                          <a:tailEnd type="triangle" w="med" len="med"/>
                        </a:ln>
                      </wps:spPr>
                      <wps:bodyPr/>
                    </wps:wsp>
                  </a:graphicData>
                </a:graphic>
              </wp:anchor>
            </w:drawing>
          </mc:Choice>
          <mc:Fallback>
            <w:pict>
              <v:shape w14:anchorId="0346986B" id="AutoShape 27" o:spid="_x0000_s1026" type="#_x0000_t32" style="position:absolute;margin-left:317.6pt;margin-top:9.65pt;width:23.25pt;height:.0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">
                <v:stroke endarrow="block"/>
              </v:shape>
            </w:pict>
          </mc:Fallback>
        </mc:AlternateContent>
      </w: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14560" behindDoc="0" locked="0" layoutInCell="1" allowOverlap="1" wp14:anchorId="4CC380A3" wp14:editId="032AC4A9">
                <wp:simplePos x="0" y="0"/>
                <wp:positionH relativeFrom="column">
                  <wp:posOffset>2490470</wp:posOffset>
                </wp:positionH>
                <wp:positionV relativeFrom="paragraph">
                  <wp:posOffset>132080</wp:posOffset>
                </wp:positionV>
                <wp:extent cx="528320" cy="0"/>
                <wp:effectExtent l="0" t="76200" r="24130" b="95250"/>
                <wp:wrapNone/>
                <wp:docPr id="3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320" cy="0"/>
                        </a:xfrm>
                        <a:prstGeom prst="straightConnector1">
                          <a:avLst/>
                        </a:prstGeom>
                        <a:noFill/>
                        <a:ln w="9525">
                          <a:solidFill>
                            <a:srgbClr val="000000"/>
                          </a:solidFill>
                          <a:round/>
                          <a:tailEnd type="triangle" w="med" len="med"/>
                        </a:ln>
                      </wps:spPr>
                      <wps:bodyPr/>
                    </wps:wsp>
                  </a:graphicData>
                </a:graphic>
              </wp:anchor>
            </w:drawing>
          </mc:Choice>
          <mc:Fallback>
            <w:pict>
              <v:shape w14:anchorId="28B3CC51" id="AutoShape 42" o:spid="_x0000_s1026" type="#_x0000_t32" style="position:absolute;margin-left:196.1pt;margin-top:10.4pt;width:41.6pt;height:0;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">
                <v:stroke endarrow="block"/>
              </v:shape>
            </w:pict>
          </mc:Fallback>
        </mc:AlternateContent>
      </w: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15584" behindDoc="0" locked="0" layoutInCell="1" allowOverlap="1" wp14:anchorId="1AC739E6" wp14:editId="6804F05D">
                <wp:simplePos x="0" y="0"/>
                <wp:positionH relativeFrom="column">
                  <wp:posOffset>1509395</wp:posOffset>
                </wp:positionH>
                <wp:positionV relativeFrom="paragraph">
                  <wp:posOffset>150495</wp:posOffset>
                </wp:positionV>
                <wp:extent cx="1000125" cy="657225"/>
                <wp:effectExtent l="0" t="0" r="66675" b="66675"/>
                <wp:wrapNone/>
                <wp:docPr id="2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65722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ln>
                        <a:effectLst>
                          <a:outerShdw dist="35921" dir="2700000" algn="ctr" rotWithShape="0">
                            <a:srgbClr val="215968">
                              <a:alpha val="50000"/>
                            </a:srgbClr>
                          </a:outerShdw>
                        </a:effectLst>
                      </wps:spPr>
                      <wps:txbx>
                        <w:txbxContent>
                          <w:p w:rsidR="00E14F85" w:rsidRPr="00755B70" w:rsidRDefault="00E14F85" w:rsidP="001D1674">
                            <w:pPr>
                              <w:jc w:val="center"/>
                              <w:rPr>
                                <w:rFonts w:asciiTheme="minorEastAsia" w:eastAsiaTheme="minorEastAsia" w:hAnsiTheme="minorEastAsia"/>
                              </w:rPr>
                            </w:pPr>
                            <w:r w:rsidRPr="00755B70">
                              <w:rPr>
                                <w:rFonts w:asciiTheme="minorEastAsia" w:eastAsiaTheme="minorEastAsia" w:hAnsiTheme="minorEastAsia" w:hint="eastAsia"/>
                              </w:rPr>
                              <w:t>地面水箱及水泵</w:t>
                            </w:r>
                          </w:p>
                        </w:txbxContent>
                      </wps:txbx>
                      <wps:bodyPr rot="0" vert="horz" wrap="square" lIns="91440" tIns="45720" rIns="91440" bIns="45720" anchor="ctr" anchorCtr="0" upright="1">
                        <a:noAutofit/>
                      </wps:bodyPr>
                    </wps:wsp>
                  </a:graphicData>
                </a:graphic>
              </wp:anchor>
            </w:drawing>
          </mc:Choice>
          <mc:Fallback>
            <w:pict>
              <v:roundrect w14:anchorId="1AC739E6" id="AutoShape 21" o:spid="_x0000_s1040" style="position:absolute;margin-left:118.85pt;margin-top:11.85pt;width:78.75pt;height:51.75pt;z-index:251715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" fillcolor="#93cddd" strokecolor="#93cddd" strokeweight="1pt">
                <v:fill color2="#dbeef4" angle="135" focus="50%" type="gradient"/>
                <v:shadow on="t" color="#215968" opacity=".5"/>
                <v:textbox>
                  <w:txbxContent>
                    <w:p w:rsidR="00E14F85" w:rsidRPr="00755B70" w:rsidRDefault="00E14F85" w:rsidP="001D1674">
                      <w:pPr>
                        <w:jc w:val="center"/>
                        <w:rPr>
                          <w:rFonts w:asciiTheme="minorEastAsia" w:eastAsiaTheme="minorEastAsia" w:hAnsiTheme="minorEastAsia"/>
                        </w:rPr>
                      </w:pPr>
                      <w:r w:rsidRPr="00755B70">
                        <w:rPr>
                          <w:rFonts w:asciiTheme="minorEastAsia" w:eastAsiaTheme="minorEastAsia" w:hAnsiTheme="minorEastAsia" w:hint="eastAsia"/>
                        </w:rPr>
                        <w:t>地面水箱及水泵</w:t>
                      </w:r>
                    </w:p>
                  </w:txbxContent>
                </v:textbox>
              </v:roundrect>
            </w:pict>
          </mc:Fallback>
        </mc:AlternateContent>
      </w: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16608" behindDoc="0" locked="0" layoutInCell="1" allowOverlap="1" wp14:anchorId="20861F64" wp14:editId="546EFF9E">
                <wp:simplePos x="0" y="0"/>
                <wp:positionH relativeFrom="column">
                  <wp:posOffset>3023870</wp:posOffset>
                </wp:positionH>
                <wp:positionV relativeFrom="paragraph">
                  <wp:posOffset>31115</wp:posOffset>
                </wp:positionV>
                <wp:extent cx="1000125" cy="514350"/>
                <wp:effectExtent l="0" t="0" r="66675" b="57150"/>
                <wp:wrapNone/>
                <wp:docPr id="2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5143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ln>
                        <a:effectLst>
                          <a:outerShdw dist="35921" dir="2700000" algn="ctr" rotWithShape="0">
                            <a:srgbClr val="215968">
                              <a:alpha val="50000"/>
                            </a:srgbClr>
                          </a:outerShdw>
                        </a:effectLst>
                      </wps:spPr>
                      <wps:txbx>
                        <w:txbxContent>
                          <w:p w:rsidR="00E14F85" w:rsidRPr="000E7887" w:rsidRDefault="00E14F85" w:rsidP="001D1674">
                            <w:pPr>
                              <w:spacing w:line="240" w:lineRule="exact"/>
                              <w:jc w:val="center"/>
                              <w:rPr>
                                <w:rFonts w:asciiTheme="minorEastAsia" w:eastAsiaTheme="minorEastAsia" w:hAnsiTheme="minorEastAsia"/>
                              </w:rPr>
                            </w:pPr>
                            <w:r w:rsidRPr="000E7887">
                              <w:rPr>
                                <w:rFonts w:asciiTheme="minorEastAsia" w:eastAsiaTheme="minorEastAsia" w:hAnsiTheme="minorEastAsia" w:hint="eastAsia"/>
                              </w:rPr>
                              <w:t>1 - 5</w:t>
                            </w:r>
                            <w:r w:rsidRPr="000E7887">
                              <w:rPr>
                                <w:rFonts w:asciiTheme="minorEastAsia" w:eastAsiaTheme="minorEastAsia" w:hAnsiTheme="minorEastAsia" w:hint="eastAsia"/>
                                <w:lang w:eastAsia="zh-CN"/>
                              </w:rPr>
                              <w:t>樓</w:t>
                            </w:r>
                          </w:p>
                        </w:txbxContent>
                      </wps:txbx>
                      <wps:bodyPr rot="0" vert="horz" wrap="square" lIns="91440" tIns="45720" rIns="91440" bIns="45720" anchor="ctr" anchorCtr="0" upright="1">
                        <a:noAutofit/>
                      </wps:bodyPr>
                    </wps:wsp>
                  </a:graphicData>
                </a:graphic>
              </wp:anchor>
            </w:drawing>
          </mc:Choice>
          <mc:Fallback>
            <w:pict>
              <v:roundrect w14:anchorId="20861F64" id="AutoShape 25" o:spid="_x0000_s1041" style="position:absolute;margin-left:238.1pt;margin-top:2.45pt;width:78.75pt;height:40.5pt;z-index:2517166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" fillcolor="#93cddd" strokecolor="#93cddd" strokeweight="1pt">
                <v:fill color2="#dbeef4" angle="135" focus="50%" type="gradient"/>
                <v:shadow on="t" color="#215968" opacity=".5"/>
                <v:textbox>
                  <w:txbxContent>
                    <w:p w:rsidR="00E14F85" w:rsidRPr="000E7887" w:rsidRDefault="00E14F85" w:rsidP="001D1674">
                      <w:pPr>
                        <w:spacing w:line="240" w:lineRule="exact"/>
                        <w:jc w:val="center"/>
                        <w:rPr>
                          <w:rFonts w:asciiTheme="minorEastAsia" w:eastAsiaTheme="minorEastAsia" w:hAnsiTheme="minorEastAsia"/>
                        </w:rPr>
                      </w:pPr>
                      <w:r w:rsidRPr="000E7887">
                        <w:rPr>
                          <w:rFonts w:asciiTheme="minorEastAsia" w:eastAsiaTheme="minorEastAsia" w:hAnsiTheme="minorEastAsia" w:hint="eastAsia"/>
                        </w:rPr>
                        <w:t>1 - 5</w:t>
                      </w:r>
                      <w:r w:rsidRPr="000E7887">
                        <w:rPr>
                          <w:rFonts w:asciiTheme="minorEastAsia" w:eastAsiaTheme="minorEastAsia" w:hAnsiTheme="minorEastAsia" w:hint="eastAsia"/>
                          <w:lang w:eastAsia="zh-CN"/>
                        </w:rPr>
                        <w:t>樓</w:t>
                      </w:r>
                    </w:p>
                  </w:txbxContent>
                </v:textbox>
              </v:roundrect>
            </w:pict>
          </mc:Fallback>
        </mc:AlternateContent>
      </w: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18656" behindDoc="0" locked="0" layoutInCell="1" allowOverlap="1" wp14:anchorId="41512465" wp14:editId="60EE01EB">
                <wp:simplePos x="0" y="0"/>
                <wp:positionH relativeFrom="column">
                  <wp:posOffset>3538220</wp:posOffset>
                </wp:positionH>
                <wp:positionV relativeFrom="paragraph">
                  <wp:posOffset>133985</wp:posOffset>
                </wp:positionV>
                <wp:extent cx="0" cy="762635"/>
                <wp:effectExtent l="76200" t="38100" r="57150" b="18415"/>
                <wp:wrapNone/>
                <wp:docPr id="3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62635"/>
                        </a:xfrm>
                        <a:prstGeom prst="straightConnector1">
                          <a:avLst/>
                        </a:prstGeom>
                        <a:noFill/>
                        <a:ln w="9525">
                          <a:solidFill>
                            <a:srgbClr val="000000"/>
                          </a:solidFill>
                          <a:round/>
                          <a:tailEnd type="triangle" w="med" len="med"/>
                        </a:ln>
                      </wps:spPr>
                      <wps:bodyPr/>
                    </wps:wsp>
                  </a:graphicData>
                </a:graphic>
              </wp:anchor>
            </w:drawing>
          </mc:Choice>
          <mc:Fallback>
            <w:pict>
              <v:shape w14:anchorId="7CB94B4D" id="AutoShape 39" o:spid="_x0000_s1026" type="#_x0000_t32" style="position:absolute;margin-left:278.6pt;margin-top:10.55pt;width:0;height:60.05pt;flip:y;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">
                <v:stroke endarrow="block"/>
              </v:shape>
            </w:pict>
          </mc:Fallback>
        </mc:AlternateContent>
      </w: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17632" behindDoc="0" locked="0" layoutInCell="1" allowOverlap="1" wp14:anchorId="25CC7C4C" wp14:editId="30C946FA">
                <wp:simplePos x="0" y="0"/>
                <wp:positionH relativeFrom="column">
                  <wp:posOffset>2033270</wp:posOffset>
                </wp:positionH>
                <wp:positionV relativeFrom="paragraph">
                  <wp:posOffset>173355</wp:posOffset>
                </wp:positionV>
                <wp:extent cx="0" cy="276225"/>
                <wp:effectExtent l="76200" t="38100" r="57150" b="9525"/>
                <wp:wrapNone/>
                <wp:docPr id="3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6225"/>
                        </a:xfrm>
                        <a:prstGeom prst="straightConnector1">
                          <a:avLst/>
                        </a:prstGeom>
                        <a:noFill/>
                        <a:ln w="9525">
                          <a:solidFill>
                            <a:srgbClr val="000000"/>
                          </a:solidFill>
                          <a:round/>
                          <a:tailEnd type="triangle" w="med" len="med"/>
                        </a:ln>
                      </wps:spPr>
                      <wps:bodyPr/>
                    </wps:wsp>
                  </a:graphicData>
                </a:graphic>
              </wp:anchor>
            </w:drawing>
          </mc:Choice>
          <mc:Fallback>
            <w:pict>
              <v:shape w14:anchorId="3B647AFD" id="AutoShape 32" o:spid="_x0000_s1026" type="#_x0000_t32" style="position:absolute;margin-left:160.1pt;margin-top:13.65pt;width:0;height:21.75pt;flip:y;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">
                <v:stroke endarrow="block"/>
              </v:shape>
            </w:pict>
          </mc:Fallback>
        </mc:AlternateContent>
      </w: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21728" behindDoc="0" locked="0" layoutInCell="1" allowOverlap="1" wp14:anchorId="34B4B6B8" wp14:editId="13D278C7">
                <wp:simplePos x="0" y="0"/>
                <wp:positionH relativeFrom="column">
                  <wp:posOffset>4086240</wp:posOffset>
                </wp:positionH>
                <wp:positionV relativeFrom="paragraph">
                  <wp:posOffset>126203</wp:posOffset>
                </wp:positionV>
                <wp:extent cx="1063256" cy="599410"/>
                <wp:effectExtent l="0" t="0" r="60960" b="48895"/>
                <wp:wrapNone/>
                <wp:docPr id="5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3256" cy="59941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ln>
                        <a:effectLst>
                          <a:outerShdw dist="35921" dir="2700000" algn="ctr" rotWithShape="0">
                            <a:srgbClr val="215968">
                              <a:alpha val="50000"/>
                            </a:srgbClr>
                          </a:outerShdw>
                        </a:effectLst>
                      </wps:spPr>
                      <wps:txbx>
                        <w:txbxContent>
                          <w:p w:rsidR="00E14F85" w:rsidRPr="00FF0FCA" w:rsidRDefault="00E14F85" w:rsidP="001D1674">
                            <w:pPr>
                              <w:spacing w:line="240" w:lineRule="exact"/>
                              <w:jc w:val="center"/>
                              <w:rPr>
                                <w:rFonts w:asciiTheme="minorEastAsia" w:eastAsiaTheme="minorEastAsia" w:hAnsiTheme="minorEastAsia"/>
                              </w:rPr>
                            </w:pPr>
                            <w:r>
                              <w:rPr>
                                <w:rFonts w:asciiTheme="minorEastAsia" w:eastAsiaTheme="minorEastAsia" w:hAnsiTheme="minorEastAsia" w:hint="eastAsia"/>
                              </w:rPr>
                              <w:t>平</w:t>
                            </w:r>
                            <w:r w:rsidRPr="00FF0FCA">
                              <w:rPr>
                                <w:rFonts w:asciiTheme="minorEastAsia" w:eastAsiaTheme="minorEastAsia" w:hAnsiTheme="minorEastAsia" w:hint="eastAsia"/>
                              </w:rPr>
                              <w:t>台</w:t>
                            </w:r>
                            <w:r w:rsidRPr="00AB3A3E">
                              <w:rPr>
                                <w:rFonts w:asciiTheme="minorEastAsia" w:eastAsiaTheme="minorEastAsia" w:hAnsiTheme="minorEastAsia" w:hint="eastAsia"/>
                              </w:rPr>
                              <w:t>／</w:t>
                            </w:r>
                          </w:p>
                          <w:p w:rsidR="00E14F85" w:rsidRPr="000E7887" w:rsidRDefault="00E14F85" w:rsidP="001D1674">
                            <w:pPr>
                              <w:spacing w:line="240" w:lineRule="exact"/>
                              <w:jc w:val="center"/>
                              <w:rPr>
                                <w:rFonts w:asciiTheme="minorEastAsia" w:eastAsiaTheme="minorEastAsia" w:hAnsiTheme="minorEastAsia"/>
                              </w:rPr>
                            </w:pPr>
                            <w:r w:rsidRPr="00FF0FCA">
                              <w:rPr>
                                <w:rFonts w:asciiTheme="minorEastAsia" w:eastAsiaTheme="minorEastAsia" w:hAnsiTheme="minorEastAsia" w:hint="eastAsia"/>
                              </w:rPr>
                              <w:t>大堂</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4B4B6B8" id="_x0000_s1042" style="position:absolute;margin-left:321.75pt;margin-top:9.95pt;width:83.7pt;height:47.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" fillcolor="#93cddd" strokecolor="#93cddd" strokeweight="1pt">
                <v:fill color2="#dbeef4" angle="135" focus="50%" type="gradient"/>
                <v:shadow on="t" color="#215968" opacity=".5"/>
                <v:textbox>
                  <w:txbxContent>
                    <w:p w:rsidR="00E14F85" w:rsidRPr="00FF0FCA" w:rsidRDefault="00E14F85" w:rsidP="001D1674">
                      <w:pPr>
                        <w:spacing w:line="240" w:lineRule="exact"/>
                        <w:jc w:val="center"/>
                        <w:rPr>
                          <w:rFonts w:asciiTheme="minorEastAsia" w:eastAsiaTheme="minorEastAsia" w:hAnsiTheme="minorEastAsia"/>
                        </w:rPr>
                      </w:pPr>
                      <w:r>
                        <w:rPr>
                          <w:rFonts w:asciiTheme="minorEastAsia" w:eastAsiaTheme="minorEastAsia" w:hAnsiTheme="minorEastAsia" w:hint="eastAsia"/>
                        </w:rPr>
                        <w:t>平</w:t>
                      </w:r>
                      <w:r w:rsidRPr="00FF0FCA">
                        <w:rPr>
                          <w:rFonts w:asciiTheme="minorEastAsia" w:eastAsiaTheme="minorEastAsia" w:hAnsiTheme="minorEastAsia" w:hint="eastAsia"/>
                        </w:rPr>
                        <w:t>台</w:t>
                      </w:r>
                      <w:r w:rsidRPr="00AB3A3E">
                        <w:rPr>
                          <w:rFonts w:asciiTheme="minorEastAsia" w:eastAsiaTheme="minorEastAsia" w:hAnsiTheme="minorEastAsia" w:hint="eastAsia"/>
                        </w:rPr>
                        <w:t>／</w:t>
                      </w:r>
                    </w:p>
                    <w:p w:rsidR="00E14F85" w:rsidRPr="000E7887" w:rsidRDefault="00E14F85" w:rsidP="001D1674">
                      <w:pPr>
                        <w:spacing w:line="240" w:lineRule="exact"/>
                        <w:jc w:val="center"/>
                        <w:rPr>
                          <w:rFonts w:asciiTheme="minorEastAsia" w:eastAsiaTheme="minorEastAsia" w:hAnsiTheme="minorEastAsia"/>
                        </w:rPr>
                      </w:pPr>
                      <w:r w:rsidRPr="00FF0FCA">
                        <w:rPr>
                          <w:rFonts w:asciiTheme="minorEastAsia" w:eastAsiaTheme="minorEastAsia" w:hAnsiTheme="minorEastAsia" w:hint="eastAsia"/>
                        </w:rPr>
                        <w:t>大堂</w:t>
                      </w:r>
                    </w:p>
                  </w:txbxContent>
                </v:textbox>
              </v:roundrect>
            </w:pict>
          </mc:Fallback>
        </mc:AlternateContent>
      </w: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19680" behindDoc="0" locked="0" layoutInCell="1" allowOverlap="1" wp14:anchorId="0C702C29" wp14:editId="465AC768">
                <wp:simplePos x="0" y="0"/>
                <wp:positionH relativeFrom="column">
                  <wp:posOffset>33020</wp:posOffset>
                </wp:positionH>
                <wp:positionV relativeFrom="paragraph">
                  <wp:posOffset>125095</wp:posOffset>
                </wp:positionV>
                <wp:extent cx="1116330" cy="657225"/>
                <wp:effectExtent l="0" t="0" r="64770" b="66675"/>
                <wp:wrapNone/>
                <wp:docPr id="2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330" cy="65722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ln>
                        <a:effectLst>
                          <a:outerShdw dist="35921" dir="2700000" algn="ctr" rotWithShape="0">
                            <a:srgbClr val="215968">
                              <a:alpha val="50000"/>
                            </a:srgbClr>
                          </a:outerShdw>
                        </a:effectLst>
                      </wps:spPr>
                      <wps:txbx>
                        <w:txbxContent>
                          <w:p w:rsidR="00E14F85" w:rsidRPr="00755B70" w:rsidDel="00755B70" w:rsidRDefault="00E14F85" w:rsidP="001D1674">
                            <w:pPr>
                              <w:rPr>
                                <w:rFonts w:asciiTheme="minorEastAsia" w:eastAsiaTheme="minorEastAsia" w:hAnsiTheme="minorEastAsia"/>
                              </w:rPr>
                            </w:pPr>
                            <w:r w:rsidRPr="00755B70">
                              <w:rPr>
                                <w:rFonts w:asciiTheme="minorEastAsia" w:eastAsiaTheme="minorEastAsia" w:hAnsiTheme="minorEastAsia" w:hint="eastAsia"/>
                              </w:rPr>
                              <w:t>水</w:t>
                            </w:r>
                            <w:proofErr w:type="gramStart"/>
                            <w:r w:rsidRPr="00755B70">
                              <w:rPr>
                                <w:rFonts w:asciiTheme="minorEastAsia" w:eastAsiaTheme="minorEastAsia" w:hAnsiTheme="minorEastAsia" w:hint="eastAsia"/>
                              </w:rPr>
                              <w:t>務</w:t>
                            </w:r>
                            <w:proofErr w:type="gramEnd"/>
                            <w:r w:rsidRPr="00755B70">
                              <w:rPr>
                                <w:rFonts w:asciiTheme="minorEastAsia" w:eastAsiaTheme="minorEastAsia" w:hAnsiTheme="minorEastAsia" w:hint="eastAsia"/>
                              </w:rPr>
                              <w:t>署</w:t>
                            </w:r>
                            <w:r w:rsidRPr="00755B70">
                              <w:rPr>
                                <w:rFonts w:asciiTheme="minorEastAsia" w:eastAsiaTheme="minorEastAsia" w:hAnsiTheme="minorEastAsia" w:hint="eastAsia"/>
                                <w:lang w:eastAsia="zh-CN"/>
                              </w:rPr>
                              <w:t>水管</w:t>
                            </w:r>
                          </w:p>
                        </w:txbxContent>
                      </wps:txbx>
                      <wps:bodyPr rot="0" vert="horz" wrap="square" lIns="91440" tIns="45720" rIns="91440" bIns="45720" anchor="ctr" anchorCtr="0" upright="1">
                        <a:noAutofit/>
                      </wps:bodyPr>
                    </wps:wsp>
                  </a:graphicData>
                </a:graphic>
              </wp:anchor>
            </w:drawing>
          </mc:Choice>
          <mc:Fallback>
            <w:pict>
              <v:roundrect w14:anchorId="0C702C29" id="AutoShape 22" o:spid="_x0000_s1043" style="position:absolute;margin-left:2.6pt;margin-top:9.85pt;width:87.9pt;height:51.75pt;z-index:251719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" fillcolor="#93cddd" strokecolor="#93cddd" strokeweight="1pt">
                <v:fill color2="#dbeef4" angle="135" focus="50%" type="gradient"/>
                <v:shadow on="t" color="#215968" opacity=".5"/>
                <v:textbox>
                  <w:txbxContent>
                    <w:p w:rsidR="00E14F85" w:rsidRPr="00755B70" w:rsidDel="00755B70" w:rsidRDefault="00E14F85" w:rsidP="001D1674">
                      <w:pPr>
                        <w:rPr>
                          <w:rFonts w:asciiTheme="minorEastAsia" w:eastAsiaTheme="minorEastAsia" w:hAnsiTheme="minorEastAsia"/>
                        </w:rPr>
                      </w:pPr>
                      <w:r w:rsidRPr="00755B70">
                        <w:rPr>
                          <w:rFonts w:asciiTheme="minorEastAsia" w:eastAsiaTheme="minorEastAsia" w:hAnsiTheme="minorEastAsia" w:hint="eastAsia"/>
                        </w:rPr>
                        <w:t>水</w:t>
                      </w:r>
                      <w:proofErr w:type="gramStart"/>
                      <w:r w:rsidRPr="00755B70">
                        <w:rPr>
                          <w:rFonts w:asciiTheme="minorEastAsia" w:eastAsiaTheme="minorEastAsia" w:hAnsiTheme="minorEastAsia" w:hint="eastAsia"/>
                        </w:rPr>
                        <w:t>務</w:t>
                      </w:r>
                      <w:proofErr w:type="gramEnd"/>
                      <w:r w:rsidRPr="00755B70">
                        <w:rPr>
                          <w:rFonts w:asciiTheme="minorEastAsia" w:eastAsiaTheme="minorEastAsia" w:hAnsiTheme="minorEastAsia" w:hint="eastAsia"/>
                        </w:rPr>
                        <w:t>署</w:t>
                      </w:r>
                      <w:r w:rsidRPr="00755B70">
                        <w:rPr>
                          <w:rFonts w:asciiTheme="minorEastAsia" w:eastAsiaTheme="minorEastAsia" w:hAnsiTheme="minorEastAsia" w:hint="eastAsia"/>
                          <w:lang w:eastAsia="zh-CN"/>
                        </w:rPr>
                        <w:t>水管</w:t>
                      </w:r>
                    </w:p>
                  </w:txbxContent>
                </v:textbox>
              </v:roundrect>
            </w:pict>
          </mc:Fallback>
        </mc:AlternateContent>
      </w: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20704" behindDoc="0" locked="0" layoutInCell="1" allowOverlap="1" wp14:anchorId="23A0C88F" wp14:editId="6A3ADF60">
                <wp:simplePos x="0" y="0"/>
                <wp:positionH relativeFrom="column">
                  <wp:posOffset>1518920</wp:posOffset>
                </wp:positionH>
                <wp:positionV relativeFrom="paragraph">
                  <wp:posOffset>29845</wp:posOffset>
                </wp:positionV>
                <wp:extent cx="1628775" cy="847725"/>
                <wp:effectExtent l="0" t="0" r="66675" b="66675"/>
                <wp:wrapNone/>
                <wp:docPr id="2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84772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ln>
                        <a:effectLst>
                          <a:outerShdw dist="35921" dir="2700000" algn="ctr" rotWithShape="0">
                            <a:srgbClr val="215968">
                              <a:alpha val="50000"/>
                            </a:srgbClr>
                          </a:outerShdw>
                        </a:effectLst>
                      </wps:spPr>
                      <wps:txbx>
                        <w:txbxContent>
                          <w:p w:rsidR="00E14F85" w:rsidRPr="000E7887" w:rsidRDefault="00E14F85" w:rsidP="001D1674">
                            <w:pPr>
                              <w:jc w:val="center"/>
                              <w:rPr>
                                <w:rFonts w:asciiTheme="minorEastAsia" w:eastAsiaTheme="minorEastAsia" w:hAnsiTheme="minorEastAsia"/>
                              </w:rPr>
                            </w:pPr>
                            <w:r w:rsidRPr="000E7887">
                              <w:rPr>
                                <w:rFonts w:asciiTheme="minorEastAsia" w:eastAsiaTheme="minorEastAsia" w:hAnsiTheme="minorEastAsia" w:hint="eastAsia"/>
                              </w:rPr>
                              <w:t>總水</w:t>
                            </w:r>
                            <w:proofErr w:type="gramStart"/>
                            <w:r w:rsidRPr="000E7887">
                              <w:rPr>
                                <w:rFonts w:asciiTheme="minorEastAsia" w:eastAsiaTheme="minorEastAsia" w:hAnsiTheme="minorEastAsia" w:hint="eastAsia"/>
                              </w:rPr>
                              <w:t>錶</w:t>
                            </w:r>
                            <w:proofErr w:type="gramEnd"/>
                            <w:r w:rsidRPr="000E7887">
                              <w:rPr>
                                <w:rFonts w:asciiTheme="minorEastAsia" w:eastAsiaTheme="minorEastAsia" w:hAnsiTheme="minorEastAsia" w:hint="eastAsia"/>
                              </w:rPr>
                              <w:t>／</w:t>
                            </w:r>
                          </w:p>
                          <w:p w:rsidR="00E14F85" w:rsidRPr="000E7887" w:rsidRDefault="00E14F85" w:rsidP="001D1674">
                            <w:pPr>
                              <w:jc w:val="center"/>
                              <w:rPr>
                                <w:rFonts w:asciiTheme="minorEastAsia" w:eastAsiaTheme="minorEastAsia" w:hAnsiTheme="minorEastAsia"/>
                              </w:rPr>
                            </w:pPr>
                            <w:r w:rsidRPr="000E7887">
                              <w:rPr>
                                <w:rFonts w:asciiTheme="minorEastAsia" w:eastAsiaTheme="minorEastAsia" w:hAnsiTheme="minorEastAsia" w:hint="eastAsia"/>
                              </w:rPr>
                              <w:t>檢測</w:t>
                            </w:r>
                            <w:proofErr w:type="gramStart"/>
                            <w:r w:rsidRPr="000E7887">
                              <w:rPr>
                                <w:rFonts w:asciiTheme="minorEastAsia" w:eastAsiaTheme="minorEastAsia" w:hAnsiTheme="minorEastAsia" w:hint="eastAsia"/>
                              </w:rPr>
                              <w:t>錶</w:t>
                            </w:r>
                            <w:proofErr w:type="gramEnd"/>
                            <w:r w:rsidRPr="000E7887">
                              <w:rPr>
                                <w:rFonts w:asciiTheme="minorEastAsia" w:eastAsiaTheme="minorEastAsia" w:hAnsiTheme="minorEastAsia" w:hint="eastAsia"/>
                              </w:rPr>
                              <w:t>位／止回閥</w:t>
                            </w:r>
                          </w:p>
                        </w:txbxContent>
                      </wps:txbx>
                      <wps:bodyPr rot="0" vert="horz" wrap="square" lIns="91440" tIns="45720" rIns="91440" bIns="45720" anchor="ctr" anchorCtr="0" upright="1">
                        <a:noAutofit/>
                      </wps:bodyPr>
                    </wps:wsp>
                  </a:graphicData>
                </a:graphic>
              </wp:anchor>
            </w:drawing>
          </mc:Choice>
          <mc:Fallback>
            <w:pict>
              <v:roundrect w14:anchorId="23A0C88F" id="AutoShape 24" o:spid="_x0000_s1044" style="position:absolute;margin-left:119.6pt;margin-top:2.35pt;width:128.25pt;height:66.75pt;z-index:251720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" fillcolor="#93cddd" strokecolor="#93cddd" strokeweight="1pt">
                <v:fill color2="#dbeef4" angle="135" focus="50%" type="gradient"/>
                <v:shadow on="t" color="#215968" opacity=".5"/>
                <v:textbox>
                  <w:txbxContent>
                    <w:p w:rsidR="00E14F85" w:rsidRPr="000E7887" w:rsidRDefault="00E14F85" w:rsidP="001D1674">
                      <w:pPr>
                        <w:jc w:val="center"/>
                        <w:rPr>
                          <w:rFonts w:asciiTheme="minorEastAsia" w:eastAsiaTheme="minorEastAsia" w:hAnsiTheme="minorEastAsia"/>
                        </w:rPr>
                      </w:pPr>
                      <w:r w:rsidRPr="000E7887">
                        <w:rPr>
                          <w:rFonts w:asciiTheme="minorEastAsia" w:eastAsiaTheme="minorEastAsia" w:hAnsiTheme="minorEastAsia" w:hint="eastAsia"/>
                        </w:rPr>
                        <w:t>總水</w:t>
                      </w:r>
                      <w:proofErr w:type="gramStart"/>
                      <w:r w:rsidRPr="000E7887">
                        <w:rPr>
                          <w:rFonts w:asciiTheme="minorEastAsia" w:eastAsiaTheme="minorEastAsia" w:hAnsiTheme="minorEastAsia" w:hint="eastAsia"/>
                        </w:rPr>
                        <w:t>錶</w:t>
                      </w:r>
                      <w:proofErr w:type="gramEnd"/>
                      <w:r w:rsidRPr="000E7887">
                        <w:rPr>
                          <w:rFonts w:asciiTheme="minorEastAsia" w:eastAsiaTheme="minorEastAsia" w:hAnsiTheme="minorEastAsia" w:hint="eastAsia"/>
                        </w:rPr>
                        <w:t>／</w:t>
                      </w:r>
                    </w:p>
                    <w:p w:rsidR="00E14F85" w:rsidRPr="000E7887" w:rsidRDefault="00E14F85" w:rsidP="001D1674">
                      <w:pPr>
                        <w:jc w:val="center"/>
                        <w:rPr>
                          <w:rFonts w:asciiTheme="minorEastAsia" w:eastAsiaTheme="minorEastAsia" w:hAnsiTheme="minorEastAsia"/>
                        </w:rPr>
                      </w:pPr>
                      <w:r w:rsidRPr="000E7887">
                        <w:rPr>
                          <w:rFonts w:asciiTheme="minorEastAsia" w:eastAsiaTheme="minorEastAsia" w:hAnsiTheme="minorEastAsia" w:hint="eastAsia"/>
                        </w:rPr>
                        <w:t>檢測</w:t>
                      </w:r>
                      <w:proofErr w:type="gramStart"/>
                      <w:r w:rsidRPr="000E7887">
                        <w:rPr>
                          <w:rFonts w:asciiTheme="minorEastAsia" w:eastAsiaTheme="minorEastAsia" w:hAnsiTheme="minorEastAsia" w:hint="eastAsia"/>
                        </w:rPr>
                        <w:t>錶</w:t>
                      </w:r>
                      <w:proofErr w:type="gramEnd"/>
                      <w:r w:rsidRPr="000E7887">
                        <w:rPr>
                          <w:rFonts w:asciiTheme="minorEastAsia" w:eastAsiaTheme="minorEastAsia" w:hAnsiTheme="minorEastAsia" w:hint="eastAsia"/>
                        </w:rPr>
                        <w:t>位／止回閥</w:t>
                      </w:r>
                    </w:p>
                  </w:txbxContent>
                </v:textbox>
              </v:roundrect>
            </w:pict>
          </mc:Fallback>
        </mc:AlternateContent>
      </w: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22752" behindDoc="0" locked="0" layoutInCell="1" allowOverlap="1" wp14:anchorId="6F986660" wp14:editId="449C5E6C">
                <wp:simplePos x="0" y="0"/>
                <wp:positionH relativeFrom="column">
                  <wp:posOffset>3147695</wp:posOffset>
                </wp:positionH>
                <wp:positionV relativeFrom="paragraph">
                  <wp:posOffset>224790</wp:posOffset>
                </wp:positionV>
                <wp:extent cx="936000" cy="0"/>
                <wp:effectExtent l="0" t="76200" r="16510" b="95250"/>
                <wp:wrapNone/>
                <wp:docPr id="3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000" cy="0"/>
                        </a:xfrm>
                        <a:prstGeom prst="straightConnector1">
                          <a:avLst/>
                        </a:prstGeom>
                        <a:noFill/>
                        <a:ln w="9525">
                          <a:solidFill>
                            <a:srgbClr val="000000"/>
                          </a:solidFill>
                          <a:round/>
                          <a:headEnd type="none" w="med" len="med"/>
                          <a:tailEnd type="triangle" w="med" len="med"/>
                        </a:ln>
                      </wps:spPr>
                      <wps:bodyPr/>
                    </wps:wsp>
                  </a:graphicData>
                </a:graphic>
                <wp14:sizeRelH relativeFrom="margin">
                  <wp14:pctWidth>0</wp14:pctWidth>
                </wp14:sizeRelH>
              </wp:anchor>
            </w:drawing>
          </mc:Choice>
          <mc:Fallback>
            <w:pict>
              <v:shape w14:anchorId="1A472D2F" id="AutoShape 38" o:spid="_x0000_s1026" type="#_x0000_t32" style="position:absolute;margin-left:247.85pt;margin-top:17.7pt;width:73.7pt;height:0;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">
                <v:stroke endarrow="block"/>
              </v:shape>
            </w:pict>
          </mc:Fallback>
        </mc:AlternateContent>
      </w: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r w:rsidRPr="00AB3A3E">
        <w:rPr>
          <w:noProof/>
        </w:rPr>
        <mc:AlternateContent>
          <mc:Choice Requires="wps">
            <w:drawing>
              <wp:anchor distT="0" distB="0" distL="114300" distR="114300" simplePos="0" relativeHeight="251724800" behindDoc="0" locked="0" layoutInCell="1" allowOverlap="1" wp14:anchorId="3DDF1E4A" wp14:editId="3399DA8B">
                <wp:simplePos x="0" y="0"/>
                <wp:positionH relativeFrom="column">
                  <wp:posOffset>1158506</wp:posOffset>
                </wp:positionH>
                <wp:positionV relativeFrom="paragraph">
                  <wp:posOffset>4504</wp:posOffset>
                </wp:positionV>
                <wp:extent cx="361950" cy="0"/>
                <wp:effectExtent l="0" t="76200" r="19050" b="95250"/>
                <wp:wrapNone/>
                <wp:docPr id="5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3923BF0F" id="AutoShape 26" o:spid="_x0000_s1026" type="#_x0000_t32" style="position:absolute;margin-left:91.2pt;margin-top:.35pt;width:28.5pt;height:0;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t7cNQ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">
                <v:stroke endarrow="block"/>
              </v:shape>
            </w:pict>
          </mc:Fallback>
        </mc:AlternateContent>
      </w: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p>
    <w:p w:rsidR="001D1674" w:rsidRPr="00AB3A3E" w:rsidRDefault="001D1674" w:rsidP="001D1674">
      <w:pPr>
        <w:pStyle w:val="20"/>
        <w:ind w:left="0" w:right="520" w:firstLine="0"/>
        <w:rPr>
          <w:rFonts w:asciiTheme="minorEastAsia" w:eastAsiaTheme="minorEastAsia" w:hAnsiTheme="minorEastAsia" w:cs="SimSun"/>
          <w:b/>
          <w:color w:val="000000"/>
          <w:szCs w:val="26"/>
          <w:lang w:val="en-GB"/>
        </w:rPr>
      </w:pPr>
    </w:p>
    <w:p w:rsidR="001D1674" w:rsidRPr="00AB3A3E" w:rsidRDefault="001D1674" w:rsidP="001D1674">
      <w:pPr>
        <w:pStyle w:val="20"/>
        <w:ind w:left="0" w:right="520" w:firstLine="0"/>
        <w:rPr>
          <w:color w:val="000000"/>
          <w:sz w:val="24"/>
          <w:szCs w:val="24"/>
          <w:lang w:val="en-GB"/>
        </w:rPr>
      </w:pPr>
      <w:r w:rsidRPr="00AB3A3E">
        <w:rPr>
          <w:color w:val="000000"/>
          <w:sz w:val="24"/>
          <w:szCs w:val="24"/>
          <w:lang w:val="en-GB"/>
        </w:rPr>
        <w:t>*</w:t>
      </w:r>
      <w:r w:rsidRPr="00AB3A3E">
        <w:rPr>
          <w:rFonts w:hint="eastAsia"/>
          <w:color w:val="000000"/>
          <w:sz w:val="24"/>
          <w:szCs w:val="24"/>
          <w:lang w:val="en-GB"/>
        </w:rPr>
        <w:t>如適用，</w:t>
      </w:r>
      <w:r w:rsidRPr="00AB3A3E">
        <w:rPr>
          <w:rFonts w:hint="eastAsia"/>
          <w:color w:val="000000"/>
          <w:sz w:val="24"/>
          <w:szCs w:val="24"/>
          <w:lang w:val="en-GB" w:eastAsia="zh-HK"/>
        </w:rPr>
        <w:t>列</w:t>
      </w:r>
      <w:r w:rsidRPr="00AB3A3E">
        <w:rPr>
          <w:rFonts w:hint="eastAsia"/>
          <w:color w:val="000000"/>
          <w:sz w:val="24"/>
          <w:szCs w:val="24"/>
          <w:lang w:val="en-GB"/>
        </w:rPr>
        <w:t>明用於飲用或煮食用的公用水龍頭、飲水機等，例如：“二樓茶水間</w:t>
      </w:r>
      <w:r w:rsidRPr="00AB3A3E">
        <w:rPr>
          <w:rFonts w:hint="eastAsia"/>
          <w:color w:val="000000"/>
          <w:sz w:val="24"/>
          <w:szCs w:val="24"/>
          <w:lang w:val="en-GB" w:eastAsia="zh-HK"/>
        </w:rPr>
        <w:t>的飲用</w:t>
      </w:r>
      <w:r w:rsidRPr="00AB3A3E">
        <w:rPr>
          <w:rFonts w:hint="eastAsia"/>
          <w:color w:val="000000"/>
          <w:sz w:val="24"/>
          <w:szCs w:val="24"/>
          <w:lang w:val="en-GB"/>
        </w:rPr>
        <w:t>水</w:t>
      </w:r>
      <w:r w:rsidRPr="00AB3A3E">
        <w:rPr>
          <w:rFonts w:hint="eastAsia"/>
          <w:color w:val="000000"/>
          <w:sz w:val="24"/>
          <w:szCs w:val="24"/>
          <w:lang w:val="en-GB" w:eastAsia="zh-HK"/>
        </w:rPr>
        <w:t>龍頭</w:t>
      </w:r>
      <w:r w:rsidRPr="00AB3A3E">
        <w:rPr>
          <w:rFonts w:hint="eastAsia"/>
          <w:color w:val="000000"/>
          <w:sz w:val="24"/>
          <w:szCs w:val="24"/>
          <w:lang w:val="en-GB"/>
        </w:rPr>
        <w:t>”。</w:t>
      </w:r>
    </w:p>
    <w:p w:rsidR="001D1674" w:rsidRPr="001D1674" w:rsidRDefault="001D1674" w:rsidP="009833FE">
      <w:pPr>
        <w:pStyle w:val="20"/>
        <w:ind w:left="0" w:right="520" w:firstLine="0"/>
        <w:rPr>
          <w:rFonts w:asciiTheme="minorEastAsia" w:eastAsiaTheme="minorEastAsia" w:hAnsiTheme="minorEastAsia" w:cs="SimSun"/>
          <w:color w:val="000000"/>
          <w:szCs w:val="26"/>
          <w:lang w:val="en-GB"/>
        </w:rPr>
      </w:pPr>
    </w:p>
    <w:p w:rsidR="001D1674" w:rsidRPr="00AB3A3E" w:rsidRDefault="001D1674" w:rsidP="009833FE">
      <w:pPr>
        <w:pStyle w:val="20"/>
        <w:ind w:left="0" w:right="520" w:firstLine="0"/>
        <w:rPr>
          <w:rFonts w:asciiTheme="minorEastAsia" w:eastAsiaTheme="minorEastAsia" w:hAnsiTheme="minorEastAsia" w:cs="SimSun"/>
          <w:color w:val="000000"/>
          <w:szCs w:val="26"/>
          <w:lang w:val="en-GB"/>
        </w:rPr>
      </w:pPr>
    </w:p>
    <w:p w:rsidR="00B67946" w:rsidRPr="00AB3A3E" w:rsidRDefault="00F63882" w:rsidP="008E0071">
      <w:pPr>
        <w:pStyle w:val="20"/>
        <w:ind w:left="0" w:right="520" w:firstLine="0"/>
        <w:rPr>
          <w:rFonts w:asciiTheme="minorEastAsia" w:eastAsiaTheme="minorEastAsia" w:hAnsiTheme="minorEastAsia" w:cs="SimSun"/>
          <w:color w:val="000000"/>
          <w:szCs w:val="26"/>
          <w:lang w:val="en-GB"/>
        </w:rPr>
      </w:pPr>
      <w:r w:rsidRPr="00AB3A3E">
        <w:rPr>
          <w:rFonts w:asciiTheme="minorEastAsia" w:eastAsiaTheme="minorEastAsia" w:hAnsiTheme="minorEastAsia" w:cs="SimSun" w:hint="eastAsia"/>
          <w:color w:val="000000"/>
          <w:szCs w:val="26"/>
          <w:lang w:val="en-GB"/>
        </w:rPr>
        <w:t>2.</w:t>
      </w:r>
      <w:r w:rsidRPr="00AB3A3E">
        <w:rPr>
          <w:rFonts w:asciiTheme="minorEastAsia" w:eastAsiaTheme="minorEastAsia" w:hAnsiTheme="minorEastAsia" w:cs="SimSun" w:hint="eastAsia"/>
          <w:b/>
          <w:color w:val="000000"/>
          <w:szCs w:val="26"/>
          <w:lang w:val="en-GB"/>
        </w:rPr>
        <w:tab/>
      </w:r>
      <w:r w:rsidRPr="00AB3A3E">
        <w:rPr>
          <w:rFonts w:asciiTheme="minorEastAsia" w:eastAsiaTheme="minorEastAsia" w:hAnsiTheme="minorEastAsia" w:cs="SimSun" w:hint="eastAsia"/>
          <w:color w:val="000000"/>
          <w:szCs w:val="26"/>
          <w:lang w:val="en-GB"/>
        </w:rPr>
        <w:t>個別樓層或</w:t>
      </w:r>
      <w:r w:rsidR="00D606E8" w:rsidRPr="00AB3A3E">
        <w:rPr>
          <w:rFonts w:asciiTheme="minorEastAsia" w:eastAsiaTheme="minorEastAsia" w:hAnsiTheme="minorEastAsia" w:cs="SimSun" w:hint="eastAsia"/>
          <w:color w:val="000000"/>
          <w:szCs w:val="26"/>
          <w:lang w:val="en-GB"/>
        </w:rPr>
        <w:t>用戶</w:t>
      </w:r>
      <w:r w:rsidRPr="00AB3A3E">
        <w:rPr>
          <w:rFonts w:asciiTheme="minorEastAsia" w:eastAsiaTheme="minorEastAsia" w:hAnsiTheme="minorEastAsia" w:cs="SimSun" w:hint="eastAsia"/>
          <w:color w:val="000000"/>
          <w:szCs w:val="26"/>
          <w:lang w:val="en-GB"/>
        </w:rPr>
        <w:t>的供水流程圖</w:t>
      </w:r>
    </w:p>
    <w:p w:rsidR="00B67946" w:rsidRDefault="00336C5F">
      <w:pPr>
        <w:pStyle w:val="20"/>
        <w:ind w:left="360" w:right="520" w:firstLine="0"/>
        <w:rPr>
          <w:rFonts w:asciiTheme="minorEastAsia" w:eastAsiaTheme="minorEastAsia" w:hAnsiTheme="minorEastAsia" w:cs="SimSun"/>
          <w:color w:val="000000"/>
          <w:szCs w:val="26"/>
          <w:lang w:val="en-GB"/>
        </w:rPr>
      </w:pPr>
      <w:r w:rsidRPr="00687F86">
        <w:rPr>
          <w:rFonts w:asciiTheme="minorEastAsia" w:eastAsiaTheme="minorEastAsia" w:hAnsiTheme="minorEastAsia" w:cs="SimSun" w:hint="eastAsia"/>
          <w:color w:val="000000"/>
          <w:szCs w:val="26"/>
          <w:lang w:val="en-GB"/>
        </w:rPr>
        <w:t>樓宇名稱</w:t>
      </w:r>
      <w:r>
        <w:rPr>
          <w:rFonts w:asciiTheme="minorEastAsia" w:eastAsiaTheme="minorEastAsia" w:hAnsiTheme="minorEastAsia" w:cs="SimSun" w:hint="eastAsia"/>
          <w:color w:val="000000"/>
          <w:szCs w:val="26"/>
          <w:lang w:val="en-GB"/>
        </w:rPr>
        <w:t xml:space="preserve"> :</w:t>
      </w:r>
      <w:r>
        <w:rPr>
          <w:rFonts w:asciiTheme="minorEastAsia" w:eastAsiaTheme="minorEastAsia" w:hAnsiTheme="minorEastAsia" w:cs="SimSun"/>
          <w:color w:val="000000"/>
          <w:szCs w:val="26"/>
          <w:lang w:val="en-GB"/>
        </w:rPr>
        <w:t xml:space="preserve"> _________________________________</w:t>
      </w:r>
    </w:p>
    <w:p w:rsidR="00C93D4C" w:rsidRDefault="00C93D4C">
      <w:pPr>
        <w:pStyle w:val="20"/>
        <w:ind w:left="360" w:right="520" w:firstLine="0"/>
        <w:rPr>
          <w:rFonts w:asciiTheme="minorEastAsia" w:eastAsiaTheme="minorEastAsia" w:hAnsiTheme="minorEastAsia" w:cs="SimSun"/>
          <w:color w:val="000000"/>
          <w:szCs w:val="26"/>
          <w:lang w:val="en-GB"/>
        </w:rPr>
      </w:pPr>
    </w:p>
    <w:p w:rsidR="00C93D4C" w:rsidRDefault="00C93D4C">
      <w:pPr>
        <w:pStyle w:val="20"/>
        <w:ind w:left="360" w:right="520" w:firstLine="0"/>
        <w:rPr>
          <w:rFonts w:asciiTheme="minorEastAsia" w:eastAsiaTheme="minorEastAsia" w:hAnsiTheme="minorEastAsia" w:cs="SimSun"/>
          <w:color w:val="000000"/>
          <w:szCs w:val="26"/>
          <w:lang w:val="en-GB"/>
        </w:rPr>
      </w:pPr>
    </w:p>
    <w:p w:rsidR="00C93D4C" w:rsidRDefault="00C93D4C">
      <w:pPr>
        <w:pStyle w:val="20"/>
        <w:ind w:left="360" w:right="520" w:firstLine="0"/>
        <w:rPr>
          <w:rFonts w:asciiTheme="minorEastAsia" w:eastAsiaTheme="minorEastAsia" w:hAnsiTheme="minorEastAsia" w:cs="SimSun"/>
          <w:color w:val="000000"/>
          <w:szCs w:val="26"/>
          <w:lang w:val="en-GB" w:eastAsia="zh-HK"/>
        </w:rPr>
      </w:pPr>
      <w:r>
        <w:rPr>
          <w:rFonts w:asciiTheme="minorEastAsia" w:eastAsiaTheme="minorEastAsia" w:hAnsiTheme="minorEastAsia" w:cs="SimSun" w:hint="eastAsia"/>
          <w:color w:val="000000"/>
          <w:szCs w:val="26"/>
          <w:lang w:val="en-GB" w:eastAsia="zh-HK"/>
        </w:rPr>
        <w:t>6樓至40樓</w:t>
      </w:r>
      <w:r w:rsidR="00BE32D8">
        <w:rPr>
          <w:rFonts w:asciiTheme="minorEastAsia" w:eastAsiaTheme="minorEastAsia" w:hAnsiTheme="minorEastAsia" w:cs="SimSun" w:hint="eastAsia"/>
          <w:color w:val="000000"/>
          <w:szCs w:val="26"/>
          <w:lang w:val="en-GB" w:eastAsia="zh-HK"/>
        </w:rPr>
        <w:t>供水</w:t>
      </w:r>
      <w:r>
        <w:rPr>
          <w:rFonts w:asciiTheme="minorEastAsia" w:eastAsiaTheme="minorEastAsia" w:hAnsiTheme="minorEastAsia" w:cs="SimSun"/>
          <w:color w:val="000000"/>
          <w:szCs w:val="26"/>
          <w:lang w:val="en-GB" w:eastAsia="zh-HK"/>
        </w:rPr>
        <w:t>:</w:t>
      </w:r>
    </w:p>
    <w:p w:rsidR="00C93D4C" w:rsidRPr="00AB3A3E" w:rsidRDefault="00C93D4C">
      <w:pPr>
        <w:pStyle w:val="20"/>
        <w:ind w:left="360" w:right="520" w:firstLine="0"/>
        <w:rPr>
          <w:rFonts w:asciiTheme="minorEastAsia" w:eastAsiaTheme="minorEastAsia" w:hAnsiTheme="minorEastAsia" w:cs="SimSun"/>
          <w:color w:val="000000"/>
          <w:szCs w:val="26"/>
          <w:lang w:val="en-GB"/>
        </w:rPr>
      </w:pPr>
    </w:p>
    <w:p w:rsidR="00B67946" w:rsidRPr="00AB3A3E" w:rsidRDefault="00F61DB0">
      <w:pPr>
        <w:pStyle w:val="20"/>
        <w:ind w:left="0" w:right="520" w:firstLine="0"/>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634688" behindDoc="0" locked="0" layoutInCell="1" allowOverlap="1" wp14:anchorId="03AB4B06" wp14:editId="5D69C76C">
                <wp:simplePos x="0" y="0"/>
                <wp:positionH relativeFrom="column">
                  <wp:posOffset>1091565</wp:posOffset>
                </wp:positionH>
                <wp:positionV relativeFrom="paragraph">
                  <wp:posOffset>71120</wp:posOffset>
                </wp:positionV>
                <wp:extent cx="895350" cy="514350"/>
                <wp:effectExtent l="0" t="0" r="57150" b="57150"/>
                <wp:wrapNone/>
                <wp:docPr id="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5143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ln>
                        <a:effectLst>
                          <a:outerShdw dist="35921" dir="2700000" algn="ctr" rotWithShape="0">
                            <a:srgbClr val="215968">
                              <a:alpha val="50000"/>
                            </a:srgbClr>
                          </a:outerShdw>
                        </a:effectLst>
                      </wps:spPr>
                      <wps:txbx>
                        <w:txbxContent>
                          <w:p w:rsidR="00E14F85" w:rsidRPr="00755B70" w:rsidRDefault="00E14F85">
                            <w:pPr>
                              <w:spacing w:line="240" w:lineRule="exact"/>
                              <w:rPr>
                                <w:rFonts w:asciiTheme="minorEastAsia" w:eastAsiaTheme="minorEastAsia" w:hAnsiTheme="minorEastAsia"/>
                              </w:rPr>
                            </w:pPr>
                            <w:r w:rsidRPr="00755B70">
                              <w:rPr>
                                <w:rFonts w:asciiTheme="minorEastAsia" w:eastAsiaTheme="minorEastAsia" w:hAnsiTheme="minorEastAsia" w:hint="eastAsia"/>
                                <w:lang w:eastAsia="zh-CN"/>
                              </w:rPr>
                              <w:t>天台水箱</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3AB4B06" id="AutoShape 47" o:spid="_x0000_s1045" style="position:absolute;margin-left:85.95pt;margin-top:5.6pt;width:70.5pt;height:4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" fillcolor="#93cddd" strokecolor="#93cddd" strokeweight="1pt">
                <v:fill color2="#dbeef4" angle="135" focus="50%" type="gradient"/>
                <v:shadow on="t" color="#215968" opacity=".5"/>
                <v:textbox>
                  <w:txbxContent>
                    <w:p w:rsidR="00E14F85" w:rsidRPr="00755B70" w:rsidRDefault="00E14F85">
                      <w:pPr>
                        <w:spacing w:line="240" w:lineRule="exact"/>
                        <w:rPr>
                          <w:rFonts w:asciiTheme="minorEastAsia" w:eastAsiaTheme="minorEastAsia" w:hAnsiTheme="minorEastAsia"/>
                        </w:rPr>
                      </w:pPr>
                      <w:r w:rsidRPr="00755B70">
                        <w:rPr>
                          <w:rFonts w:asciiTheme="minorEastAsia" w:eastAsiaTheme="minorEastAsia" w:hAnsiTheme="minorEastAsia" w:hint="eastAsia"/>
                          <w:lang w:eastAsia="zh-CN"/>
                        </w:rPr>
                        <w:t>天台水箱</w:t>
                      </w:r>
                    </w:p>
                  </w:txbxContent>
                </v:textbox>
              </v:roundrect>
            </w:pict>
          </mc:Fallback>
        </mc:AlternateContent>
      </w:r>
    </w:p>
    <w:p w:rsidR="00B67946" w:rsidRPr="00AB3A3E" w:rsidRDefault="00B67946">
      <w:pPr>
        <w:pStyle w:val="20"/>
        <w:ind w:left="0" w:right="520" w:firstLine="0"/>
        <w:rPr>
          <w:rFonts w:asciiTheme="minorEastAsia" w:eastAsiaTheme="minorEastAsia" w:hAnsiTheme="minorEastAsia" w:cs="SimSun"/>
          <w:b/>
          <w:color w:val="000000"/>
          <w:szCs w:val="26"/>
          <w:lang w:val="en-GB"/>
        </w:rPr>
      </w:pPr>
    </w:p>
    <w:p w:rsidR="00B67946" w:rsidRPr="00AB3A3E" w:rsidRDefault="00F61DB0">
      <w:pPr>
        <w:pStyle w:val="20"/>
        <w:ind w:left="0" w:right="520" w:firstLine="0"/>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298" distR="114298" simplePos="0" relativeHeight="251638784" behindDoc="0" locked="0" layoutInCell="1" allowOverlap="1" wp14:anchorId="3E145473" wp14:editId="2CF88DEE">
                <wp:simplePos x="0" y="0"/>
                <wp:positionH relativeFrom="column">
                  <wp:posOffset>1541780</wp:posOffset>
                </wp:positionH>
                <wp:positionV relativeFrom="paragraph">
                  <wp:posOffset>155575</wp:posOffset>
                </wp:positionV>
                <wp:extent cx="0" cy="741600"/>
                <wp:effectExtent l="76200" t="0" r="57150" b="59055"/>
                <wp:wrapNone/>
                <wp:docPr id="10"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1600"/>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AC3E01A" id="AutoShape 57" o:spid="_x0000_s1026" type="#_x0000_t32" style="position:absolute;margin-left:121.4pt;margin-top:12.25pt;width:0;height:58.4pt;z-index:251638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">
                <v:stroke endarrow="block"/>
              </v:shape>
            </w:pict>
          </mc:Fallback>
        </mc:AlternateContent>
      </w:r>
    </w:p>
    <w:p w:rsidR="00B67946" w:rsidRPr="00AB3A3E" w:rsidRDefault="00F61DB0">
      <w:pPr>
        <w:pStyle w:val="20"/>
        <w:ind w:left="0" w:right="520" w:firstLine="0"/>
        <w:jc w:val="right"/>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633664" behindDoc="0" locked="0" layoutInCell="1" allowOverlap="1" wp14:anchorId="5669A83E" wp14:editId="2E6848FD">
                <wp:simplePos x="0" y="0"/>
                <wp:positionH relativeFrom="column">
                  <wp:posOffset>882015</wp:posOffset>
                </wp:positionH>
                <wp:positionV relativeFrom="paragraph">
                  <wp:posOffset>160655</wp:posOffset>
                </wp:positionV>
                <wp:extent cx="4552950" cy="1562100"/>
                <wp:effectExtent l="0" t="0" r="57150" b="57150"/>
                <wp:wrapNone/>
                <wp:docPr id="4"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1562100"/>
                        </a:xfrm>
                        <a:prstGeom prst="roundRect">
                          <a:avLst>
                            <a:gd name="adj" fmla="val 16667"/>
                          </a:avLst>
                        </a:prstGeom>
                        <a:gradFill rotWithShape="0">
                          <a:gsLst>
                            <a:gs pos="0">
                              <a:srgbClr val="D7E4BD"/>
                            </a:gs>
                            <a:gs pos="50000">
                              <a:srgbClr val="DBEEF4"/>
                            </a:gs>
                            <a:gs pos="100000">
                              <a:srgbClr val="D7E4BD"/>
                            </a:gs>
                          </a:gsLst>
                          <a:lin ang="18900000" scaled="1"/>
                        </a:gradFill>
                        <a:ln w="12700">
                          <a:solidFill>
                            <a:srgbClr val="EBF1DE"/>
                          </a:solidFill>
                          <a:round/>
                        </a:ln>
                        <a:effectLst>
                          <a:outerShdw dist="35921" dir="2700000" algn="ctr" rotWithShape="0">
                            <a:srgbClr val="215968">
                              <a:alpha val="50000"/>
                            </a:srgbClr>
                          </a:outerShdw>
                        </a:effectLst>
                      </wps:spPr>
                      <wps:txbx>
                        <w:txbxContent>
                          <w:p w:rsidR="00E14F85" w:rsidRPr="00755B70" w:rsidRDefault="00E14F85">
                            <w:pPr>
                              <w:spacing w:line="240" w:lineRule="exact"/>
                              <w:jc w:val="center"/>
                              <w:rPr>
                                <w:rFonts w:asciiTheme="minorEastAsia" w:eastAsiaTheme="minorEastAsia" w:hAnsiTheme="minorEastAsia"/>
                                <w:b/>
                              </w:rPr>
                            </w:pPr>
                            <w:r w:rsidRPr="00755B70">
                              <w:rPr>
                                <w:rFonts w:asciiTheme="minorEastAsia" w:eastAsiaTheme="minorEastAsia" w:hAnsiTheme="minorEastAsia" w:hint="eastAsia"/>
                                <w:b/>
                                <w:lang w:eastAsia="zh-CN"/>
                              </w:rPr>
                              <w:t>水錶房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69A83E" id="AutoShape 55" o:spid="_x0000_s1046" style="position:absolute;left:0;text-align:left;margin-left:69.45pt;margin-top:12.65pt;width:358.5pt;height:12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" fillcolor="#d7e4bd" strokecolor="#ebf1de" strokeweight="1pt">
                <v:fill color2="#dbeef4" angle="135" focus="50%" type="gradient"/>
                <v:shadow on="t" color="#215968" opacity=".5"/>
                <v:textbox>
                  <w:txbxContent>
                    <w:p w:rsidR="00E14F85" w:rsidRPr="00755B70" w:rsidRDefault="00E14F85">
                      <w:pPr>
                        <w:spacing w:line="240" w:lineRule="exact"/>
                        <w:jc w:val="center"/>
                        <w:rPr>
                          <w:rFonts w:asciiTheme="minorEastAsia" w:eastAsiaTheme="minorEastAsia" w:hAnsiTheme="minorEastAsia"/>
                          <w:b/>
                        </w:rPr>
                      </w:pPr>
                      <w:r w:rsidRPr="00755B70">
                        <w:rPr>
                          <w:rFonts w:asciiTheme="minorEastAsia" w:eastAsiaTheme="minorEastAsia" w:hAnsiTheme="minorEastAsia" w:hint="eastAsia"/>
                          <w:b/>
                          <w:lang w:eastAsia="zh-CN"/>
                        </w:rPr>
                        <w:t>水錶房</w:t>
                      </w:r>
                    </w:p>
                  </w:txbxContent>
                </v:textbox>
              </v:roundrect>
            </w:pict>
          </mc:Fallback>
        </mc:AlternateContent>
      </w:r>
    </w:p>
    <w:p w:rsidR="00B67946" w:rsidRPr="00AB3A3E" w:rsidRDefault="00B67946">
      <w:pPr>
        <w:pStyle w:val="20"/>
        <w:ind w:left="0" w:right="520" w:firstLine="0"/>
        <w:jc w:val="right"/>
        <w:rPr>
          <w:rFonts w:asciiTheme="minorEastAsia" w:eastAsiaTheme="minorEastAsia" w:hAnsiTheme="minorEastAsia" w:cs="SimSun"/>
          <w:b/>
          <w:color w:val="000000"/>
          <w:szCs w:val="26"/>
          <w:lang w:val="en-GB"/>
        </w:rPr>
      </w:pPr>
    </w:p>
    <w:p w:rsidR="00B67946" w:rsidRPr="00AB3A3E" w:rsidRDefault="00F61DB0">
      <w:pPr>
        <w:pStyle w:val="20"/>
        <w:ind w:left="0" w:right="520" w:firstLine="0"/>
        <w:jc w:val="right"/>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635712" behindDoc="0" locked="0" layoutInCell="1" allowOverlap="1" wp14:anchorId="71C4CC0D" wp14:editId="25D50D21">
                <wp:simplePos x="0" y="0"/>
                <wp:positionH relativeFrom="column">
                  <wp:posOffset>2377440</wp:posOffset>
                </wp:positionH>
                <wp:positionV relativeFrom="paragraph">
                  <wp:posOffset>231140</wp:posOffset>
                </wp:positionV>
                <wp:extent cx="1333500" cy="790575"/>
                <wp:effectExtent l="0" t="0" r="57150" b="66675"/>
                <wp:wrapNone/>
                <wp:docPr id="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79057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ln>
                        <a:effectLst>
                          <a:outerShdw dist="35921" dir="2700000" algn="ctr" rotWithShape="0">
                            <a:srgbClr val="215968">
                              <a:alpha val="50000"/>
                            </a:srgbClr>
                          </a:outerShdw>
                        </a:effectLst>
                      </wps:spPr>
                      <wps:txbx>
                        <w:txbxContent>
                          <w:p w:rsidR="00E14F85" w:rsidRPr="00755B70" w:rsidRDefault="00E14F85" w:rsidP="00C045DE">
                            <w:pPr>
                              <w:spacing w:line="280" w:lineRule="exact"/>
                              <w:jc w:val="center"/>
                              <w:rPr>
                                <w:rFonts w:asciiTheme="minorEastAsia" w:eastAsiaTheme="minorEastAsia" w:hAnsiTheme="minorEastAsia"/>
                              </w:rPr>
                            </w:pPr>
                            <w:r w:rsidRPr="00755B70">
                              <w:rPr>
                                <w:rFonts w:asciiTheme="minorEastAsia" w:eastAsiaTheme="minorEastAsia" w:hAnsiTheme="minorEastAsia" w:hint="eastAsia"/>
                                <w:lang w:eastAsia="zh-CN"/>
                              </w:rPr>
                              <w:t>個別用戶</w:t>
                            </w:r>
                            <w:r>
                              <w:rPr>
                                <w:rFonts w:asciiTheme="minorEastAsia" w:eastAsiaTheme="minorEastAsia" w:hAnsiTheme="minorEastAsia" w:hint="eastAsia"/>
                              </w:rPr>
                              <w:t>/</w:t>
                            </w:r>
                            <w:r w:rsidRPr="007802DD">
                              <w:rPr>
                                <w:rFonts w:asciiTheme="minorEastAsia" w:eastAsiaTheme="minorEastAsia" w:hAnsiTheme="minorEastAsia" w:hint="eastAsia"/>
                                <w:lang w:eastAsia="zh-CN"/>
                              </w:rPr>
                              <w:t>單位</w:t>
                            </w:r>
                            <w:r w:rsidRPr="00755B70">
                              <w:rPr>
                                <w:rFonts w:asciiTheme="minorEastAsia" w:eastAsiaTheme="minorEastAsia" w:hAnsiTheme="minorEastAsia" w:hint="eastAsia"/>
                                <w:lang w:eastAsia="zh-CN"/>
                              </w:rPr>
                              <w:t>水錶</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1C4CC0D" id="AutoShape 48" o:spid="_x0000_s1047" style="position:absolute;left:0;text-align:left;margin-left:187.2pt;margin-top:18.2pt;width:105pt;height:62.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" fillcolor="#93cddd" strokecolor="#93cddd" strokeweight="1pt">
                <v:fill color2="#dbeef4" angle="135" focus="50%" type="gradient"/>
                <v:shadow on="t" color="#215968" opacity=".5"/>
                <v:textbox>
                  <w:txbxContent>
                    <w:p w:rsidR="00E14F85" w:rsidRPr="00755B70" w:rsidRDefault="00E14F85" w:rsidP="00C045DE">
                      <w:pPr>
                        <w:spacing w:line="280" w:lineRule="exact"/>
                        <w:jc w:val="center"/>
                        <w:rPr>
                          <w:rFonts w:asciiTheme="minorEastAsia" w:eastAsiaTheme="minorEastAsia" w:hAnsiTheme="minorEastAsia"/>
                        </w:rPr>
                      </w:pPr>
                      <w:r w:rsidRPr="00755B70">
                        <w:rPr>
                          <w:rFonts w:asciiTheme="minorEastAsia" w:eastAsiaTheme="minorEastAsia" w:hAnsiTheme="minorEastAsia" w:hint="eastAsia"/>
                          <w:lang w:eastAsia="zh-CN"/>
                        </w:rPr>
                        <w:t>個別用戶</w:t>
                      </w:r>
                      <w:r>
                        <w:rPr>
                          <w:rFonts w:asciiTheme="minorEastAsia" w:eastAsiaTheme="minorEastAsia" w:hAnsiTheme="minorEastAsia" w:hint="eastAsia"/>
                        </w:rPr>
                        <w:t>/</w:t>
                      </w:r>
                      <w:r w:rsidRPr="007802DD">
                        <w:rPr>
                          <w:rFonts w:asciiTheme="minorEastAsia" w:eastAsiaTheme="minorEastAsia" w:hAnsiTheme="minorEastAsia" w:hint="eastAsia"/>
                          <w:lang w:eastAsia="zh-CN"/>
                        </w:rPr>
                        <w:t>單位</w:t>
                      </w:r>
                      <w:r w:rsidRPr="00755B70">
                        <w:rPr>
                          <w:rFonts w:asciiTheme="minorEastAsia" w:eastAsiaTheme="minorEastAsia" w:hAnsiTheme="minorEastAsia" w:hint="eastAsia"/>
                          <w:lang w:eastAsia="zh-CN"/>
                        </w:rPr>
                        <w:t>水錶</w:t>
                      </w:r>
                    </w:p>
                  </w:txbxContent>
                </v:textbox>
              </v:roundrect>
            </w:pict>
          </mc:Fallback>
        </mc:AlternateContent>
      </w:r>
    </w:p>
    <w:p w:rsidR="00B67946" w:rsidRPr="00AB3A3E" w:rsidRDefault="00F61DB0">
      <w:pPr>
        <w:pStyle w:val="20"/>
        <w:ind w:left="0" w:right="520" w:firstLine="0"/>
        <w:jc w:val="right"/>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636736" behindDoc="0" locked="0" layoutInCell="1" allowOverlap="1" wp14:anchorId="79656EF2" wp14:editId="435E3073">
                <wp:simplePos x="0" y="0"/>
                <wp:positionH relativeFrom="column">
                  <wp:posOffset>956945</wp:posOffset>
                </wp:positionH>
                <wp:positionV relativeFrom="paragraph">
                  <wp:posOffset>-16510</wp:posOffset>
                </wp:positionV>
                <wp:extent cx="1047750" cy="838200"/>
                <wp:effectExtent l="0" t="0" r="57150" b="57150"/>
                <wp:wrapNone/>
                <wp:docPr id="7"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83820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ln>
                        <a:effectLst>
                          <a:outerShdw dist="35921" dir="2700000" algn="ctr" rotWithShape="0">
                            <a:srgbClr val="215968">
                              <a:alpha val="50000"/>
                            </a:srgbClr>
                          </a:outerShdw>
                        </a:effectLst>
                      </wps:spPr>
                      <wps:txbx>
                        <w:txbxContent>
                          <w:p w:rsidR="00E14F85" w:rsidRPr="00755B70" w:rsidRDefault="00E14F85" w:rsidP="00C045DE">
                            <w:pPr>
                              <w:jc w:val="center"/>
                              <w:rPr>
                                <w:rFonts w:asciiTheme="minorEastAsia" w:eastAsiaTheme="minorEastAsia" w:hAnsiTheme="minorEastAsia"/>
                              </w:rPr>
                            </w:pPr>
                            <w:r w:rsidRPr="00755B70">
                              <w:rPr>
                                <w:rFonts w:asciiTheme="minorEastAsia" w:eastAsiaTheme="minorEastAsia" w:hAnsiTheme="minorEastAsia" w:hint="eastAsia"/>
                              </w:rPr>
                              <w:t>水</w:t>
                            </w:r>
                            <w:proofErr w:type="gramStart"/>
                            <w:r w:rsidRPr="00755B70">
                              <w:rPr>
                                <w:rFonts w:asciiTheme="minorEastAsia" w:eastAsiaTheme="minorEastAsia" w:hAnsiTheme="minorEastAsia" w:hint="eastAsia"/>
                              </w:rPr>
                              <w:t>掣</w:t>
                            </w:r>
                            <w:proofErr w:type="gramEnd"/>
                            <w:r w:rsidRPr="00755B70">
                              <w:rPr>
                                <w:rFonts w:asciiTheme="minorEastAsia" w:eastAsiaTheme="minorEastAsia" w:hAnsiTheme="minorEastAsia" w:hint="eastAsia"/>
                                <w:lang w:eastAsia="zh-CN"/>
                              </w:rPr>
                              <w:t>／</w:t>
                            </w:r>
                          </w:p>
                          <w:p w:rsidR="00E14F85" w:rsidRPr="00755B70" w:rsidRDefault="00E14F85" w:rsidP="00C045DE">
                            <w:pPr>
                              <w:jc w:val="center"/>
                              <w:rPr>
                                <w:rFonts w:asciiTheme="minorEastAsia" w:eastAsiaTheme="minorEastAsia" w:hAnsiTheme="minorEastAsia"/>
                              </w:rPr>
                            </w:pPr>
                            <w:proofErr w:type="gramStart"/>
                            <w:r w:rsidRPr="00755B70">
                              <w:rPr>
                                <w:rFonts w:asciiTheme="minorEastAsia" w:eastAsiaTheme="minorEastAsia" w:hAnsiTheme="minorEastAsia" w:hint="eastAsia"/>
                              </w:rPr>
                              <w:t>活皮</w:t>
                            </w:r>
                            <w:r w:rsidRPr="00755B70">
                              <w:rPr>
                                <w:rFonts w:asciiTheme="minorEastAsia" w:eastAsiaTheme="minorEastAsia" w:hAnsiTheme="minorEastAsia"/>
                              </w:rPr>
                              <w:t>心水掣</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9656EF2" id="AutoShape 52" o:spid="_x0000_s1048" style="position:absolute;left:0;text-align:left;margin-left:75.35pt;margin-top:-1.3pt;width:82.5pt;height:6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" fillcolor="#93cddd" strokecolor="#93cddd" strokeweight="1pt">
                <v:fill color2="#dbeef4" angle="135" focus="50%" type="gradient"/>
                <v:shadow on="t" color="#215968" opacity=".5"/>
                <v:textbox>
                  <w:txbxContent>
                    <w:p w:rsidR="00E14F85" w:rsidRPr="00755B70" w:rsidRDefault="00E14F85" w:rsidP="00C045DE">
                      <w:pPr>
                        <w:jc w:val="center"/>
                        <w:rPr>
                          <w:rFonts w:asciiTheme="minorEastAsia" w:eastAsiaTheme="minorEastAsia" w:hAnsiTheme="minorEastAsia"/>
                        </w:rPr>
                      </w:pPr>
                      <w:r w:rsidRPr="00755B70">
                        <w:rPr>
                          <w:rFonts w:asciiTheme="minorEastAsia" w:eastAsiaTheme="minorEastAsia" w:hAnsiTheme="minorEastAsia" w:hint="eastAsia"/>
                        </w:rPr>
                        <w:t>水</w:t>
                      </w:r>
                      <w:proofErr w:type="gramStart"/>
                      <w:r w:rsidRPr="00755B70">
                        <w:rPr>
                          <w:rFonts w:asciiTheme="minorEastAsia" w:eastAsiaTheme="minorEastAsia" w:hAnsiTheme="minorEastAsia" w:hint="eastAsia"/>
                        </w:rPr>
                        <w:t>掣</w:t>
                      </w:r>
                      <w:proofErr w:type="gramEnd"/>
                      <w:r w:rsidRPr="00755B70">
                        <w:rPr>
                          <w:rFonts w:asciiTheme="minorEastAsia" w:eastAsiaTheme="minorEastAsia" w:hAnsiTheme="minorEastAsia" w:hint="eastAsia"/>
                          <w:lang w:eastAsia="zh-CN"/>
                        </w:rPr>
                        <w:t>／</w:t>
                      </w:r>
                    </w:p>
                    <w:p w:rsidR="00E14F85" w:rsidRPr="00755B70" w:rsidRDefault="00E14F85" w:rsidP="00C045DE">
                      <w:pPr>
                        <w:jc w:val="center"/>
                        <w:rPr>
                          <w:rFonts w:asciiTheme="minorEastAsia" w:eastAsiaTheme="minorEastAsia" w:hAnsiTheme="minorEastAsia"/>
                        </w:rPr>
                      </w:pPr>
                      <w:proofErr w:type="gramStart"/>
                      <w:r w:rsidRPr="00755B70">
                        <w:rPr>
                          <w:rFonts w:asciiTheme="minorEastAsia" w:eastAsiaTheme="minorEastAsia" w:hAnsiTheme="minorEastAsia" w:hint="eastAsia"/>
                        </w:rPr>
                        <w:t>活皮</w:t>
                      </w:r>
                      <w:r w:rsidRPr="00755B70">
                        <w:rPr>
                          <w:rFonts w:asciiTheme="minorEastAsia" w:eastAsiaTheme="minorEastAsia" w:hAnsiTheme="minorEastAsia"/>
                        </w:rPr>
                        <w:t>心水掣</w:t>
                      </w:r>
                      <w:proofErr w:type="gramEnd"/>
                    </w:p>
                  </w:txbxContent>
                </v:textbox>
              </v:roundrect>
            </w:pict>
          </mc:Fallback>
        </mc:AlternateContent>
      </w:r>
    </w:p>
    <w:p w:rsidR="00B67946" w:rsidRPr="00AB3A3E" w:rsidRDefault="00EB20FC">
      <w:pPr>
        <w:pStyle w:val="20"/>
        <w:ind w:left="0" w:right="520" w:firstLine="0"/>
        <w:jc w:val="right"/>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4294967294" distB="4294967294" distL="114300" distR="114300" simplePos="0" relativeHeight="251639808" behindDoc="0" locked="0" layoutInCell="1" allowOverlap="1" wp14:anchorId="112213DA" wp14:editId="63604140">
                <wp:simplePos x="0" y="0"/>
                <wp:positionH relativeFrom="column">
                  <wp:posOffset>2026758</wp:posOffset>
                </wp:positionH>
                <wp:positionV relativeFrom="paragraph">
                  <wp:posOffset>120650</wp:posOffset>
                </wp:positionV>
                <wp:extent cx="341630" cy="0"/>
                <wp:effectExtent l="0" t="76200" r="20320" b="95250"/>
                <wp:wrapNone/>
                <wp:docPr id="11"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630" cy="0"/>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3C4A29F" id="AutoShape 58" o:spid="_x0000_s1026" type="#_x0000_t32" style="position:absolute;margin-left:159.6pt;margin-top:9.5pt;width:26.9pt;height:0;z-index:251639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">
                <v:stroke endarrow="block"/>
              </v:shape>
            </w:pict>
          </mc:Fallback>
        </mc:AlternateContent>
      </w:r>
      <w:r w:rsidR="00F61DB0"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641856" behindDoc="0" locked="0" layoutInCell="1" allowOverlap="1" wp14:anchorId="0F759342" wp14:editId="2C9EF889">
                <wp:simplePos x="0" y="0"/>
                <wp:positionH relativeFrom="column">
                  <wp:posOffset>4627245</wp:posOffset>
                </wp:positionH>
                <wp:positionV relativeFrom="paragraph">
                  <wp:posOffset>123825</wp:posOffset>
                </wp:positionV>
                <wp:extent cx="635" cy="1317625"/>
                <wp:effectExtent l="76200" t="0" r="75565" b="53975"/>
                <wp:wrapNone/>
                <wp:docPr id="1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17625"/>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7B18A1E" id="AutoShape 60" o:spid="_x0000_s1026" type="#_x0000_t32" style="position:absolute;margin-left:364.35pt;margin-top:9.75pt;width:.05pt;height:103.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">
                <v:stroke endarrow="block"/>
              </v:shape>
            </w:pict>
          </mc:Fallback>
        </mc:AlternateContent>
      </w:r>
      <w:r w:rsidR="00F61DB0" w:rsidRPr="00AB3A3E">
        <w:rPr>
          <w:rFonts w:asciiTheme="minorEastAsia" w:eastAsiaTheme="minorEastAsia" w:hAnsiTheme="minorEastAsia" w:cs="SimSun"/>
          <w:b/>
          <w:noProof/>
          <w:color w:val="000000"/>
          <w:szCs w:val="26"/>
        </w:rPr>
        <mc:AlternateContent>
          <mc:Choice Requires="wps">
            <w:drawing>
              <wp:anchor distT="4294967294" distB="4294967294" distL="114300" distR="114300" simplePos="0" relativeHeight="251642880" behindDoc="0" locked="0" layoutInCell="1" allowOverlap="1" wp14:anchorId="69B16407" wp14:editId="55574C97">
                <wp:simplePos x="0" y="0"/>
                <wp:positionH relativeFrom="column">
                  <wp:posOffset>3736975</wp:posOffset>
                </wp:positionH>
                <wp:positionV relativeFrom="paragraph">
                  <wp:posOffset>123824</wp:posOffset>
                </wp:positionV>
                <wp:extent cx="890270" cy="0"/>
                <wp:effectExtent l="0" t="0" r="24130" b="19050"/>
                <wp:wrapNone/>
                <wp:docPr id="1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270" cy="0"/>
                        </a:xfrm>
                        <a:prstGeom prst="straightConnector1">
                          <a:avLst/>
                        </a:prstGeom>
                        <a:noFill/>
                        <a:ln w="9525">
                          <a:solidFill>
                            <a:srgbClr val="000000"/>
                          </a:solidFill>
                          <a:roun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6EFC5085" id="AutoShape 61" o:spid="_x0000_s1026" type="#_x0000_t32" style="position:absolute;margin-left:294.25pt;margin-top:9.75pt;width:70.1pt;height:0;z-index:2516428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"/>
            </w:pict>
          </mc:Fallback>
        </mc:AlternateContent>
      </w:r>
    </w:p>
    <w:p w:rsidR="00B67946" w:rsidRPr="00AB3A3E" w:rsidRDefault="00B67946">
      <w:pPr>
        <w:pStyle w:val="20"/>
        <w:ind w:left="0" w:right="520" w:firstLine="0"/>
        <w:jc w:val="right"/>
        <w:rPr>
          <w:rFonts w:asciiTheme="minorEastAsia" w:eastAsiaTheme="minorEastAsia" w:hAnsiTheme="minorEastAsia" w:cs="SimSun"/>
          <w:b/>
          <w:color w:val="000000"/>
          <w:szCs w:val="26"/>
          <w:lang w:val="en-GB"/>
        </w:rPr>
      </w:pPr>
    </w:p>
    <w:p w:rsidR="00B67946" w:rsidRPr="00AB3A3E" w:rsidRDefault="00B67946">
      <w:pPr>
        <w:pStyle w:val="20"/>
        <w:ind w:left="0" w:right="520" w:firstLine="0"/>
        <w:jc w:val="right"/>
        <w:rPr>
          <w:rFonts w:asciiTheme="minorEastAsia" w:eastAsiaTheme="minorEastAsia" w:hAnsiTheme="minorEastAsia" w:cs="SimSun"/>
          <w:b/>
          <w:color w:val="000000"/>
          <w:szCs w:val="26"/>
          <w:lang w:val="en-GB"/>
        </w:rPr>
      </w:pPr>
    </w:p>
    <w:p w:rsidR="00B67946" w:rsidRPr="00AB3A3E" w:rsidRDefault="00B67946">
      <w:pPr>
        <w:pStyle w:val="20"/>
        <w:ind w:left="0" w:right="520" w:firstLine="0"/>
        <w:jc w:val="right"/>
        <w:rPr>
          <w:rFonts w:asciiTheme="minorEastAsia" w:eastAsiaTheme="minorEastAsia" w:hAnsiTheme="minorEastAsia" w:cs="SimSun"/>
          <w:b/>
          <w:color w:val="000000"/>
          <w:szCs w:val="26"/>
          <w:lang w:val="en-GB"/>
        </w:rPr>
      </w:pPr>
    </w:p>
    <w:p w:rsidR="00B67946" w:rsidRPr="00AB3A3E" w:rsidRDefault="00B67946">
      <w:pPr>
        <w:pStyle w:val="20"/>
        <w:ind w:left="0" w:right="520" w:firstLine="0"/>
        <w:jc w:val="right"/>
        <w:rPr>
          <w:rFonts w:asciiTheme="minorEastAsia" w:eastAsiaTheme="minorEastAsia" w:hAnsiTheme="minorEastAsia" w:cs="SimSun"/>
          <w:b/>
          <w:color w:val="000000"/>
          <w:szCs w:val="26"/>
          <w:lang w:val="en-GB"/>
        </w:rPr>
      </w:pPr>
    </w:p>
    <w:p w:rsidR="00B67946" w:rsidRPr="00AB3A3E" w:rsidRDefault="00F61DB0">
      <w:pPr>
        <w:pStyle w:val="20"/>
        <w:ind w:left="0" w:right="520" w:firstLine="0"/>
        <w:jc w:val="right"/>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632640" behindDoc="0" locked="0" layoutInCell="1" allowOverlap="1" wp14:anchorId="7EB410C8" wp14:editId="5CF4D55F">
                <wp:simplePos x="0" y="0"/>
                <wp:positionH relativeFrom="column">
                  <wp:posOffset>2825115</wp:posOffset>
                </wp:positionH>
                <wp:positionV relativeFrom="paragraph">
                  <wp:posOffset>10160</wp:posOffset>
                </wp:positionV>
                <wp:extent cx="2800350" cy="1655445"/>
                <wp:effectExtent l="0" t="0" r="57150" b="59055"/>
                <wp:wrapNone/>
                <wp:docPr id="3"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1655445"/>
                        </a:xfrm>
                        <a:prstGeom prst="roundRect">
                          <a:avLst>
                            <a:gd name="adj" fmla="val 16667"/>
                          </a:avLst>
                        </a:prstGeom>
                        <a:gradFill rotWithShape="0">
                          <a:gsLst>
                            <a:gs pos="0">
                              <a:srgbClr val="CCC1DA"/>
                            </a:gs>
                            <a:gs pos="50000">
                              <a:srgbClr val="DBEEF4"/>
                            </a:gs>
                            <a:gs pos="100000">
                              <a:srgbClr val="CCC1DA"/>
                            </a:gs>
                          </a:gsLst>
                          <a:lin ang="18900000" scaled="1"/>
                        </a:gradFill>
                        <a:ln w="12700">
                          <a:solidFill>
                            <a:srgbClr val="93CDDD"/>
                          </a:solidFill>
                          <a:round/>
                        </a:ln>
                        <a:effectLst>
                          <a:outerShdw dist="35921" dir="2700000" algn="ctr" rotWithShape="0">
                            <a:srgbClr val="215968">
                              <a:alpha val="50000"/>
                            </a:srgbClr>
                          </a:outerShdw>
                        </a:effectLst>
                      </wps:spPr>
                      <wps:txbx>
                        <w:txbxContent>
                          <w:p w:rsidR="00E14F85" w:rsidRPr="00755B70" w:rsidRDefault="00E14F85" w:rsidP="00D74EAC">
                            <w:pPr>
                              <w:spacing w:line="280" w:lineRule="exact"/>
                              <w:rPr>
                                <w:rFonts w:asciiTheme="minorEastAsia" w:eastAsiaTheme="minorEastAsia" w:hAnsiTheme="minorEastAsia"/>
                                <w:b/>
                              </w:rPr>
                            </w:pPr>
                            <w:r w:rsidRPr="00755B70">
                              <w:rPr>
                                <w:rFonts w:asciiTheme="minorEastAsia" w:eastAsiaTheme="minorEastAsia" w:hAnsiTheme="minorEastAsia" w:hint="eastAsia"/>
                                <w:b/>
                                <w:lang w:eastAsia="zh-CN"/>
                              </w:rPr>
                              <w:t>個別用戶</w:t>
                            </w:r>
                            <w:r>
                              <w:rPr>
                                <w:rFonts w:asciiTheme="minorEastAsia" w:eastAsiaTheme="minorEastAsia" w:hAnsiTheme="minorEastAsia" w:hint="eastAsia"/>
                                <w:b/>
                              </w:rPr>
                              <w:t>/</w:t>
                            </w:r>
                            <w:r w:rsidRPr="007802DD">
                              <w:rPr>
                                <w:rFonts w:asciiTheme="minorEastAsia" w:eastAsiaTheme="minorEastAsia" w:hAnsiTheme="minorEastAsia" w:hint="eastAsia"/>
                                <w:b/>
                              </w:rPr>
                              <w:t>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B410C8" id="AutoShape 56" o:spid="_x0000_s1049" style="position:absolute;left:0;text-align:left;margin-left:222.45pt;margin-top:.8pt;width:220.5pt;height:130.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" fillcolor="#ccc1da" strokecolor="#93cddd" strokeweight="1pt">
                <v:fill color2="#dbeef4" angle="135" focus="50%" type="gradient"/>
                <v:shadow on="t" color="#215968" opacity=".5"/>
                <v:textbox>
                  <w:txbxContent>
                    <w:p w:rsidR="00E14F85" w:rsidRPr="00755B70" w:rsidRDefault="00E14F85" w:rsidP="00D74EAC">
                      <w:pPr>
                        <w:spacing w:line="280" w:lineRule="exact"/>
                        <w:rPr>
                          <w:rFonts w:asciiTheme="minorEastAsia" w:eastAsiaTheme="minorEastAsia" w:hAnsiTheme="minorEastAsia"/>
                          <w:b/>
                        </w:rPr>
                      </w:pPr>
                      <w:r w:rsidRPr="00755B70">
                        <w:rPr>
                          <w:rFonts w:asciiTheme="minorEastAsia" w:eastAsiaTheme="minorEastAsia" w:hAnsiTheme="minorEastAsia" w:hint="eastAsia"/>
                          <w:b/>
                          <w:lang w:eastAsia="zh-CN"/>
                        </w:rPr>
                        <w:t>個別用戶</w:t>
                      </w:r>
                      <w:r>
                        <w:rPr>
                          <w:rFonts w:asciiTheme="minorEastAsia" w:eastAsiaTheme="minorEastAsia" w:hAnsiTheme="minorEastAsia" w:hint="eastAsia"/>
                          <w:b/>
                        </w:rPr>
                        <w:t>/</w:t>
                      </w:r>
                      <w:r w:rsidRPr="007802DD">
                        <w:rPr>
                          <w:rFonts w:asciiTheme="minorEastAsia" w:eastAsiaTheme="minorEastAsia" w:hAnsiTheme="minorEastAsia" w:hint="eastAsia"/>
                          <w:b/>
                        </w:rPr>
                        <w:t>單位</w:t>
                      </w:r>
                    </w:p>
                  </w:txbxContent>
                </v:textbox>
              </v:roundrect>
            </w:pict>
          </mc:Fallback>
        </mc:AlternateContent>
      </w:r>
    </w:p>
    <w:p w:rsidR="00B67946" w:rsidRPr="00AB3A3E" w:rsidRDefault="00F61DB0">
      <w:pPr>
        <w:pStyle w:val="20"/>
        <w:ind w:left="0" w:right="520" w:firstLine="0"/>
        <w:jc w:val="right"/>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640832" behindDoc="0" locked="0" layoutInCell="1" allowOverlap="1" wp14:anchorId="37AA7BFF" wp14:editId="2263C15A">
                <wp:simplePos x="0" y="0"/>
                <wp:positionH relativeFrom="column">
                  <wp:posOffset>3996690</wp:posOffset>
                </wp:positionH>
                <wp:positionV relativeFrom="paragraph">
                  <wp:posOffset>138430</wp:posOffset>
                </wp:positionV>
                <wp:extent cx="1257300" cy="323850"/>
                <wp:effectExtent l="0" t="0" r="57150" b="57150"/>
                <wp:wrapNone/>
                <wp:docPr id="1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238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ln>
                        <a:effectLst>
                          <a:outerShdw dist="35921" dir="2700000" algn="ctr" rotWithShape="0">
                            <a:srgbClr val="215968">
                              <a:alpha val="50000"/>
                            </a:srgbClr>
                          </a:outerShdw>
                        </a:effectLst>
                      </wps:spPr>
                      <wps:txbx>
                        <w:txbxContent>
                          <w:p w:rsidR="00E14F85" w:rsidRDefault="00E14F85">
                            <w:pPr>
                              <w:spacing w:line="240" w:lineRule="exact"/>
                              <w:jc w:val="center"/>
                            </w:pPr>
                            <w:r>
                              <w:rPr>
                                <w:rFonts w:hint="eastAsia"/>
                              </w:rPr>
                              <w:t>閘閥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7AA7BFF" id="AutoShape 59" o:spid="_x0000_s1050" style="position:absolute;left:0;text-align:left;margin-left:314.7pt;margin-top:10.9pt;width:99pt;height:2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" fillcolor="#93cddd" strokecolor="#93cddd" strokeweight="1pt">
                <v:fill color2="#dbeef4" angle="135" focus="50%" type="gradient"/>
                <v:shadow on="t" color="#215968" opacity=".5"/>
                <v:textbox>
                  <w:txbxContent>
                    <w:p w:rsidR="00E14F85" w:rsidRDefault="00E14F85">
                      <w:pPr>
                        <w:spacing w:line="240" w:lineRule="exact"/>
                        <w:jc w:val="center"/>
                      </w:pPr>
                      <w:r>
                        <w:rPr>
                          <w:rFonts w:hint="eastAsia"/>
                        </w:rPr>
                        <w:t>閘閥</w:t>
                      </w:r>
                    </w:p>
                  </w:txbxContent>
                </v:textbox>
              </v:roundrect>
            </w:pict>
          </mc:Fallback>
        </mc:AlternateContent>
      </w:r>
    </w:p>
    <w:p w:rsidR="00B67946" w:rsidRPr="00AB3A3E" w:rsidRDefault="00B67946">
      <w:pPr>
        <w:pStyle w:val="20"/>
        <w:ind w:left="0" w:right="520" w:firstLine="0"/>
        <w:jc w:val="right"/>
        <w:rPr>
          <w:rFonts w:asciiTheme="minorEastAsia" w:eastAsiaTheme="minorEastAsia" w:hAnsiTheme="minorEastAsia" w:cs="SimSun"/>
          <w:b/>
          <w:color w:val="000000"/>
          <w:szCs w:val="26"/>
          <w:lang w:val="en-GB"/>
        </w:rPr>
      </w:pPr>
    </w:p>
    <w:p w:rsidR="00B67946" w:rsidRPr="00AB3A3E" w:rsidRDefault="00F61DB0">
      <w:pPr>
        <w:pStyle w:val="20"/>
        <w:ind w:left="0" w:right="520" w:firstLine="0"/>
        <w:jc w:val="right"/>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643904" behindDoc="0" locked="0" layoutInCell="1" allowOverlap="1" wp14:anchorId="67FD59C2" wp14:editId="7D694CED">
                <wp:simplePos x="0" y="0"/>
                <wp:positionH relativeFrom="column">
                  <wp:posOffset>4625340</wp:posOffset>
                </wp:positionH>
                <wp:positionV relativeFrom="paragraph">
                  <wp:posOffset>71120</wp:posOffset>
                </wp:positionV>
                <wp:extent cx="0" cy="257175"/>
                <wp:effectExtent l="76200" t="0" r="57150" b="47625"/>
                <wp:wrapNone/>
                <wp:docPr id="15"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9B9E239" id="AutoShape 62" o:spid="_x0000_s1026" type="#_x0000_t32" style="position:absolute;margin-left:364.2pt;margin-top:5.6pt;width:0;height:20.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">
                <v:stroke endarrow="block"/>
              </v:shape>
            </w:pict>
          </mc:Fallback>
        </mc:AlternateContent>
      </w:r>
    </w:p>
    <w:p w:rsidR="00B67946" w:rsidRPr="00AB3A3E" w:rsidRDefault="00F61DB0">
      <w:pPr>
        <w:pStyle w:val="20"/>
        <w:ind w:left="0" w:right="520" w:firstLine="0"/>
        <w:jc w:val="right"/>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637760" behindDoc="0" locked="0" layoutInCell="1" allowOverlap="1" wp14:anchorId="4BB91E0D" wp14:editId="17C2BF9A">
                <wp:simplePos x="0" y="0"/>
                <wp:positionH relativeFrom="column">
                  <wp:posOffset>4110990</wp:posOffset>
                </wp:positionH>
                <wp:positionV relativeFrom="paragraph">
                  <wp:posOffset>113665</wp:posOffset>
                </wp:positionV>
                <wp:extent cx="1047750" cy="514350"/>
                <wp:effectExtent l="0" t="0" r="57150" b="57150"/>
                <wp:wrapNone/>
                <wp:docPr id="9"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5143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ln>
                        <a:effectLst>
                          <a:outerShdw dist="35921" dir="2700000" algn="ctr" rotWithShape="0">
                            <a:srgbClr val="215968">
                              <a:alpha val="50000"/>
                            </a:srgbClr>
                          </a:outerShdw>
                        </a:effectLst>
                      </wps:spPr>
                      <wps:txbx>
                        <w:txbxContent>
                          <w:p w:rsidR="00E14F85" w:rsidRDefault="00E14F85" w:rsidP="00C045DE">
                            <w:pPr>
                              <w:spacing w:line="240" w:lineRule="exact"/>
                              <w:jc w:val="center"/>
                            </w:pPr>
                            <w:r>
                              <w:rPr>
                                <w:rFonts w:hint="eastAsia"/>
                              </w:rPr>
                              <w:t>飲用水龍頭</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BB91E0D" id="AutoShape 54" o:spid="_x0000_s1051" style="position:absolute;left:0;text-align:left;margin-left:323.7pt;margin-top:8.95pt;width:82.5pt;height:40.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" fillcolor="#93cddd" strokecolor="#93cddd" strokeweight="1pt">
                <v:fill color2="#dbeef4" angle="135" focus="50%" type="gradient"/>
                <v:shadow on="t" color="#215968" opacity=".5"/>
                <v:textbox>
                  <w:txbxContent>
                    <w:p w:rsidR="00E14F85" w:rsidRDefault="00E14F85" w:rsidP="00C045DE">
                      <w:pPr>
                        <w:spacing w:line="240" w:lineRule="exact"/>
                        <w:jc w:val="center"/>
                      </w:pPr>
                      <w:r>
                        <w:rPr>
                          <w:rFonts w:hint="eastAsia"/>
                        </w:rPr>
                        <w:t>飲用水龍頭</w:t>
                      </w:r>
                    </w:p>
                  </w:txbxContent>
                </v:textbox>
              </v:roundrect>
            </w:pict>
          </mc:Fallback>
        </mc:AlternateContent>
      </w:r>
    </w:p>
    <w:p w:rsidR="00B67946" w:rsidRPr="00AB3A3E" w:rsidRDefault="00B67946">
      <w:pPr>
        <w:pStyle w:val="20"/>
        <w:ind w:left="0" w:right="520" w:firstLine="0"/>
        <w:jc w:val="right"/>
        <w:rPr>
          <w:rFonts w:asciiTheme="minorEastAsia" w:eastAsiaTheme="minorEastAsia" w:hAnsiTheme="minorEastAsia" w:cs="SimSun"/>
          <w:b/>
          <w:color w:val="000000"/>
          <w:szCs w:val="26"/>
          <w:lang w:val="en-GB"/>
        </w:rPr>
      </w:pPr>
    </w:p>
    <w:p w:rsidR="00B67946" w:rsidRPr="00AB3A3E" w:rsidRDefault="00B67946">
      <w:pPr>
        <w:pStyle w:val="20"/>
        <w:ind w:left="0" w:right="520" w:firstLine="0"/>
        <w:jc w:val="right"/>
        <w:rPr>
          <w:rFonts w:asciiTheme="minorEastAsia" w:eastAsiaTheme="minorEastAsia" w:hAnsiTheme="minorEastAsia" w:cs="SimSun"/>
          <w:b/>
          <w:color w:val="000000"/>
          <w:szCs w:val="26"/>
          <w:lang w:val="en-GB" w:eastAsia="zh-HK"/>
        </w:rPr>
      </w:pPr>
    </w:p>
    <w:p w:rsidR="00B67946" w:rsidRPr="00AB3A3E" w:rsidRDefault="00B67946">
      <w:pPr>
        <w:pStyle w:val="20"/>
        <w:ind w:left="0" w:right="520" w:firstLine="0"/>
        <w:jc w:val="right"/>
        <w:rPr>
          <w:rFonts w:asciiTheme="minorEastAsia" w:eastAsiaTheme="minorEastAsia" w:hAnsiTheme="minorEastAsia" w:cs="SimSun"/>
          <w:b/>
          <w:color w:val="000000"/>
          <w:szCs w:val="26"/>
          <w:lang w:val="en-GB" w:eastAsia="zh-HK"/>
        </w:rPr>
      </w:pPr>
    </w:p>
    <w:p w:rsidR="00B67946" w:rsidRPr="00AB3A3E" w:rsidRDefault="00B67946">
      <w:pPr>
        <w:pStyle w:val="20"/>
        <w:ind w:left="0" w:right="520" w:firstLine="0"/>
        <w:jc w:val="right"/>
        <w:rPr>
          <w:rFonts w:asciiTheme="minorEastAsia" w:eastAsiaTheme="minorEastAsia" w:hAnsiTheme="minorEastAsia" w:cs="SimSun"/>
          <w:b/>
          <w:color w:val="000000"/>
          <w:szCs w:val="26"/>
          <w:lang w:val="en-GB" w:eastAsia="zh-HK"/>
        </w:rPr>
      </w:pPr>
    </w:p>
    <w:p w:rsidR="00B67946" w:rsidRDefault="00B67946">
      <w:pPr>
        <w:pStyle w:val="20"/>
        <w:ind w:left="0" w:right="520" w:firstLine="0"/>
        <w:jc w:val="right"/>
        <w:rPr>
          <w:rFonts w:asciiTheme="minorEastAsia" w:eastAsiaTheme="minorEastAsia" w:hAnsiTheme="minorEastAsia" w:cs="SimSun"/>
          <w:b/>
          <w:color w:val="000000"/>
          <w:szCs w:val="26"/>
          <w:lang w:val="en-GB"/>
        </w:rPr>
      </w:pPr>
    </w:p>
    <w:p w:rsidR="008B5334" w:rsidRDefault="008B5334">
      <w:pPr>
        <w:pStyle w:val="20"/>
        <w:ind w:left="0" w:right="520" w:firstLine="0"/>
        <w:jc w:val="right"/>
        <w:rPr>
          <w:rFonts w:asciiTheme="minorEastAsia" w:eastAsiaTheme="minorEastAsia" w:hAnsiTheme="minorEastAsia" w:cs="SimSun"/>
          <w:b/>
          <w:color w:val="000000"/>
          <w:szCs w:val="26"/>
          <w:lang w:val="en-GB"/>
        </w:rPr>
      </w:pPr>
    </w:p>
    <w:p w:rsidR="008B5334" w:rsidRDefault="008B5334">
      <w:pPr>
        <w:pStyle w:val="20"/>
        <w:ind w:left="0" w:right="520" w:firstLine="0"/>
        <w:jc w:val="right"/>
        <w:rPr>
          <w:rFonts w:asciiTheme="minorEastAsia" w:eastAsiaTheme="minorEastAsia" w:hAnsiTheme="minorEastAsia" w:cs="SimSun"/>
          <w:b/>
          <w:color w:val="000000"/>
          <w:szCs w:val="26"/>
          <w:lang w:val="en-GB"/>
        </w:rPr>
      </w:pPr>
    </w:p>
    <w:p w:rsidR="008B5334" w:rsidRDefault="008B5334">
      <w:pPr>
        <w:pStyle w:val="20"/>
        <w:ind w:left="0" w:right="520" w:firstLine="0"/>
        <w:jc w:val="right"/>
        <w:rPr>
          <w:rFonts w:asciiTheme="minorEastAsia" w:eastAsiaTheme="minorEastAsia" w:hAnsiTheme="minorEastAsia" w:cs="SimSun"/>
          <w:b/>
          <w:color w:val="000000"/>
          <w:szCs w:val="26"/>
          <w:lang w:val="en-GB"/>
        </w:rPr>
      </w:pPr>
    </w:p>
    <w:p w:rsidR="008B5334" w:rsidRDefault="008B5334">
      <w:pPr>
        <w:pStyle w:val="20"/>
        <w:ind w:left="0" w:right="520" w:firstLine="0"/>
        <w:jc w:val="right"/>
        <w:rPr>
          <w:rFonts w:asciiTheme="minorEastAsia" w:eastAsiaTheme="minorEastAsia" w:hAnsiTheme="minorEastAsia" w:cs="SimSun"/>
          <w:b/>
          <w:color w:val="000000"/>
          <w:szCs w:val="26"/>
          <w:lang w:val="en-GB"/>
        </w:rPr>
      </w:pPr>
    </w:p>
    <w:p w:rsidR="008B5334" w:rsidRDefault="008B5334">
      <w:pPr>
        <w:pStyle w:val="20"/>
        <w:ind w:left="0" w:right="520" w:firstLine="0"/>
        <w:jc w:val="right"/>
        <w:rPr>
          <w:rFonts w:asciiTheme="minorEastAsia" w:eastAsiaTheme="minorEastAsia" w:hAnsiTheme="minorEastAsia" w:cs="SimSun"/>
          <w:b/>
          <w:color w:val="000000"/>
          <w:szCs w:val="26"/>
          <w:lang w:val="en-GB"/>
        </w:rPr>
      </w:pPr>
    </w:p>
    <w:p w:rsidR="008B5334" w:rsidRDefault="008B5334">
      <w:pPr>
        <w:pStyle w:val="20"/>
        <w:ind w:left="0" w:right="520" w:firstLine="0"/>
        <w:jc w:val="right"/>
        <w:rPr>
          <w:rFonts w:asciiTheme="minorEastAsia" w:eastAsiaTheme="minorEastAsia" w:hAnsiTheme="minorEastAsia" w:cs="SimSun"/>
          <w:b/>
          <w:color w:val="000000"/>
          <w:szCs w:val="26"/>
          <w:lang w:val="en-GB"/>
        </w:rPr>
      </w:pPr>
    </w:p>
    <w:p w:rsidR="008B5334" w:rsidRDefault="008B5334">
      <w:pPr>
        <w:pStyle w:val="20"/>
        <w:ind w:left="0" w:right="520" w:firstLine="0"/>
        <w:jc w:val="right"/>
        <w:rPr>
          <w:rFonts w:asciiTheme="minorEastAsia" w:eastAsiaTheme="minorEastAsia" w:hAnsiTheme="minorEastAsia" w:cs="SimSun"/>
          <w:b/>
          <w:color w:val="000000"/>
          <w:szCs w:val="26"/>
          <w:lang w:val="en-GB"/>
        </w:rPr>
      </w:pPr>
    </w:p>
    <w:p w:rsidR="008B5334" w:rsidRDefault="008B5334">
      <w:pPr>
        <w:pStyle w:val="20"/>
        <w:ind w:left="0" w:right="520" w:firstLine="0"/>
        <w:jc w:val="right"/>
        <w:rPr>
          <w:rFonts w:asciiTheme="minorEastAsia" w:eastAsiaTheme="minorEastAsia" w:hAnsiTheme="minorEastAsia" w:cs="SimSun"/>
          <w:b/>
          <w:color w:val="000000"/>
          <w:szCs w:val="26"/>
          <w:lang w:val="en-GB"/>
        </w:rPr>
      </w:pPr>
    </w:p>
    <w:p w:rsidR="008B5334" w:rsidRDefault="008B5334">
      <w:pPr>
        <w:pStyle w:val="20"/>
        <w:ind w:left="0" w:right="520" w:firstLine="0"/>
        <w:jc w:val="right"/>
        <w:rPr>
          <w:rFonts w:asciiTheme="minorEastAsia" w:eastAsiaTheme="minorEastAsia" w:hAnsiTheme="minorEastAsia" w:cs="SimSun"/>
          <w:b/>
          <w:color w:val="000000"/>
          <w:szCs w:val="26"/>
          <w:lang w:val="en-GB"/>
        </w:rPr>
      </w:pPr>
    </w:p>
    <w:p w:rsidR="008B5334" w:rsidRDefault="008B5334">
      <w:pPr>
        <w:pStyle w:val="20"/>
        <w:ind w:left="0" w:right="520" w:firstLine="0"/>
        <w:jc w:val="right"/>
        <w:rPr>
          <w:rFonts w:asciiTheme="minorEastAsia" w:eastAsiaTheme="minorEastAsia" w:hAnsiTheme="minorEastAsia" w:cs="SimSun"/>
          <w:b/>
          <w:color w:val="000000"/>
          <w:szCs w:val="26"/>
          <w:lang w:val="en-GB"/>
        </w:rPr>
      </w:pPr>
    </w:p>
    <w:p w:rsidR="008B5334" w:rsidRDefault="008B5334" w:rsidP="008B5334">
      <w:pPr>
        <w:pStyle w:val="20"/>
        <w:ind w:left="360" w:right="520" w:firstLine="0"/>
        <w:rPr>
          <w:rFonts w:asciiTheme="minorEastAsia" w:eastAsiaTheme="minorEastAsia" w:hAnsiTheme="minorEastAsia" w:cs="SimSun"/>
          <w:color w:val="000000"/>
          <w:szCs w:val="26"/>
          <w:lang w:val="en-GB" w:eastAsia="zh-HK"/>
        </w:rPr>
      </w:pPr>
      <w:r>
        <w:rPr>
          <w:rFonts w:asciiTheme="minorEastAsia" w:eastAsiaTheme="minorEastAsia" w:hAnsiTheme="minorEastAsia" w:cs="SimSun" w:hint="eastAsia"/>
          <w:color w:val="000000"/>
          <w:szCs w:val="26"/>
          <w:lang w:val="en-GB" w:eastAsia="zh-HK"/>
        </w:rPr>
        <w:t>1樓至5樓</w:t>
      </w:r>
      <w:r w:rsidR="00BE32D8">
        <w:rPr>
          <w:rFonts w:asciiTheme="minorEastAsia" w:eastAsiaTheme="minorEastAsia" w:hAnsiTheme="minorEastAsia" w:cs="SimSun" w:hint="eastAsia"/>
          <w:color w:val="000000"/>
          <w:szCs w:val="26"/>
          <w:lang w:val="en-GB" w:eastAsia="zh-HK"/>
        </w:rPr>
        <w:t>供水</w:t>
      </w:r>
      <w:r>
        <w:rPr>
          <w:rFonts w:asciiTheme="minorEastAsia" w:eastAsiaTheme="minorEastAsia" w:hAnsiTheme="minorEastAsia" w:cs="SimSun"/>
          <w:color w:val="000000"/>
          <w:szCs w:val="26"/>
          <w:lang w:val="en-GB" w:eastAsia="zh-HK"/>
        </w:rPr>
        <w:t>:</w:t>
      </w:r>
    </w:p>
    <w:p w:rsidR="008B5334" w:rsidRPr="00AB3A3E" w:rsidRDefault="008B5334" w:rsidP="008B5334">
      <w:pPr>
        <w:pStyle w:val="20"/>
        <w:ind w:left="360" w:right="520" w:firstLine="0"/>
        <w:rPr>
          <w:rFonts w:asciiTheme="minorEastAsia" w:eastAsiaTheme="minorEastAsia" w:hAnsiTheme="minorEastAsia" w:cs="SimSun"/>
          <w:color w:val="000000"/>
          <w:szCs w:val="26"/>
          <w:lang w:val="en-GB"/>
        </w:rPr>
      </w:pPr>
    </w:p>
    <w:p w:rsidR="008B5334" w:rsidRPr="00AB3A3E" w:rsidRDefault="008B5334" w:rsidP="008B5334">
      <w:pPr>
        <w:pStyle w:val="20"/>
        <w:ind w:left="0" w:right="520" w:firstLine="0"/>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28896" behindDoc="0" locked="0" layoutInCell="1" allowOverlap="1" wp14:anchorId="31BDC284" wp14:editId="57DBFF05">
                <wp:simplePos x="0" y="0"/>
                <wp:positionH relativeFrom="column">
                  <wp:posOffset>1091565</wp:posOffset>
                </wp:positionH>
                <wp:positionV relativeFrom="paragraph">
                  <wp:posOffset>71120</wp:posOffset>
                </wp:positionV>
                <wp:extent cx="895350" cy="514350"/>
                <wp:effectExtent l="0" t="0" r="57150" b="57150"/>
                <wp:wrapNone/>
                <wp:docPr id="5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5143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ln>
                        <a:effectLst>
                          <a:outerShdw dist="35921" dir="2700000" algn="ctr" rotWithShape="0">
                            <a:srgbClr val="215968">
                              <a:alpha val="50000"/>
                            </a:srgbClr>
                          </a:outerShdw>
                        </a:effectLst>
                      </wps:spPr>
                      <wps:txbx>
                        <w:txbxContent>
                          <w:p w:rsidR="00E14F85" w:rsidRPr="000E7887" w:rsidRDefault="00E14F85" w:rsidP="008B5334">
                            <w:pPr>
                              <w:jc w:val="center"/>
                              <w:rPr>
                                <w:rFonts w:asciiTheme="minorEastAsia" w:eastAsiaTheme="minorEastAsia" w:hAnsiTheme="minorEastAsia"/>
                              </w:rPr>
                            </w:pPr>
                            <w:r w:rsidRPr="000E7887">
                              <w:rPr>
                                <w:rFonts w:asciiTheme="minorEastAsia" w:eastAsiaTheme="minorEastAsia" w:hAnsiTheme="minorEastAsia" w:hint="eastAsia"/>
                              </w:rPr>
                              <w:t>總水</w:t>
                            </w:r>
                            <w:proofErr w:type="gramStart"/>
                            <w:r w:rsidRPr="000E7887">
                              <w:rPr>
                                <w:rFonts w:asciiTheme="minorEastAsia" w:eastAsiaTheme="minorEastAsia" w:hAnsiTheme="minorEastAsia" w:hint="eastAsia"/>
                              </w:rPr>
                              <w:t>錶</w:t>
                            </w:r>
                            <w:proofErr w:type="gramEnd"/>
                            <w:r w:rsidRPr="000E7887">
                              <w:rPr>
                                <w:rFonts w:asciiTheme="minorEastAsia" w:eastAsiaTheme="minorEastAsia" w:hAnsiTheme="minorEastAsia" w:hint="eastAsia"/>
                              </w:rPr>
                              <w:t>／</w:t>
                            </w:r>
                          </w:p>
                          <w:p w:rsidR="00E14F85" w:rsidRPr="00755B70" w:rsidRDefault="00E14F85" w:rsidP="008B5334">
                            <w:pPr>
                              <w:spacing w:line="240" w:lineRule="exact"/>
                              <w:rPr>
                                <w:rFonts w:asciiTheme="minorEastAsia" w:eastAsiaTheme="minorEastAsia" w:hAnsiTheme="minorEastAsia"/>
                              </w:rPr>
                            </w:pPr>
                            <w:r w:rsidRPr="000E7887">
                              <w:rPr>
                                <w:rFonts w:asciiTheme="minorEastAsia" w:eastAsiaTheme="minorEastAsia" w:hAnsiTheme="minorEastAsia" w:hint="eastAsia"/>
                              </w:rPr>
                              <w:t>檢測</w:t>
                            </w:r>
                            <w:proofErr w:type="gramStart"/>
                            <w:r w:rsidRPr="000E7887">
                              <w:rPr>
                                <w:rFonts w:asciiTheme="minorEastAsia" w:eastAsiaTheme="minorEastAsia" w:hAnsiTheme="minorEastAsia" w:hint="eastAsia"/>
                              </w:rPr>
                              <w:t>錶</w:t>
                            </w:r>
                            <w:proofErr w:type="gramEnd"/>
                            <w:r w:rsidRPr="000E7887">
                              <w:rPr>
                                <w:rFonts w:asciiTheme="minorEastAsia" w:eastAsiaTheme="minorEastAsia" w:hAnsiTheme="minorEastAsia" w:hint="eastAsia"/>
                              </w:rPr>
                              <w:t>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1BDC284" id="_x0000_s1052" style="position:absolute;margin-left:85.95pt;margin-top:5.6pt;width:70.5pt;height:4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" fillcolor="#93cddd" strokecolor="#93cddd" strokeweight="1pt">
                <v:fill color2="#dbeef4" angle="135" focus="50%" type="gradient"/>
                <v:shadow on="t" color="#215968" opacity=".5"/>
                <v:textbox>
                  <w:txbxContent>
                    <w:p w:rsidR="00E14F85" w:rsidRPr="000E7887" w:rsidRDefault="00E14F85" w:rsidP="008B5334">
                      <w:pPr>
                        <w:jc w:val="center"/>
                        <w:rPr>
                          <w:rFonts w:asciiTheme="minorEastAsia" w:eastAsiaTheme="minorEastAsia" w:hAnsiTheme="minorEastAsia"/>
                        </w:rPr>
                      </w:pPr>
                      <w:r w:rsidRPr="000E7887">
                        <w:rPr>
                          <w:rFonts w:asciiTheme="minorEastAsia" w:eastAsiaTheme="minorEastAsia" w:hAnsiTheme="minorEastAsia" w:hint="eastAsia"/>
                        </w:rPr>
                        <w:t>總水</w:t>
                      </w:r>
                      <w:proofErr w:type="gramStart"/>
                      <w:r w:rsidRPr="000E7887">
                        <w:rPr>
                          <w:rFonts w:asciiTheme="minorEastAsia" w:eastAsiaTheme="minorEastAsia" w:hAnsiTheme="minorEastAsia" w:hint="eastAsia"/>
                        </w:rPr>
                        <w:t>錶</w:t>
                      </w:r>
                      <w:proofErr w:type="gramEnd"/>
                      <w:r w:rsidRPr="000E7887">
                        <w:rPr>
                          <w:rFonts w:asciiTheme="minorEastAsia" w:eastAsiaTheme="minorEastAsia" w:hAnsiTheme="minorEastAsia" w:hint="eastAsia"/>
                        </w:rPr>
                        <w:t>／</w:t>
                      </w:r>
                    </w:p>
                    <w:p w:rsidR="00E14F85" w:rsidRPr="00755B70" w:rsidRDefault="00E14F85" w:rsidP="008B5334">
                      <w:pPr>
                        <w:spacing w:line="240" w:lineRule="exact"/>
                        <w:rPr>
                          <w:rFonts w:asciiTheme="minorEastAsia" w:eastAsiaTheme="minorEastAsia" w:hAnsiTheme="minorEastAsia"/>
                        </w:rPr>
                      </w:pPr>
                      <w:r w:rsidRPr="000E7887">
                        <w:rPr>
                          <w:rFonts w:asciiTheme="minorEastAsia" w:eastAsiaTheme="minorEastAsia" w:hAnsiTheme="minorEastAsia" w:hint="eastAsia"/>
                        </w:rPr>
                        <w:t>檢測</w:t>
                      </w:r>
                      <w:proofErr w:type="gramStart"/>
                      <w:r w:rsidRPr="000E7887">
                        <w:rPr>
                          <w:rFonts w:asciiTheme="minorEastAsia" w:eastAsiaTheme="minorEastAsia" w:hAnsiTheme="minorEastAsia" w:hint="eastAsia"/>
                        </w:rPr>
                        <w:t>錶</w:t>
                      </w:r>
                      <w:proofErr w:type="gramEnd"/>
                      <w:r w:rsidRPr="000E7887">
                        <w:rPr>
                          <w:rFonts w:asciiTheme="minorEastAsia" w:eastAsiaTheme="minorEastAsia" w:hAnsiTheme="minorEastAsia" w:hint="eastAsia"/>
                        </w:rPr>
                        <w:t>位／</w:t>
                      </w:r>
                    </w:p>
                  </w:txbxContent>
                </v:textbox>
              </v:roundrect>
            </w:pict>
          </mc:Fallback>
        </mc:AlternateContent>
      </w:r>
    </w:p>
    <w:p w:rsidR="008B5334" w:rsidRPr="00AB3A3E" w:rsidRDefault="008B5334" w:rsidP="008B5334">
      <w:pPr>
        <w:pStyle w:val="20"/>
        <w:ind w:left="0" w:right="520" w:firstLine="0"/>
        <w:rPr>
          <w:rFonts w:asciiTheme="minorEastAsia" w:eastAsiaTheme="minorEastAsia" w:hAnsiTheme="minorEastAsia" w:cs="SimSun"/>
          <w:b/>
          <w:color w:val="000000"/>
          <w:szCs w:val="26"/>
          <w:lang w:val="en-GB"/>
        </w:rPr>
      </w:pPr>
    </w:p>
    <w:p w:rsidR="008B5334" w:rsidRPr="00AB3A3E" w:rsidRDefault="008B5334" w:rsidP="008B5334">
      <w:pPr>
        <w:pStyle w:val="20"/>
        <w:ind w:left="0" w:right="520" w:firstLine="0"/>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298" distR="114298" simplePos="0" relativeHeight="251732992" behindDoc="0" locked="0" layoutInCell="1" allowOverlap="1" wp14:anchorId="2DD33E15" wp14:editId="1C016840">
                <wp:simplePos x="0" y="0"/>
                <wp:positionH relativeFrom="column">
                  <wp:posOffset>1541780</wp:posOffset>
                </wp:positionH>
                <wp:positionV relativeFrom="paragraph">
                  <wp:posOffset>155575</wp:posOffset>
                </wp:positionV>
                <wp:extent cx="0" cy="741600"/>
                <wp:effectExtent l="76200" t="0" r="57150" b="59055"/>
                <wp:wrapNone/>
                <wp:docPr id="60"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1600"/>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3D40DE5" id="AutoShape 57" o:spid="_x0000_s1026" type="#_x0000_t32" style="position:absolute;margin-left:121.4pt;margin-top:12.25pt;width:0;height:58.4pt;z-index:251732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">
                <v:stroke endarrow="block"/>
              </v:shape>
            </w:pict>
          </mc:Fallback>
        </mc:AlternateContent>
      </w:r>
    </w:p>
    <w:p w:rsidR="008B5334" w:rsidRPr="00AB3A3E" w:rsidRDefault="008B5334" w:rsidP="008B5334">
      <w:pPr>
        <w:pStyle w:val="20"/>
        <w:ind w:left="0" w:right="520" w:firstLine="0"/>
        <w:jc w:val="right"/>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27872" behindDoc="0" locked="0" layoutInCell="1" allowOverlap="1" wp14:anchorId="7D0910B3" wp14:editId="5FD29EBB">
                <wp:simplePos x="0" y="0"/>
                <wp:positionH relativeFrom="column">
                  <wp:posOffset>882015</wp:posOffset>
                </wp:positionH>
                <wp:positionV relativeFrom="paragraph">
                  <wp:posOffset>160655</wp:posOffset>
                </wp:positionV>
                <wp:extent cx="4552950" cy="1562100"/>
                <wp:effectExtent l="0" t="0" r="57150" b="57150"/>
                <wp:wrapNone/>
                <wp:docPr id="61"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1562100"/>
                        </a:xfrm>
                        <a:prstGeom prst="roundRect">
                          <a:avLst>
                            <a:gd name="adj" fmla="val 16667"/>
                          </a:avLst>
                        </a:prstGeom>
                        <a:gradFill rotWithShape="0">
                          <a:gsLst>
                            <a:gs pos="0">
                              <a:srgbClr val="D7E4BD"/>
                            </a:gs>
                            <a:gs pos="50000">
                              <a:srgbClr val="DBEEF4"/>
                            </a:gs>
                            <a:gs pos="100000">
                              <a:srgbClr val="D7E4BD"/>
                            </a:gs>
                          </a:gsLst>
                          <a:lin ang="18900000" scaled="1"/>
                        </a:gradFill>
                        <a:ln w="12700">
                          <a:solidFill>
                            <a:srgbClr val="EBF1DE"/>
                          </a:solidFill>
                          <a:round/>
                        </a:ln>
                        <a:effectLst>
                          <a:outerShdw dist="35921" dir="2700000" algn="ctr" rotWithShape="0">
                            <a:srgbClr val="215968">
                              <a:alpha val="50000"/>
                            </a:srgbClr>
                          </a:outerShdw>
                        </a:effectLst>
                      </wps:spPr>
                      <wps:txbx>
                        <w:txbxContent>
                          <w:p w:rsidR="00E14F85" w:rsidRPr="00755B70" w:rsidRDefault="00E14F85" w:rsidP="008B5334">
                            <w:pPr>
                              <w:spacing w:line="240" w:lineRule="exact"/>
                              <w:jc w:val="center"/>
                              <w:rPr>
                                <w:rFonts w:asciiTheme="minorEastAsia" w:eastAsiaTheme="minorEastAsia" w:hAnsiTheme="minorEastAsia"/>
                                <w:b/>
                              </w:rPr>
                            </w:pPr>
                            <w:r w:rsidRPr="00755B70">
                              <w:rPr>
                                <w:rFonts w:asciiTheme="minorEastAsia" w:eastAsiaTheme="minorEastAsia" w:hAnsiTheme="minorEastAsia" w:hint="eastAsia"/>
                                <w:b/>
                                <w:lang w:eastAsia="zh-CN"/>
                              </w:rPr>
                              <w:t>水錶房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910B3" id="_x0000_s1053" style="position:absolute;left:0;text-align:left;margin-left:69.45pt;margin-top:12.65pt;width:358.5pt;height:12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" fillcolor="#d7e4bd" strokecolor="#ebf1de" strokeweight="1pt">
                <v:fill color2="#dbeef4" angle="135" focus="50%" type="gradient"/>
                <v:shadow on="t" color="#215968" opacity=".5"/>
                <v:textbox>
                  <w:txbxContent>
                    <w:p w:rsidR="00E14F85" w:rsidRPr="00755B70" w:rsidRDefault="00E14F85" w:rsidP="008B5334">
                      <w:pPr>
                        <w:spacing w:line="240" w:lineRule="exact"/>
                        <w:jc w:val="center"/>
                        <w:rPr>
                          <w:rFonts w:asciiTheme="minorEastAsia" w:eastAsiaTheme="minorEastAsia" w:hAnsiTheme="minorEastAsia"/>
                          <w:b/>
                        </w:rPr>
                      </w:pPr>
                      <w:r w:rsidRPr="00755B70">
                        <w:rPr>
                          <w:rFonts w:asciiTheme="minorEastAsia" w:eastAsiaTheme="minorEastAsia" w:hAnsiTheme="minorEastAsia" w:hint="eastAsia"/>
                          <w:b/>
                          <w:lang w:eastAsia="zh-CN"/>
                        </w:rPr>
                        <w:t>水錶房</w:t>
                      </w:r>
                    </w:p>
                  </w:txbxContent>
                </v:textbox>
              </v:roundrect>
            </w:pict>
          </mc:Fallback>
        </mc:AlternateContent>
      </w:r>
    </w:p>
    <w:p w:rsidR="008B5334" w:rsidRPr="00AB3A3E" w:rsidRDefault="008B5334" w:rsidP="008B5334">
      <w:pPr>
        <w:pStyle w:val="20"/>
        <w:ind w:left="0" w:right="520" w:firstLine="0"/>
        <w:jc w:val="right"/>
        <w:rPr>
          <w:rFonts w:asciiTheme="minorEastAsia" w:eastAsiaTheme="minorEastAsia" w:hAnsiTheme="minorEastAsia" w:cs="SimSun"/>
          <w:b/>
          <w:color w:val="000000"/>
          <w:szCs w:val="26"/>
          <w:lang w:val="en-GB"/>
        </w:rPr>
      </w:pPr>
    </w:p>
    <w:p w:rsidR="008B5334" w:rsidRPr="00AB3A3E" w:rsidRDefault="008B5334" w:rsidP="008B5334">
      <w:pPr>
        <w:pStyle w:val="20"/>
        <w:ind w:left="0" w:right="520" w:firstLine="0"/>
        <w:jc w:val="right"/>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29920" behindDoc="0" locked="0" layoutInCell="1" allowOverlap="1" wp14:anchorId="2E2067F1" wp14:editId="2C4053A1">
                <wp:simplePos x="0" y="0"/>
                <wp:positionH relativeFrom="column">
                  <wp:posOffset>2377440</wp:posOffset>
                </wp:positionH>
                <wp:positionV relativeFrom="paragraph">
                  <wp:posOffset>231140</wp:posOffset>
                </wp:positionV>
                <wp:extent cx="1333500" cy="790575"/>
                <wp:effectExtent l="0" t="0" r="57150" b="66675"/>
                <wp:wrapNone/>
                <wp:docPr id="6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79057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ln>
                        <a:effectLst>
                          <a:outerShdw dist="35921" dir="2700000" algn="ctr" rotWithShape="0">
                            <a:srgbClr val="215968">
                              <a:alpha val="50000"/>
                            </a:srgbClr>
                          </a:outerShdw>
                        </a:effectLst>
                      </wps:spPr>
                      <wps:txbx>
                        <w:txbxContent>
                          <w:p w:rsidR="00E14F85" w:rsidRPr="00755B70" w:rsidRDefault="00E14F85" w:rsidP="008B5334">
                            <w:pPr>
                              <w:spacing w:line="280" w:lineRule="exact"/>
                              <w:jc w:val="center"/>
                              <w:rPr>
                                <w:rFonts w:asciiTheme="minorEastAsia" w:eastAsiaTheme="minorEastAsia" w:hAnsiTheme="minorEastAsia"/>
                              </w:rPr>
                            </w:pPr>
                            <w:r w:rsidRPr="00755B70">
                              <w:rPr>
                                <w:rFonts w:asciiTheme="minorEastAsia" w:eastAsiaTheme="minorEastAsia" w:hAnsiTheme="minorEastAsia" w:hint="eastAsia"/>
                                <w:lang w:eastAsia="zh-CN"/>
                              </w:rPr>
                              <w:t>個別用戶</w:t>
                            </w:r>
                            <w:r>
                              <w:rPr>
                                <w:rFonts w:asciiTheme="minorEastAsia" w:eastAsiaTheme="minorEastAsia" w:hAnsiTheme="minorEastAsia" w:hint="eastAsia"/>
                              </w:rPr>
                              <w:t>/</w:t>
                            </w:r>
                            <w:r w:rsidRPr="007802DD">
                              <w:rPr>
                                <w:rFonts w:asciiTheme="minorEastAsia" w:eastAsiaTheme="minorEastAsia" w:hAnsiTheme="minorEastAsia" w:hint="eastAsia"/>
                                <w:lang w:eastAsia="zh-CN"/>
                              </w:rPr>
                              <w:t>單位</w:t>
                            </w:r>
                            <w:r w:rsidRPr="00755B70">
                              <w:rPr>
                                <w:rFonts w:asciiTheme="minorEastAsia" w:eastAsiaTheme="minorEastAsia" w:hAnsiTheme="minorEastAsia" w:hint="eastAsia"/>
                                <w:lang w:eastAsia="zh-CN"/>
                              </w:rPr>
                              <w:t>水錶</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E2067F1" id="_x0000_s1054" style="position:absolute;left:0;text-align:left;margin-left:187.2pt;margin-top:18.2pt;width:105pt;height:62.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" fillcolor="#93cddd" strokecolor="#93cddd" strokeweight="1pt">
                <v:fill color2="#dbeef4" angle="135" focus="50%" type="gradient"/>
                <v:shadow on="t" color="#215968" opacity=".5"/>
                <v:textbox>
                  <w:txbxContent>
                    <w:p w:rsidR="00E14F85" w:rsidRPr="00755B70" w:rsidRDefault="00E14F85" w:rsidP="008B5334">
                      <w:pPr>
                        <w:spacing w:line="280" w:lineRule="exact"/>
                        <w:jc w:val="center"/>
                        <w:rPr>
                          <w:rFonts w:asciiTheme="minorEastAsia" w:eastAsiaTheme="minorEastAsia" w:hAnsiTheme="minorEastAsia"/>
                        </w:rPr>
                      </w:pPr>
                      <w:r w:rsidRPr="00755B70">
                        <w:rPr>
                          <w:rFonts w:asciiTheme="minorEastAsia" w:eastAsiaTheme="minorEastAsia" w:hAnsiTheme="minorEastAsia" w:hint="eastAsia"/>
                          <w:lang w:eastAsia="zh-CN"/>
                        </w:rPr>
                        <w:t>個別用戶</w:t>
                      </w:r>
                      <w:r>
                        <w:rPr>
                          <w:rFonts w:asciiTheme="minorEastAsia" w:eastAsiaTheme="minorEastAsia" w:hAnsiTheme="minorEastAsia" w:hint="eastAsia"/>
                        </w:rPr>
                        <w:t>/</w:t>
                      </w:r>
                      <w:r w:rsidRPr="007802DD">
                        <w:rPr>
                          <w:rFonts w:asciiTheme="minorEastAsia" w:eastAsiaTheme="minorEastAsia" w:hAnsiTheme="minorEastAsia" w:hint="eastAsia"/>
                          <w:lang w:eastAsia="zh-CN"/>
                        </w:rPr>
                        <w:t>單位</w:t>
                      </w:r>
                      <w:r w:rsidRPr="00755B70">
                        <w:rPr>
                          <w:rFonts w:asciiTheme="minorEastAsia" w:eastAsiaTheme="minorEastAsia" w:hAnsiTheme="minorEastAsia" w:hint="eastAsia"/>
                          <w:lang w:eastAsia="zh-CN"/>
                        </w:rPr>
                        <w:t>水錶</w:t>
                      </w:r>
                    </w:p>
                  </w:txbxContent>
                </v:textbox>
              </v:roundrect>
            </w:pict>
          </mc:Fallback>
        </mc:AlternateContent>
      </w:r>
    </w:p>
    <w:p w:rsidR="008B5334" w:rsidRPr="00AB3A3E" w:rsidRDefault="008B5334" w:rsidP="008B5334">
      <w:pPr>
        <w:pStyle w:val="20"/>
        <w:ind w:left="0" w:right="520" w:firstLine="0"/>
        <w:jc w:val="right"/>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30944" behindDoc="0" locked="0" layoutInCell="1" allowOverlap="1" wp14:anchorId="3AD5217A" wp14:editId="1D7224EE">
                <wp:simplePos x="0" y="0"/>
                <wp:positionH relativeFrom="column">
                  <wp:posOffset>956945</wp:posOffset>
                </wp:positionH>
                <wp:positionV relativeFrom="paragraph">
                  <wp:posOffset>-16510</wp:posOffset>
                </wp:positionV>
                <wp:extent cx="1047750" cy="838200"/>
                <wp:effectExtent l="0" t="0" r="57150" b="57150"/>
                <wp:wrapNone/>
                <wp:docPr id="63"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83820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ln>
                        <a:effectLst>
                          <a:outerShdw dist="35921" dir="2700000" algn="ctr" rotWithShape="0">
                            <a:srgbClr val="215968">
                              <a:alpha val="50000"/>
                            </a:srgbClr>
                          </a:outerShdw>
                        </a:effectLst>
                      </wps:spPr>
                      <wps:txbx>
                        <w:txbxContent>
                          <w:p w:rsidR="00E14F85" w:rsidRPr="00755B70" w:rsidRDefault="00E14F85" w:rsidP="008B5334">
                            <w:pPr>
                              <w:jc w:val="center"/>
                              <w:rPr>
                                <w:rFonts w:asciiTheme="minorEastAsia" w:eastAsiaTheme="minorEastAsia" w:hAnsiTheme="minorEastAsia"/>
                              </w:rPr>
                            </w:pPr>
                            <w:r w:rsidRPr="00755B70">
                              <w:rPr>
                                <w:rFonts w:asciiTheme="minorEastAsia" w:eastAsiaTheme="minorEastAsia" w:hAnsiTheme="minorEastAsia" w:hint="eastAsia"/>
                              </w:rPr>
                              <w:t>水</w:t>
                            </w:r>
                            <w:proofErr w:type="gramStart"/>
                            <w:r w:rsidRPr="00755B70">
                              <w:rPr>
                                <w:rFonts w:asciiTheme="minorEastAsia" w:eastAsiaTheme="minorEastAsia" w:hAnsiTheme="minorEastAsia" w:hint="eastAsia"/>
                              </w:rPr>
                              <w:t>掣</w:t>
                            </w:r>
                            <w:proofErr w:type="gramEnd"/>
                            <w:r w:rsidRPr="00755B70">
                              <w:rPr>
                                <w:rFonts w:asciiTheme="minorEastAsia" w:eastAsiaTheme="minorEastAsia" w:hAnsiTheme="minorEastAsia" w:hint="eastAsia"/>
                                <w:lang w:eastAsia="zh-CN"/>
                              </w:rPr>
                              <w:t>／</w:t>
                            </w:r>
                          </w:p>
                          <w:p w:rsidR="00E14F85" w:rsidRPr="00755B70" w:rsidRDefault="00E14F85" w:rsidP="008B5334">
                            <w:pPr>
                              <w:jc w:val="center"/>
                              <w:rPr>
                                <w:rFonts w:asciiTheme="minorEastAsia" w:eastAsiaTheme="minorEastAsia" w:hAnsiTheme="minorEastAsia"/>
                              </w:rPr>
                            </w:pPr>
                            <w:proofErr w:type="gramStart"/>
                            <w:r w:rsidRPr="00755B70">
                              <w:rPr>
                                <w:rFonts w:asciiTheme="minorEastAsia" w:eastAsiaTheme="minorEastAsia" w:hAnsiTheme="minorEastAsia" w:hint="eastAsia"/>
                              </w:rPr>
                              <w:t>活皮</w:t>
                            </w:r>
                            <w:r w:rsidRPr="00755B70">
                              <w:rPr>
                                <w:rFonts w:asciiTheme="minorEastAsia" w:eastAsiaTheme="minorEastAsia" w:hAnsiTheme="minorEastAsia"/>
                              </w:rPr>
                              <w:t>心水掣</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AD5217A" id="_x0000_s1055" style="position:absolute;left:0;text-align:left;margin-left:75.35pt;margin-top:-1.3pt;width:82.5pt;height:6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" fillcolor="#93cddd" strokecolor="#93cddd" strokeweight="1pt">
                <v:fill color2="#dbeef4" angle="135" focus="50%" type="gradient"/>
                <v:shadow on="t" color="#215968" opacity=".5"/>
                <v:textbox>
                  <w:txbxContent>
                    <w:p w:rsidR="00E14F85" w:rsidRPr="00755B70" w:rsidRDefault="00E14F85" w:rsidP="008B5334">
                      <w:pPr>
                        <w:jc w:val="center"/>
                        <w:rPr>
                          <w:rFonts w:asciiTheme="minorEastAsia" w:eastAsiaTheme="minorEastAsia" w:hAnsiTheme="minorEastAsia"/>
                        </w:rPr>
                      </w:pPr>
                      <w:r w:rsidRPr="00755B70">
                        <w:rPr>
                          <w:rFonts w:asciiTheme="minorEastAsia" w:eastAsiaTheme="minorEastAsia" w:hAnsiTheme="minorEastAsia" w:hint="eastAsia"/>
                        </w:rPr>
                        <w:t>水</w:t>
                      </w:r>
                      <w:proofErr w:type="gramStart"/>
                      <w:r w:rsidRPr="00755B70">
                        <w:rPr>
                          <w:rFonts w:asciiTheme="minorEastAsia" w:eastAsiaTheme="minorEastAsia" w:hAnsiTheme="minorEastAsia" w:hint="eastAsia"/>
                        </w:rPr>
                        <w:t>掣</w:t>
                      </w:r>
                      <w:proofErr w:type="gramEnd"/>
                      <w:r w:rsidRPr="00755B70">
                        <w:rPr>
                          <w:rFonts w:asciiTheme="minorEastAsia" w:eastAsiaTheme="minorEastAsia" w:hAnsiTheme="minorEastAsia" w:hint="eastAsia"/>
                          <w:lang w:eastAsia="zh-CN"/>
                        </w:rPr>
                        <w:t>／</w:t>
                      </w:r>
                    </w:p>
                    <w:p w:rsidR="00E14F85" w:rsidRPr="00755B70" w:rsidRDefault="00E14F85" w:rsidP="008B5334">
                      <w:pPr>
                        <w:jc w:val="center"/>
                        <w:rPr>
                          <w:rFonts w:asciiTheme="minorEastAsia" w:eastAsiaTheme="minorEastAsia" w:hAnsiTheme="minorEastAsia"/>
                        </w:rPr>
                      </w:pPr>
                      <w:proofErr w:type="gramStart"/>
                      <w:r w:rsidRPr="00755B70">
                        <w:rPr>
                          <w:rFonts w:asciiTheme="minorEastAsia" w:eastAsiaTheme="minorEastAsia" w:hAnsiTheme="minorEastAsia" w:hint="eastAsia"/>
                        </w:rPr>
                        <w:t>活皮</w:t>
                      </w:r>
                      <w:r w:rsidRPr="00755B70">
                        <w:rPr>
                          <w:rFonts w:asciiTheme="minorEastAsia" w:eastAsiaTheme="minorEastAsia" w:hAnsiTheme="minorEastAsia"/>
                        </w:rPr>
                        <w:t>心水掣</w:t>
                      </w:r>
                      <w:proofErr w:type="gramEnd"/>
                    </w:p>
                  </w:txbxContent>
                </v:textbox>
              </v:roundrect>
            </w:pict>
          </mc:Fallback>
        </mc:AlternateContent>
      </w:r>
    </w:p>
    <w:p w:rsidR="008B5334" w:rsidRPr="00AB3A3E" w:rsidRDefault="008B5334" w:rsidP="008B5334">
      <w:pPr>
        <w:pStyle w:val="20"/>
        <w:ind w:left="0" w:right="520" w:firstLine="0"/>
        <w:jc w:val="right"/>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4294967294" distB="4294967294" distL="114300" distR="114300" simplePos="0" relativeHeight="251734016" behindDoc="0" locked="0" layoutInCell="1" allowOverlap="1" wp14:anchorId="3EFF8F9C" wp14:editId="6D3522A5">
                <wp:simplePos x="0" y="0"/>
                <wp:positionH relativeFrom="column">
                  <wp:posOffset>2026758</wp:posOffset>
                </wp:positionH>
                <wp:positionV relativeFrom="paragraph">
                  <wp:posOffset>120650</wp:posOffset>
                </wp:positionV>
                <wp:extent cx="341630" cy="0"/>
                <wp:effectExtent l="0" t="76200" r="20320" b="95250"/>
                <wp:wrapNone/>
                <wp:docPr id="64"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630" cy="0"/>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A9A29F3" id="AutoShape 58" o:spid="_x0000_s1026" type="#_x0000_t32" style="position:absolute;margin-left:159.6pt;margin-top:9.5pt;width:26.9pt;height:0;z-index:251734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">
                <v:stroke endarrow="block"/>
              </v:shape>
            </w:pict>
          </mc:Fallback>
        </mc:AlternateContent>
      </w: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36064" behindDoc="0" locked="0" layoutInCell="1" allowOverlap="1" wp14:anchorId="2A7EFF04" wp14:editId="650A05A8">
                <wp:simplePos x="0" y="0"/>
                <wp:positionH relativeFrom="column">
                  <wp:posOffset>4627245</wp:posOffset>
                </wp:positionH>
                <wp:positionV relativeFrom="paragraph">
                  <wp:posOffset>123825</wp:posOffset>
                </wp:positionV>
                <wp:extent cx="635" cy="1317625"/>
                <wp:effectExtent l="76200" t="0" r="75565" b="53975"/>
                <wp:wrapNone/>
                <wp:docPr id="65"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17625"/>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EA33C57" id="AutoShape 60" o:spid="_x0000_s1026" type="#_x0000_t32" style="position:absolute;margin-left:364.35pt;margin-top:9.75pt;width:.05pt;height:103.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">
                <v:stroke endarrow="block"/>
              </v:shape>
            </w:pict>
          </mc:Fallback>
        </mc:AlternateContent>
      </w:r>
      <w:r w:rsidRPr="00AB3A3E">
        <w:rPr>
          <w:rFonts w:asciiTheme="minorEastAsia" w:eastAsiaTheme="minorEastAsia" w:hAnsiTheme="minorEastAsia" w:cs="SimSun"/>
          <w:b/>
          <w:noProof/>
          <w:color w:val="000000"/>
          <w:szCs w:val="26"/>
        </w:rPr>
        <mc:AlternateContent>
          <mc:Choice Requires="wps">
            <w:drawing>
              <wp:anchor distT="4294967294" distB="4294967294" distL="114300" distR="114300" simplePos="0" relativeHeight="251737088" behindDoc="0" locked="0" layoutInCell="1" allowOverlap="1" wp14:anchorId="4C87E9A1" wp14:editId="151A9909">
                <wp:simplePos x="0" y="0"/>
                <wp:positionH relativeFrom="column">
                  <wp:posOffset>3736975</wp:posOffset>
                </wp:positionH>
                <wp:positionV relativeFrom="paragraph">
                  <wp:posOffset>123824</wp:posOffset>
                </wp:positionV>
                <wp:extent cx="890270" cy="0"/>
                <wp:effectExtent l="0" t="0" r="24130" b="19050"/>
                <wp:wrapNone/>
                <wp:docPr id="66"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270" cy="0"/>
                        </a:xfrm>
                        <a:prstGeom prst="straightConnector1">
                          <a:avLst/>
                        </a:prstGeom>
                        <a:noFill/>
                        <a:ln w="9525">
                          <a:solidFill>
                            <a:srgbClr val="000000"/>
                          </a:solidFill>
                          <a:roun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653B1682" id="AutoShape 61" o:spid="_x0000_s1026" type="#_x0000_t32" style="position:absolute;margin-left:294.25pt;margin-top:9.75pt;width:70.1pt;height:0;z-index:251737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"/>
            </w:pict>
          </mc:Fallback>
        </mc:AlternateContent>
      </w:r>
    </w:p>
    <w:p w:rsidR="008B5334" w:rsidRPr="00AB3A3E" w:rsidRDefault="008B5334" w:rsidP="008B5334">
      <w:pPr>
        <w:pStyle w:val="20"/>
        <w:ind w:left="0" w:right="520" w:firstLine="0"/>
        <w:jc w:val="right"/>
        <w:rPr>
          <w:rFonts w:asciiTheme="minorEastAsia" w:eastAsiaTheme="minorEastAsia" w:hAnsiTheme="minorEastAsia" w:cs="SimSun"/>
          <w:b/>
          <w:color w:val="000000"/>
          <w:szCs w:val="26"/>
          <w:lang w:val="en-GB"/>
        </w:rPr>
      </w:pPr>
    </w:p>
    <w:p w:rsidR="008B5334" w:rsidRPr="00AB3A3E" w:rsidRDefault="008B5334" w:rsidP="008B5334">
      <w:pPr>
        <w:pStyle w:val="20"/>
        <w:ind w:left="0" w:right="520" w:firstLine="0"/>
        <w:jc w:val="right"/>
        <w:rPr>
          <w:rFonts w:asciiTheme="minorEastAsia" w:eastAsiaTheme="minorEastAsia" w:hAnsiTheme="minorEastAsia" w:cs="SimSun"/>
          <w:b/>
          <w:color w:val="000000"/>
          <w:szCs w:val="26"/>
          <w:lang w:val="en-GB"/>
        </w:rPr>
      </w:pPr>
    </w:p>
    <w:p w:rsidR="008B5334" w:rsidRPr="00AB3A3E" w:rsidRDefault="008B5334" w:rsidP="008B5334">
      <w:pPr>
        <w:pStyle w:val="20"/>
        <w:ind w:left="0" w:right="520" w:firstLine="0"/>
        <w:jc w:val="right"/>
        <w:rPr>
          <w:rFonts w:asciiTheme="minorEastAsia" w:eastAsiaTheme="minorEastAsia" w:hAnsiTheme="minorEastAsia" w:cs="SimSun"/>
          <w:b/>
          <w:color w:val="000000"/>
          <w:szCs w:val="26"/>
          <w:lang w:val="en-GB"/>
        </w:rPr>
      </w:pPr>
    </w:p>
    <w:p w:rsidR="008B5334" w:rsidRPr="00AB3A3E" w:rsidRDefault="008B5334" w:rsidP="008B5334">
      <w:pPr>
        <w:pStyle w:val="20"/>
        <w:ind w:left="0" w:right="520" w:firstLine="0"/>
        <w:jc w:val="right"/>
        <w:rPr>
          <w:rFonts w:asciiTheme="minorEastAsia" w:eastAsiaTheme="minorEastAsia" w:hAnsiTheme="minorEastAsia" w:cs="SimSun"/>
          <w:b/>
          <w:color w:val="000000"/>
          <w:szCs w:val="26"/>
          <w:lang w:val="en-GB"/>
        </w:rPr>
      </w:pPr>
    </w:p>
    <w:p w:rsidR="008B5334" w:rsidRPr="00AB3A3E" w:rsidRDefault="008B5334" w:rsidP="008B5334">
      <w:pPr>
        <w:pStyle w:val="20"/>
        <w:ind w:left="0" w:right="520" w:firstLine="0"/>
        <w:jc w:val="right"/>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26848" behindDoc="0" locked="0" layoutInCell="1" allowOverlap="1" wp14:anchorId="386DB60D" wp14:editId="63EDEB02">
                <wp:simplePos x="0" y="0"/>
                <wp:positionH relativeFrom="column">
                  <wp:posOffset>2825115</wp:posOffset>
                </wp:positionH>
                <wp:positionV relativeFrom="paragraph">
                  <wp:posOffset>10160</wp:posOffset>
                </wp:positionV>
                <wp:extent cx="2800350" cy="1655445"/>
                <wp:effectExtent l="0" t="0" r="57150" b="59055"/>
                <wp:wrapNone/>
                <wp:docPr id="67"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1655445"/>
                        </a:xfrm>
                        <a:prstGeom prst="roundRect">
                          <a:avLst>
                            <a:gd name="adj" fmla="val 16667"/>
                          </a:avLst>
                        </a:prstGeom>
                        <a:gradFill rotWithShape="0">
                          <a:gsLst>
                            <a:gs pos="0">
                              <a:srgbClr val="CCC1DA"/>
                            </a:gs>
                            <a:gs pos="50000">
                              <a:srgbClr val="DBEEF4"/>
                            </a:gs>
                            <a:gs pos="100000">
                              <a:srgbClr val="CCC1DA"/>
                            </a:gs>
                          </a:gsLst>
                          <a:lin ang="18900000" scaled="1"/>
                        </a:gradFill>
                        <a:ln w="12700">
                          <a:solidFill>
                            <a:srgbClr val="93CDDD"/>
                          </a:solidFill>
                          <a:round/>
                        </a:ln>
                        <a:effectLst>
                          <a:outerShdw dist="35921" dir="2700000" algn="ctr" rotWithShape="0">
                            <a:srgbClr val="215968">
                              <a:alpha val="50000"/>
                            </a:srgbClr>
                          </a:outerShdw>
                        </a:effectLst>
                      </wps:spPr>
                      <wps:txbx>
                        <w:txbxContent>
                          <w:p w:rsidR="00E14F85" w:rsidRPr="00755B70" w:rsidRDefault="00E14F85" w:rsidP="008B5334">
                            <w:pPr>
                              <w:spacing w:line="280" w:lineRule="exact"/>
                              <w:rPr>
                                <w:rFonts w:asciiTheme="minorEastAsia" w:eastAsiaTheme="minorEastAsia" w:hAnsiTheme="minorEastAsia"/>
                                <w:b/>
                              </w:rPr>
                            </w:pPr>
                            <w:r w:rsidRPr="00755B70">
                              <w:rPr>
                                <w:rFonts w:asciiTheme="minorEastAsia" w:eastAsiaTheme="minorEastAsia" w:hAnsiTheme="minorEastAsia" w:hint="eastAsia"/>
                                <w:b/>
                                <w:lang w:eastAsia="zh-CN"/>
                              </w:rPr>
                              <w:t>個別用戶</w:t>
                            </w:r>
                            <w:r>
                              <w:rPr>
                                <w:rFonts w:asciiTheme="minorEastAsia" w:eastAsiaTheme="minorEastAsia" w:hAnsiTheme="minorEastAsia" w:hint="eastAsia"/>
                                <w:b/>
                              </w:rPr>
                              <w:t>/</w:t>
                            </w:r>
                            <w:r w:rsidRPr="007802DD">
                              <w:rPr>
                                <w:rFonts w:asciiTheme="minorEastAsia" w:eastAsiaTheme="minorEastAsia" w:hAnsiTheme="minorEastAsia" w:hint="eastAsia"/>
                                <w:b/>
                              </w:rPr>
                              <w:t>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6DB60D" id="_x0000_s1056" style="position:absolute;left:0;text-align:left;margin-left:222.45pt;margin-top:.8pt;width:220.5pt;height:130.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" fillcolor="#ccc1da" strokecolor="#93cddd" strokeweight="1pt">
                <v:fill color2="#dbeef4" angle="135" focus="50%" type="gradient"/>
                <v:shadow on="t" color="#215968" opacity=".5"/>
                <v:textbox>
                  <w:txbxContent>
                    <w:p w:rsidR="00E14F85" w:rsidRPr="00755B70" w:rsidRDefault="00E14F85" w:rsidP="008B5334">
                      <w:pPr>
                        <w:spacing w:line="280" w:lineRule="exact"/>
                        <w:rPr>
                          <w:rFonts w:asciiTheme="minorEastAsia" w:eastAsiaTheme="minorEastAsia" w:hAnsiTheme="minorEastAsia"/>
                          <w:b/>
                        </w:rPr>
                      </w:pPr>
                      <w:r w:rsidRPr="00755B70">
                        <w:rPr>
                          <w:rFonts w:asciiTheme="minorEastAsia" w:eastAsiaTheme="minorEastAsia" w:hAnsiTheme="minorEastAsia" w:hint="eastAsia"/>
                          <w:b/>
                          <w:lang w:eastAsia="zh-CN"/>
                        </w:rPr>
                        <w:t>個別用戶</w:t>
                      </w:r>
                      <w:r>
                        <w:rPr>
                          <w:rFonts w:asciiTheme="minorEastAsia" w:eastAsiaTheme="minorEastAsia" w:hAnsiTheme="minorEastAsia" w:hint="eastAsia"/>
                          <w:b/>
                        </w:rPr>
                        <w:t>/</w:t>
                      </w:r>
                      <w:r w:rsidRPr="007802DD">
                        <w:rPr>
                          <w:rFonts w:asciiTheme="minorEastAsia" w:eastAsiaTheme="minorEastAsia" w:hAnsiTheme="minorEastAsia" w:hint="eastAsia"/>
                          <w:b/>
                        </w:rPr>
                        <w:t>單位</w:t>
                      </w:r>
                    </w:p>
                  </w:txbxContent>
                </v:textbox>
              </v:roundrect>
            </w:pict>
          </mc:Fallback>
        </mc:AlternateContent>
      </w:r>
    </w:p>
    <w:p w:rsidR="008B5334" w:rsidRPr="00AB3A3E" w:rsidRDefault="008B5334" w:rsidP="008B5334">
      <w:pPr>
        <w:pStyle w:val="20"/>
        <w:ind w:left="0" w:right="520" w:firstLine="0"/>
        <w:jc w:val="right"/>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35040" behindDoc="0" locked="0" layoutInCell="1" allowOverlap="1" wp14:anchorId="395DA736" wp14:editId="58E48347">
                <wp:simplePos x="0" y="0"/>
                <wp:positionH relativeFrom="column">
                  <wp:posOffset>3996690</wp:posOffset>
                </wp:positionH>
                <wp:positionV relativeFrom="paragraph">
                  <wp:posOffset>138430</wp:posOffset>
                </wp:positionV>
                <wp:extent cx="1257300" cy="323850"/>
                <wp:effectExtent l="0" t="0" r="57150" b="57150"/>
                <wp:wrapNone/>
                <wp:docPr id="68"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238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ln>
                        <a:effectLst>
                          <a:outerShdw dist="35921" dir="2700000" algn="ctr" rotWithShape="0">
                            <a:srgbClr val="215968">
                              <a:alpha val="50000"/>
                            </a:srgbClr>
                          </a:outerShdw>
                        </a:effectLst>
                      </wps:spPr>
                      <wps:txbx>
                        <w:txbxContent>
                          <w:p w:rsidR="00E14F85" w:rsidRDefault="00E14F85" w:rsidP="008B5334">
                            <w:pPr>
                              <w:spacing w:line="240" w:lineRule="exact"/>
                              <w:jc w:val="center"/>
                            </w:pPr>
                            <w:r>
                              <w:rPr>
                                <w:rFonts w:hint="eastAsia"/>
                              </w:rPr>
                              <w:t>閘閥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95DA736" id="_x0000_s1057" style="position:absolute;left:0;text-align:left;margin-left:314.7pt;margin-top:10.9pt;width:99pt;height:2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" fillcolor="#93cddd" strokecolor="#93cddd" strokeweight="1pt">
                <v:fill color2="#dbeef4" angle="135" focus="50%" type="gradient"/>
                <v:shadow on="t" color="#215968" opacity=".5"/>
                <v:textbox>
                  <w:txbxContent>
                    <w:p w:rsidR="00E14F85" w:rsidRDefault="00E14F85" w:rsidP="008B5334">
                      <w:pPr>
                        <w:spacing w:line="240" w:lineRule="exact"/>
                        <w:jc w:val="center"/>
                      </w:pPr>
                      <w:r>
                        <w:rPr>
                          <w:rFonts w:hint="eastAsia"/>
                        </w:rPr>
                        <w:t>閘閥</w:t>
                      </w:r>
                    </w:p>
                  </w:txbxContent>
                </v:textbox>
              </v:roundrect>
            </w:pict>
          </mc:Fallback>
        </mc:AlternateContent>
      </w:r>
    </w:p>
    <w:p w:rsidR="008B5334" w:rsidRPr="00AB3A3E" w:rsidRDefault="008B5334" w:rsidP="008B5334">
      <w:pPr>
        <w:pStyle w:val="20"/>
        <w:ind w:left="0" w:right="520" w:firstLine="0"/>
        <w:jc w:val="right"/>
        <w:rPr>
          <w:rFonts w:asciiTheme="minorEastAsia" w:eastAsiaTheme="minorEastAsia" w:hAnsiTheme="minorEastAsia" w:cs="SimSun"/>
          <w:b/>
          <w:color w:val="000000"/>
          <w:szCs w:val="26"/>
          <w:lang w:val="en-GB"/>
        </w:rPr>
      </w:pPr>
    </w:p>
    <w:p w:rsidR="008B5334" w:rsidRPr="00AB3A3E" w:rsidRDefault="008B5334" w:rsidP="008B5334">
      <w:pPr>
        <w:pStyle w:val="20"/>
        <w:ind w:left="0" w:right="520" w:firstLine="0"/>
        <w:jc w:val="right"/>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38112" behindDoc="0" locked="0" layoutInCell="1" allowOverlap="1" wp14:anchorId="518D31A1" wp14:editId="30B5CA7A">
                <wp:simplePos x="0" y="0"/>
                <wp:positionH relativeFrom="column">
                  <wp:posOffset>4625340</wp:posOffset>
                </wp:positionH>
                <wp:positionV relativeFrom="paragraph">
                  <wp:posOffset>71120</wp:posOffset>
                </wp:positionV>
                <wp:extent cx="0" cy="257175"/>
                <wp:effectExtent l="76200" t="0" r="57150" b="47625"/>
                <wp:wrapNone/>
                <wp:docPr id="69"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1B8331C" id="AutoShape 62" o:spid="_x0000_s1026" type="#_x0000_t32" style="position:absolute;margin-left:364.2pt;margin-top:5.6pt;width:0;height:20.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">
                <v:stroke endarrow="block"/>
              </v:shape>
            </w:pict>
          </mc:Fallback>
        </mc:AlternateContent>
      </w:r>
    </w:p>
    <w:p w:rsidR="008B5334" w:rsidRPr="00AB3A3E" w:rsidRDefault="008B5334" w:rsidP="008B5334">
      <w:pPr>
        <w:pStyle w:val="20"/>
        <w:ind w:left="0" w:right="520" w:firstLine="0"/>
        <w:jc w:val="right"/>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b/>
          <w:noProof/>
          <w:color w:val="000000"/>
          <w:szCs w:val="26"/>
        </w:rPr>
        <mc:AlternateContent>
          <mc:Choice Requires="wps">
            <w:drawing>
              <wp:anchor distT="0" distB="0" distL="114300" distR="114300" simplePos="0" relativeHeight="251731968" behindDoc="0" locked="0" layoutInCell="1" allowOverlap="1" wp14:anchorId="49256DC1" wp14:editId="3BF0713C">
                <wp:simplePos x="0" y="0"/>
                <wp:positionH relativeFrom="column">
                  <wp:posOffset>4110990</wp:posOffset>
                </wp:positionH>
                <wp:positionV relativeFrom="paragraph">
                  <wp:posOffset>113665</wp:posOffset>
                </wp:positionV>
                <wp:extent cx="1047750" cy="514350"/>
                <wp:effectExtent l="0" t="0" r="57150" b="57150"/>
                <wp:wrapNone/>
                <wp:docPr id="70"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5143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ln>
                        <a:effectLst>
                          <a:outerShdw dist="35921" dir="2700000" algn="ctr" rotWithShape="0">
                            <a:srgbClr val="215968">
                              <a:alpha val="50000"/>
                            </a:srgbClr>
                          </a:outerShdw>
                        </a:effectLst>
                      </wps:spPr>
                      <wps:txbx>
                        <w:txbxContent>
                          <w:p w:rsidR="00E14F85" w:rsidRDefault="00E14F85" w:rsidP="008B5334">
                            <w:pPr>
                              <w:spacing w:line="240" w:lineRule="exact"/>
                              <w:jc w:val="center"/>
                            </w:pPr>
                            <w:r>
                              <w:rPr>
                                <w:rFonts w:hint="eastAsia"/>
                              </w:rPr>
                              <w:t>飲用水龍頭</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9256DC1" id="_x0000_s1058" style="position:absolute;left:0;text-align:left;margin-left:323.7pt;margin-top:8.95pt;width:82.5pt;height:4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" fillcolor="#93cddd" strokecolor="#93cddd" strokeweight="1pt">
                <v:fill color2="#dbeef4" angle="135" focus="50%" type="gradient"/>
                <v:shadow on="t" color="#215968" opacity=".5"/>
                <v:textbox>
                  <w:txbxContent>
                    <w:p w:rsidR="00E14F85" w:rsidRDefault="00E14F85" w:rsidP="008B5334">
                      <w:pPr>
                        <w:spacing w:line="240" w:lineRule="exact"/>
                        <w:jc w:val="center"/>
                      </w:pPr>
                      <w:r>
                        <w:rPr>
                          <w:rFonts w:hint="eastAsia"/>
                        </w:rPr>
                        <w:t>飲用水龍頭</w:t>
                      </w:r>
                    </w:p>
                  </w:txbxContent>
                </v:textbox>
              </v:roundrect>
            </w:pict>
          </mc:Fallback>
        </mc:AlternateContent>
      </w:r>
    </w:p>
    <w:p w:rsidR="008B5334" w:rsidRPr="00AB3A3E" w:rsidRDefault="008B5334" w:rsidP="008B5334">
      <w:pPr>
        <w:pStyle w:val="20"/>
        <w:ind w:left="0" w:right="520" w:firstLine="0"/>
        <w:jc w:val="right"/>
        <w:rPr>
          <w:rFonts w:asciiTheme="minorEastAsia" w:eastAsiaTheme="minorEastAsia" w:hAnsiTheme="minorEastAsia" w:cs="SimSun"/>
          <w:b/>
          <w:color w:val="000000"/>
          <w:szCs w:val="26"/>
          <w:lang w:val="en-GB"/>
        </w:rPr>
      </w:pPr>
    </w:p>
    <w:p w:rsidR="008B5334" w:rsidRPr="00AB3A3E" w:rsidRDefault="008B5334" w:rsidP="008B5334">
      <w:pPr>
        <w:pStyle w:val="20"/>
        <w:ind w:left="0" w:right="520" w:firstLine="0"/>
        <w:jc w:val="right"/>
        <w:rPr>
          <w:rFonts w:asciiTheme="minorEastAsia" w:eastAsiaTheme="minorEastAsia" w:hAnsiTheme="minorEastAsia" w:cs="SimSun"/>
          <w:b/>
          <w:color w:val="000000"/>
          <w:szCs w:val="26"/>
          <w:lang w:val="en-GB" w:eastAsia="zh-HK"/>
        </w:rPr>
      </w:pPr>
    </w:p>
    <w:p w:rsidR="008B5334" w:rsidRPr="00AB3A3E" w:rsidRDefault="008B5334">
      <w:pPr>
        <w:pStyle w:val="20"/>
        <w:ind w:left="0" w:right="520" w:firstLine="0"/>
        <w:jc w:val="right"/>
        <w:rPr>
          <w:rFonts w:asciiTheme="minorEastAsia" w:eastAsiaTheme="minorEastAsia" w:hAnsiTheme="minorEastAsia" w:cs="SimSun"/>
          <w:b/>
          <w:color w:val="000000"/>
          <w:szCs w:val="26"/>
          <w:lang w:val="en-GB"/>
        </w:rPr>
      </w:pPr>
    </w:p>
    <w:p w:rsidR="00B67946" w:rsidRPr="00AB3A3E" w:rsidRDefault="00B67946">
      <w:pPr>
        <w:pStyle w:val="20"/>
        <w:ind w:left="0" w:right="520" w:firstLine="0"/>
        <w:jc w:val="right"/>
        <w:rPr>
          <w:rFonts w:asciiTheme="minorEastAsia" w:eastAsiaTheme="minorEastAsia" w:hAnsiTheme="minorEastAsia" w:cs="SimSun"/>
          <w:b/>
          <w:color w:val="000000"/>
          <w:szCs w:val="26"/>
          <w:lang w:val="en-GB"/>
        </w:rPr>
      </w:pPr>
    </w:p>
    <w:p w:rsidR="00B67946" w:rsidRPr="00AB3A3E" w:rsidRDefault="00B67946">
      <w:pPr>
        <w:pStyle w:val="20"/>
        <w:ind w:left="0" w:right="520" w:firstLine="0"/>
        <w:jc w:val="right"/>
        <w:rPr>
          <w:rFonts w:asciiTheme="minorEastAsia" w:eastAsiaTheme="minorEastAsia" w:hAnsiTheme="minorEastAsia" w:cs="SimSun"/>
          <w:b/>
          <w:color w:val="000000"/>
          <w:szCs w:val="26"/>
          <w:lang w:val="en-GB"/>
        </w:rPr>
      </w:pPr>
    </w:p>
    <w:p w:rsidR="00B67946" w:rsidRPr="00AB3A3E" w:rsidRDefault="00F63882">
      <w:pPr>
        <w:pStyle w:val="20"/>
        <w:ind w:left="0" w:right="520" w:firstLine="0"/>
        <w:jc w:val="right"/>
        <w:rPr>
          <w:rFonts w:asciiTheme="minorEastAsia" w:eastAsiaTheme="minorEastAsia" w:hAnsiTheme="minorEastAsia" w:cs="SimSun"/>
          <w:szCs w:val="26"/>
          <w:lang w:eastAsia="zh-HK"/>
        </w:rPr>
      </w:pPr>
      <w:r w:rsidRPr="00AB3A3E">
        <w:rPr>
          <w:rFonts w:asciiTheme="minorEastAsia" w:eastAsiaTheme="minorEastAsia" w:hAnsiTheme="minorEastAsia" w:cs="SimSun" w:hint="eastAsia"/>
          <w:b/>
          <w:color w:val="000000"/>
          <w:szCs w:val="26"/>
          <w:lang w:val="en-GB"/>
        </w:rPr>
        <w:br w:type="page"/>
      </w:r>
    </w:p>
    <w:p w:rsidR="00B67946" w:rsidRPr="00AB3A3E" w:rsidRDefault="00B67946">
      <w:pPr>
        <w:pStyle w:val="20"/>
        <w:ind w:left="0" w:firstLine="0"/>
        <w:jc w:val="center"/>
        <w:rPr>
          <w:rFonts w:asciiTheme="minorEastAsia" w:eastAsiaTheme="minorEastAsia" w:hAnsiTheme="minorEastAsia" w:cs="SimSun"/>
          <w:szCs w:val="26"/>
          <w:u w:val="single"/>
          <w:lang w:val="en-GB"/>
        </w:rPr>
        <w:sectPr w:rsidR="00B67946" w:rsidRPr="00AB3A3E">
          <w:headerReference w:type="default" r:id="rId17"/>
          <w:footerReference w:type="default" r:id="rId18"/>
          <w:type w:val="continuous"/>
          <w:pgSz w:w="11906" w:h="16838"/>
          <w:pgMar w:top="1440" w:right="1418" w:bottom="1440" w:left="1418" w:header="397" w:footer="397" w:gutter="0"/>
          <w:pgNumType w:start="0"/>
          <w:cols w:space="425"/>
          <w:docGrid w:type="lines" w:linePitch="353"/>
        </w:sectPr>
      </w:pPr>
    </w:p>
    <w:p w:rsidR="00B67946" w:rsidRPr="00AB3A3E" w:rsidRDefault="00B67946">
      <w:pPr>
        <w:jc w:val="center"/>
        <w:rPr>
          <w:rFonts w:asciiTheme="minorEastAsia" w:eastAsiaTheme="minorEastAsia" w:hAnsiTheme="minorEastAsia" w:cs="SimSun"/>
          <w:b/>
          <w:sz w:val="26"/>
          <w:szCs w:val="26"/>
          <w:lang w:val="en-GB" w:eastAsia="zh-HK"/>
        </w:rPr>
      </w:pPr>
    </w:p>
    <w:p w:rsidR="00B67946" w:rsidRPr="00AB3A3E" w:rsidRDefault="009E2F8A">
      <w:pPr>
        <w:jc w:val="center"/>
        <w:rPr>
          <w:rFonts w:asciiTheme="minorEastAsia" w:eastAsiaTheme="minorEastAsia" w:hAnsiTheme="minorEastAsia" w:cs="SimSun"/>
          <w:b/>
          <w:sz w:val="26"/>
          <w:szCs w:val="26"/>
          <w:lang w:val="en-GB"/>
        </w:rPr>
      </w:pPr>
      <w:r w:rsidRPr="00AB3A3E">
        <w:rPr>
          <w:rFonts w:asciiTheme="minorEastAsia" w:eastAsiaTheme="minorEastAsia" w:hAnsiTheme="minorEastAsia" w:cs="SimSun" w:hint="eastAsia"/>
          <w:b/>
          <w:sz w:val="26"/>
          <w:szCs w:val="26"/>
          <w:lang w:val="en-GB"/>
        </w:rPr>
        <w:t>丙部</w:t>
      </w:r>
    </w:p>
    <w:p w:rsidR="00B67946" w:rsidRPr="00AB3A3E" w:rsidRDefault="00C631AE">
      <w:pPr>
        <w:jc w:val="center"/>
        <w:rPr>
          <w:rFonts w:asciiTheme="minorEastAsia" w:eastAsiaTheme="minorEastAsia" w:hAnsiTheme="minorEastAsia" w:cs="SimSun"/>
          <w:sz w:val="26"/>
          <w:szCs w:val="26"/>
          <w:lang w:val="en-GB"/>
        </w:rPr>
      </w:pPr>
      <w:r>
        <w:rPr>
          <w:noProof/>
          <w:color w:val="000000"/>
          <w:sz w:val="20"/>
        </w:rPr>
        <mc:AlternateContent>
          <mc:Choice Requires="wps">
            <w:drawing>
              <wp:anchor distT="0" distB="0" distL="114300" distR="114300" simplePos="0" relativeHeight="251698176" behindDoc="0" locked="0" layoutInCell="1" allowOverlap="1" wp14:anchorId="5A1A7C51" wp14:editId="452017CD">
                <wp:simplePos x="0" y="0"/>
                <wp:positionH relativeFrom="margin">
                  <wp:posOffset>10048875</wp:posOffset>
                </wp:positionH>
                <wp:positionV relativeFrom="paragraph">
                  <wp:posOffset>104140</wp:posOffset>
                </wp:positionV>
                <wp:extent cx="4454525" cy="409575"/>
                <wp:effectExtent l="0" t="0" r="0" b="9525"/>
                <wp:wrapNone/>
                <wp:docPr id="5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452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F85" w:rsidRDefault="00E14F85" w:rsidP="00C631AE">
                            <w:pPr>
                              <w:rPr>
                                <w:lang w:eastAsia="zh-HK"/>
                              </w:rPr>
                            </w:pPr>
                            <w:r w:rsidRPr="00A66617">
                              <w:rPr>
                                <w:rFonts w:asciiTheme="minorEastAsia" w:eastAsiaTheme="minorEastAsia" w:hAnsiTheme="minorEastAsia" w:cs="SimSun" w:hint="eastAsia"/>
                                <w:i/>
                                <w:color w:val="000000"/>
                                <w:szCs w:val="26"/>
                                <w:lang w:val="en-GB"/>
                              </w:rPr>
                              <w:t>樓宇名稱</w:t>
                            </w:r>
                            <w:r>
                              <w:rPr>
                                <w:rFonts w:asciiTheme="minorEastAsia" w:eastAsiaTheme="minorEastAsia" w:hAnsiTheme="minorEastAsia" w:cs="SimSun" w:hint="eastAsia"/>
                                <w:i/>
                                <w:color w:val="000000"/>
                                <w:szCs w:val="26"/>
                                <w:lang w:val="en-GB"/>
                              </w:rPr>
                              <w:t xml:space="preserve"> </w:t>
                            </w:r>
                            <w:r w:rsidRPr="00A66617">
                              <w:rPr>
                                <w:rFonts w:hint="eastAsia"/>
                                <w:i/>
                                <w:lang w:eastAsia="zh-HK"/>
                              </w:rPr>
                              <w:t>:</w:t>
                            </w:r>
                            <w:r>
                              <w:rPr>
                                <w:rFonts w:hint="eastAsia"/>
                                <w:lang w:eastAsia="zh-HK"/>
                              </w:rPr>
                              <w:t>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1A7C51" id="_x0000_t202" coordsize="21600,21600" o:spt="202" path="m,l,21600r21600,l21600,xe">
                <v:stroke joinstyle="miter"/>
                <v:path gradientshapeok="t" o:connecttype="rect"/>
              </v:shapetype>
              <v:shape id="Text Box 57" o:spid="_x0000_s1059" type="#_x0000_t202" style="position:absolute;left:0;text-align:left;margin-left:791.25pt;margin-top:8.2pt;width:350.75pt;height:32.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l6Rug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" filled="f" stroked="f">
                <v:textbox>
                  <w:txbxContent>
                    <w:p w:rsidR="00E14F85" w:rsidRDefault="00E14F85" w:rsidP="00C631AE">
                      <w:pPr>
                        <w:rPr>
                          <w:lang w:eastAsia="zh-HK"/>
                        </w:rPr>
                      </w:pPr>
                      <w:r w:rsidRPr="00A66617">
                        <w:rPr>
                          <w:rFonts w:asciiTheme="minorEastAsia" w:eastAsiaTheme="minorEastAsia" w:hAnsiTheme="minorEastAsia" w:cs="SimSun" w:hint="eastAsia"/>
                          <w:i/>
                          <w:color w:val="000000"/>
                          <w:szCs w:val="26"/>
                          <w:lang w:val="en-GB"/>
                        </w:rPr>
                        <w:t>樓宇名稱</w:t>
                      </w:r>
                      <w:r>
                        <w:rPr>
                          <w:rFonts w:asciiTheme="minorEastAsia" w:eastAsiaTheme="minorEastAsia" w:hAnsiTheme="minorEastAsia" w:cs="SimSun" w:hint="eastAsia"/>
                          <w:i/>
                          <w:color w:val="000000"/>
                          <w:szCs w:val="26"/>
                          <w:lang w:val="en-GB"/>
                        </w:rPr>
                        <w:t xml:space="preserve"> </w:t>
                      </w:r>
                      <w:r w:rsidRPr="00A66617">
                        <w:rPr>
                          <w:rFonts w:hint="eastAsia"/>
                          <w:i/>
                          <w:lang w:eastAsia="zh-HK"/>
                        </w:rPr>
                        <w:t>:</w:t>
                      </w:r>
                      <w:r>
                        <w:rPr>
                          <w:rFonts w:hint="eastAsia"/>
                          <w:lang w:eastAsia="zh-HK"/>
                        </w:rPr>
                        <w:t>_____________________________________________</w:t>
                      </w:r>
                    </w:p>
                  </w:txbxContent>
                </v:textbox>
                <w10:wrap anchorx="margin"/>
              </v:shape>
            </w:pict>
          </mc:Fallback>
        </mc:AlternateContent>
      </w:r>
      <w:r w:rsidR="00F63882" w:rsidRPr="00AB3A3E">
        <w:rPr>
          <w:rFonts w:asciiTheme="minorEastAsia" w:eastAsiaTheme="minorEastAsia" w:hAnsiTheme="minorEastAsia" w:cs="SimSun" w:hint="eastAsia"/>
          <w:b/>
          <w:sz w:val="26"/>
          <w:szCs w:val="26"/>
          <w:lang w:val="en-GB"/>
        </w:rPr>
        <w:t>建築物風險評估</w:t>
      </w:r>
      <w:r w:rsidR="00E15CFB" w:rsidRPr="00AB3A3E">
        <w:rPr>
          <w:rFonts w:asciiTheme="minorEastAsia" w:eastAsiaTheme="minorEastAsia" w:hAnsiTheme="minorEastAsia" w:cs="SimSun" w:hint="eastAsia"/>
          <w:b/>
          <w:sz w:val="26"/>
          <w:szCs w:val="26"/>
          <w:lang w:val="en-GB"/>
        </w:rPr>
        <w:t>簡</w:t>
      </w:r>
      <w:r w:rsidR="00F63882" w:rsidRPr="00AB3A3E">
        <w:rPr>
          <w:rFonts w:asciiTheme="minorEastAsia" w:eastAsiaTheme="minorEastAsia" w:hAnsiTheme="minorEastAsia" w:cs="SimSun" w:hint="eastAsia"/>
          <w:b/>
          <w:sz w:val="26"/>
          <w:szCs w:val="26"/>
          <w:lang w:val="en-GB"/>
        </w:rPr>
        <w:t>表</w:t>
      </w:r>
      <w:r w:rsidR="00955726" w:rsidRPr="00AB3A3E">
        <w:rPr>
          <w:rStyle w:val="afa"/>
          <w:rFonts w:asciiTheme="minorEastAsia" w:eastAsiaTheme="minorEastAsia" w:hAnsiTheme="minorEastAsia" w:cs="SimSun"/>
          <w:b/>
          <w:sz w:val="26"/>
          <w:szCs w:val="26"/>
          <w:lang w:val="en-GB"/>
        </w:rPr>
        <w:footnoteReference w:id="9"/>
      </w:r>
    </w:p>
    <w:p w:rsidR="00B67946" w:rsidRPr="00AB3A3E" w:rsidRDefault="00B67946">
      <w:pPr>
        <w:jc w:val="right"/>
        <w:rPr>
          <w:rFonts w:asciiTheme="minorEastAsia" w:eastAsiaTheme="minorEastAsia" w:hAnsiTheme="minorEastAsia"/>
          <w:b/>
          <w:sz w:val="26"/>
          <w:szCs w:val="26"/>
          <w:lang w:val="en-GB"/>
        </w:rPr>
      </w:pPr>
    </w:p>
    <w:p w:rsidR="00B67946" w:rsidRPr="00AB3A3E" w:rsidRDefault="00B67946">
      <w:pPr>
        <w:pStyle w:val="20"/>
        <w:snapToGrid w:val="0"/>
        <w:ind w:left="0" w:firstLine="0"/>
        <w:jc w:val="both"/>
        <w:rPr>
          <w:rFonts w:asciiTheme="minorEastAsia" w:eastAsiaTheme="minorEastAsia" w:hAnsiTheme="minorEastAsia"/>
          <w:color w:val="000000"/>
          <w:sz w:val="20"/>
          <w:lang w:val="en-GB" w:eastAsia="zh-HK"/>
        </w:rPr>
      </w:pPr>
    </w:p>
    <w:tbl>
      <w:tblPr>
        <w:tblW w:w="22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1275"/>
        <w:gridCol w:w="1418"/>
        <w:gridCol w:w="992"/>
        <w:gridCol w:w="6095"/>
        <w:gridCol w:w="6663"/>
      </w:tblGrid>
      <w:tr w:rsidR="003F1F33" w:rsidRPr="00AB3A3E" w:rsidTr="00283F1C">
        <w:trPr>
          <w:tblHeader/>
        </w:trPr>
        <w:tc>
          <w:tcPr>
            <w:tcW w:w="6204" w:type="dxa"/>
            <w:shd w:val="clear" w:color="auto" w:fill="auto"/>
            <w:vAlign w:val="center"/>
          </w:tcPr>
          <w:p w:rsidR="003F1F33" w:rsidRPr="00AB3A3E" w:rsidRDefault="003F1F33" w:rsidP="00283F1C">
            <w:pPr>
              <w:jc w:val="center"/>
              <w:rPr>
                <w:rFonts w:asciiTheme="minorEastAsia" w:eastAsiaTheme="minorEastAsia" w:hAnsiTheme="minorEastAsia" w:cs="SimSun"/>
                <w:b/>
                <w:szCs w:val="24"/>
                <w:lang w:val="en-GB" w:eastAsia="zh-HK"/>
              </w:rPr>
            </w:pPr>
            <w:r w:rsidRPr="00AB3A3E">
              <w:rPr>
                <w:rFonts w:asciiTheme="minorEastAsia" w:eastAsiaTheme="minorEastAsia" w:hAnsiTheme="minorEastAsia" w:cs="SimSun" w:hint="eastAsia"/>
                <w:b/>
                <w:szCs w:val="24"/>
                <w:lang w:val="en-GB"/>
              </w:rPr>
              <w:t>危害物／危害事件</w:t>
            </w:r>
          </w:p>
          <w:p w:rsidR="003F1F33" w:rsidRPr="00AB3A3E" w:rsidRDefault="003F1F33" w:rsidP="00283F1C">
            <w:pPr>
              <w:jc w:val="center"/>
              <w:rPr>
                <w:rFonts w:asciiTheme="minorEastAsia" w:eastAsiaTheme="minorEastAsia" w:hAnsiTheme="minorEastAsia" w:cs="SimSun"/>
                <w:b/>
                <w:szCs w:val="24"/>
                <w:lang w:val="en-GB"/>
              </w:rPr>
            </w:pPr>
          </w:p>
        </w:tc>
        <w:tc>
          <w:tcPr>
            <w:tcW w:w="1275" w:type="dxa"/>
            <w:vAlign w:val="center"/>
          </w:tcPr>
          <w:p w:rsidR="003F1F33" w:rsidRPr="00AB3A3E" w:rsidRDefault="003F1F33" w:rsidP="00283F1C">
            <w:pPr>
              <w:jc w:val="center"/>
              <w:rPr>
                <w:rFonts w:asciiTheme="minorEastAsia" w:eastAsiaTheme="minorEastAsia" w:hAnsiTheme="minorEastAsia" w:cs="SimSun"/>
                <w:b/>
                <w:szCs w:val="24"/>
                <w:lang w:val="en-GB"/>
              </w:rPr>
            </w:pPr>
            <w:r w:rsidRPr="00AB3A3E">
              <w:rPr>
                <w:rFonts w:asciiTheme="minorEastAsia" w:eastAsiaTheme="minorEastAsia" w:hAnsiTheme="minorEastAsia" w:cs="SimSun" w:hint="eastAsia"/>
                <w:b/>
                <w:szCs w:val="24"/>
                <w:lang w:val="en-GB" w:eastAsia="zh-CN"/>
              </w:rPr>
              <w:t>可能性</w:t>
            </w:r>
          </w:p>
        </w:tc>
        <w:tc>
          <w:tcPr>
            <w:tcW w:w="1418" w:type="dxa"/>
            <w:vAlign w:val="center"/>
          </w:tcPr>
          <w:p w:rsidR="003F1F33" w:rsidRPr="00AB3A3E" w:rsidRDefault="003F1F33" w:rsidP="00283F1C">
            <w:pPr>
              <w:jc w:val="center"/>
              <w:rPr>
                <w:rFonts w:asciiTheme="minorEastAsia" w:eastAsiaTheme="minorEastAsia" w:hAnsiTheme="minorEastAsia" w:cs="SimSun"/>
                <w:b/>
                <w:szCs w:val="24"/>
                <w:lang w:val="en-GB" w:eastAsia="zh-CN"/>
              </w:rPr>
            </w:pPr>
            <w:r w:rsidRPr="00AB3A3E">
              <w:rPr>
                <w:rFonts w:asciiTheme="minorEastAsia" w:eastAsiaTheme="minorEastAsia" w:hAnsiTheme="minorEastAsia" w:cs="SimSun" w:hint="eastAsia"/>
                <w:b/>
                <w:szCs w:val="24"/>
                <w:lang w:val="en-GB" w:eastAsia="zh-CN"/>
              </w:rPr>
              <w:t>嚴重性</w:t>
            </w:r>
          </w:p>
        </w:tc>
        <w:tc>
          <w:tcPr>
            <w:tcW w:w="992" w:type="dxa"/>
            <w:shd w:val="clear" w:color="auto" w:fill="auto"/>
            <w:vAlign w:val="center"/>
          </w:tcPr>
          <w:p w:rsidR="003F1F33" w:rsidRPr="00AB3A3E" w:rsidRDefault="003F1F33" w:rsidP="00283F1C">
            <w:pPr>
              <w:jc w:val="center"/>
              <w:rPr>
                <w:rFonts w:asciiTheme="minorEastAsia" w:eastAsiaTheme="minorEastAsia" w:hAnsiTheme="minorEastAsia" w:cs="SimSun"/>
                <w:b/>
                <w:szCs w:val="24"/>
                <w:lang w:val="en-GB" w:eastAsia="zh-CN"/>
              </w:rPr>
            </w:pPr>
            <w:r w:rsidRPr="00AB3A3E">
              <w:rPr>
                <w:rFonts w:asciiTheme="minorEastAsia" w:eastAsiaTheme="minorEastAsia" w:hAnsiTheme="minorEastAsia" w:cs="SimSun" w:hint="eastAsia"/>
                <w:b/>
                <w:szCs w:val="24"/>
                <w:lang w:val="en-GB" w:eastAsia="zh-CN"/>
              </w:rPr>
              <w:t>風險</w:t>
            </w:r>
          </w:p>
        </w:tc>
        <w:tc>
          <w:tcPr>
            <w:tcW w:w="6095" w:type="dxa"/>
            <w:shd w:val="clear" w:color="auto" w:fill="auto"/>
            <w:vAlign w:val="center"/>
          </w:tcPr>
          <w:p w:rsidR="003F1F33" w:rsidRPr="00AB3A3E" w:rsidRDefault="003F1F33" w:rsidP="00283F1C">
            <w:pPr>
              <w:jc w:val="center"/>
              <w:rPr>
                <w:rFonts w:asciiTheme="minorEastAsia" w:eastAsiaTheme="minorEastAsia" w:hAnsiTheme="minorEastAsia" w:cs="SimSun"/>
                <w:b/>
                <w:szCs w:val="24"/>
                <w:lang w:val="en-GB"/>
              </w:rPr>
            </w:pPr>
            <w:r w:rsidRPr="00AB3A3E">
              <w:rPr>
                <w:rFonts w:asciiTheme="minorEastAsia" w:eastAsiaTheme="minorEastAsia" w:hAnsiTheme="minorEastAsia" w:cs="SimSun" w:hint="eastAsia"/>
                <w:b/>
                <w:szCs w:val="24"/>
                <w:lang w:val="en-GB" w:eastAsia="zh-CN"/>
              </w:rPr>
              <w:t>建議控制措施</w:t>
            </w:r>
          </w:p>
        </w:tc>
        <w:tc>
          <w:tcPr>
            <w:tcW w:w="6663" w:type="dxa"/>
            <w:vAlign w:val="center"/>
          </w:tcPr>
          <w:p w:rsidR="003F1F33" w:rsidRPr="00AB3A3E" w:rsidRDefault="003F1F33" w:rsidP="00283F1C">
            <w:pPr>
              <w:jc w:val="center"/>
              <w:rPr>
                <w:rFonts w:asciiTheme="minorEastAsia" w:eastAsiaTheme="minorEastAsia" w:hAnsiTheme="minorEastAsia" w:cs="SimSun"/>
                <w:b/>
                <w:szCs w:val="24"/>
                <w:lang w:val="en-GB"/>
              </w:rPr>
            </w:pPr>
            <w:r w:rsidRPr="00AB3A3E">
              <w:rPr>
                <w:rFonts w:asciiTheme="minorEastAsia" w:eastAsiaTheme="minorEastAsia" w:hAnsiTheme="minorEastAsia" w:cs="SimSun" w:hint="eastAsia"/>
                <w:b/>
                <w:szCs w:val="24"/>
                <w:lang w:val="en-GB" w:eastAsia="zh-CN"/>
              </w:rPr>
              <w:t>建議監控程序</w:t>
            </w:r>
          </w:p>
        </w:tc>
      </w:tr>
      <w:tr w:rsidR="003F1F33" w:rsidRPr="00AB3A3E" w:rsidTr="00283F1C">
        <w:trPr>
          <w:trHeight w:val="53"/>
        </w:trPr>
        <w:tc>
          <w:tcPr>
            <w:tcW w:w="6204" w:type="dxa"/>
            <w:shd w:val="clear" w:color="auto" w:fill="auto"/>
          </w:tcPr>
          <w:p w:rsidR="003F1F33" w:rsidRPr="00AB3A3E" w:rsidRDefault="003F1F33" w:rsidP="00283F1C">
            <w:pPr>
              <w:pStyle w:val="12"/>
              <w:numPr>
                <w:ilvl w:val="0"/>
                <w:numId w:val="9"/>
              </w:numPr>
              <w:spacing w:afterLines="50" w:after="176"/>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食水停滯</w:t>
            </w:r>
            <w:r w:rsidRPr="003E6FA1">
              <w:rPr>
                <w:rFonts w:asciiTheme="minorEastAsia" w:eastAsiaTheme="minorEastAsia" w:hAnsiTheme="minorEastAsia" w:cs="SimSun" w:hint="eastAsia"/>
                <w:szCs w:val="24"/>
                <w:lang w:val="en-GB"/>
              </w:rPr>
              <w:t>不流動而變成死水，並可能形成黏膜或生物膜。</w:t>
            </w:r>
          </w:p>
          <w:p w:rsidR="003F1F33" w:rsidRPr="00E40C4F" w:rsidRDefault="003F1F33" w:rsidP="00283F1C">
            <w:pPr>
              <w:spacing w:afterLines="50" w:after="176"/>
              <w:jc w:val="both"/>
              <w:rPr>
                <w:rFonts w:asciiTheme="minorEastAsia" w:eastAsiaTheme="minorEastAsia" w:hAnsiTheme="minorEastAsia" w:cs="SimSun"/>
                <w:strike/>
                <w:szCs w:val="24"/>
                <w:lang w:val="en-GB"/>
              </w:rPr>
            </w:pPr>
          </w:p>
        </w:tc>
        <w:tc>
          <w:tcPr>
            <w:tcW w:w="1275" w:type="dxa"/>
          </w:tcPr>
          <w:p w:rsidR="003F1F33" w:rsidRPr="00AB3A3E" w:rsidRDefault="003F1F33" w:rsidP="00283F1C">
            <w:pPr>
              <w:spacing w:afterLines="50" w:after="176"/>
              <w:jc w:val="center"/>
              <w:rPr>
                <w:rFonts w:asciiTheme="minorEastAsia" w:eastAsiaTheme="minorEastAsia" w:hAnsiTheme="minorEastAsia" w:cs="SimSun"/>
                <w:szCs w:val="24"/>
                <w:lang w:val="en-GB" w:eastAsia="zh-CN"/>
              </w:rPr>
            </w:pPr>
            <w:r w:rsidRPr="00AB3A3E">
              <w:rPr>
                <w:rFonts w:asciiTheme="minorEastAsia" w:eastAsiaTheme="minorEastAsia" w:hAnsiTheme="minorEastAsia" w:cs="SimSun" w:hint="eastAsia"/>
                <w:szCs w:val="24"/>
                <w:lang w:val="en-GB" w:eastAsia="zh-CN"/>
              </w:rPr>
              <w:t>很可能</w:t>
            </w:r>
          </w:p>
        </w:tc>
        <w:tc>
          <w:tcPr>
            <w:tcW w:w="1418" w:type="dxa"/>
          </w:tcPr>
          <w:p w:rsidR="003F1F33" w:rsidRPr="00AB3A3E" w:rsidRDefault="003F1F33" w:rsidP="00283F1C">
            <w:pPr>
              <w:spacing w:afterLines="50" w:after="176"/>
              <w:jc w:val="center"/>
              <w:rPr>
                <w:rFonts w:asciiTheme="minorEastAsia" w:eastAsiaTheme="minorEastAsia" w:hAnsiTheme="minorEastAsia" w:cs="SimSun"/>
                <w:szCs w:val="24"/>
                <w:lang w:val="en-GB" w:eastAsia="zh-CN"/>
              </w:rPr>
            </w:pPr>
            <w:r w:rsidRPr="00AB3A3E">
              <w:rPr>
                <w:rFonts w:asciiTheme="minorEastAsia" w:eastAsiaTheme="minorEastAsia" w:hAnsiTheme="minorEastAsia" w:cs="SimSun" w:hint="eastAsia"/>
                <w:szCs w:val="24"/>
                <w:lang w:val="en-GB" w:eastAsia="zh-CN"/>
              </w:rPr>
              <w:t>輕</w:t>
            </w:r>
            <w:r w:rsidRPr="00AB3A3E">
              <w:rPr>
                <w:rFonts w:asciiTheme="minorEastAsia" w:eastAsiaTheme="minorEastAsia" w:hAnsiTheme="minorEastAsia" w:cs="SimSun" w:hint="eastAsia"/>
                <w:szCs w:val="24"/>
                <w:lang w:val="en-GB"/>
              </w:rPr>
              <w:t>微</w:t>
            </w:r>
          </w:p>
        </w:tc>
        <w:tc>
          <w:tcPr>
            <w:tcW w:w="992" w:type="dxa"/>
            <w:shd w:val="clear" w:color="auto" w:fill="auto"/>
          </w:tcPr>
          <w:p w:rsidR="003F1F33" w:rsidRPr="00AB3A3E" w:rsidRDefault="003F1F33" w:rsidP="00283F1C">
            <w:pPr>
              <w:spacing w:afterLines="50" w:after="176"/>
              <w:jc w:val="center"/>
              <w:rPr>
                <w:rFonts w:asciiTheme="minorEastAsia" w:eastAsiaTheme="minorEastAsia" w:hAnsiTheme="minorEastAsia" w:cs="SimSun"/>
                <w:szCs w:val="24"/>
                <w:lang w:val="en-GB" w:eastAsia="zh-CN"/>
              </w:rPr>
            </w:pPr>
            <w:r w:rsidRPr="00AB3A3E">
              <w:rPr>
                <w:rFonts w:asciiTheme="minorEastAsia" w:eastAsiaTheme="minorEastAsia" w:hAnsiTheme="minorEastAsia" w:cs="SimSun" w:hint="eastAsia"/>
                <w:szCs w:val="24"/>
                <w:lang w:val="en-GB" w:eastAsia="zh-CN"/>
              </w:rPr>
              <w:t>中</w:t>
            </w:r>
          </w:p>
        </w:tc>
        <w:tc>
          <w:tcPr>
            <w:tcW w:w="6095" w:type="dxa"/>
            <w:vMerge w:val="restart"/>
            <w:shd w:val="clear" w:color="auto" w:fill="auto"/>
          </w:tcPr>
          <w:p w:rsidR="003F1F33" w:rsidRPr="00AB3A3E" w:rsidRDefault="003F1F33" w:rsidP="00283F1C">
            <w:pPr>
              <w:numPr>
                <w:ilvl w:val="0"/>
                <w:numId w:val="10"/>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減少水管系統中的死角位</w:t>
            </w:r>
          </w:p>
          <w:p w:rsidR="003F1F33" w:rsidRPr="00AB3A3E" w:rsidRDefault="003F1F33" w:rsidP="00283F1C">
            <w:pPr>
              <w:numPr>
                <w:ilvl w:val="0"/>
                <w:numId w:val="10"/>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回應居民對水質的投訴</w:t>
            </w:r>
          </w:p>
          <w:p w:rsidR="003F1F33" w:rsidRPr="00AB3A3E" w:rsidRDefault="003F1F33" w:rsidP="00283F1C">
            <w:pPr>
              <w:numPr>
                <w:ilvl w:val="0"/>
                <w:numId w:val="10"/>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提醒居民沖洗閒置或不常用的水龍頭</w:t>
            </w:r>
          </w:p>
          <w:p w:rsidR="003F1F33" w:rsidRPr="00AB3A3E" w:rsidRDefault="003F1F33" w:rsidP="00283F1C">
            <w:pPr>
              <w:numPr>
                <w:ilvl w:val="0"/>
                <w:numId w:val="10"/>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首次</w:t>
            </w:r>
            <w:proofErr w:type="gramStart"/>
            <w:r w:rsidRPr="00AB3A3E">
              <w:rPr>
                <w:rFonts w:asciiTheme="minorEastAsia" w:eastAsiaTheme="minorEastAsia" w:hAnsiTheme="minorEastAsia" w:cs="SimSun" w:hint="eastAsia"/>
                <w:szCs w:val="24"/>
                <w:lang w:val="en-GB"/>
              </w:rPr>
              <w:t>入伙前</w:t>
            </w:r>
            <w:proofErr w:type="gramEnd"/>
            <w:r w:rsidRPr="00AB3A3E">
              <w:rPr>
                <w:rFonts w:asciiTheme="minorEastAsia" w:eastAsiaTheme="minorEastAsia" w:hAnsiTheme="minorEastAsia" w:cs="SimSun" w:hint="eastAsia"/>
                <w:szCs w:val="24"/>
                <w:lang w:val="en-GB"/>
              </w:rPr>
              <w:t>、大型喉管工程後，以及長時間沒用水後進行沖水</w:t>
            </w:r>
          </w:p>
          <w:p w:rsidR="003F1F33" w:rsidRPr="00AB3A3E" w:rsidRDefault="003F1F33" w:rsidP="00283F1C">
            <w:pPr>
              <w:numPr>
                <w:ilvl w:val="0"/>
                <w:numId w:val="10"/>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在已知死角位安裝防回流裝置，以防止水倒流至供水系統（如適用）</w:t>
            </w:r>
          </w:p>
          <w:p w:rsidR="003F1F33" w:rsidRPr="00AB3A3E" w:rsidRDefault="003F1F33" w:rsidP="00283F1C">
            <w:pPr>
              <w:spacing w:afterLines="50" w:after="176"/>
              <w:jc w:val="both"/>
              <w:rPr>
                <w:rFonts w:asciiTheme="minorEastAsia" w:eastAsiaTheme="minorEastAsia" w:hAnsiTheme="minorEastAsia" w:cs="SimSun"/>
                <w:szCs w:val="24"/>
                <w:lang w:val="en-GB"/>
              </w:rPr>
            </w:pPr>
          </w:p>
        </w:tc>
        <w:tc>
          <w:tcPr>
            <w:tcW w:w="6663" w:type="dxa"/>
            <w:vMerge w:val="restart"/>
          </w:tcPr>
          <w:p w:rsidR="003F1F33" w:rsidRPr="00AB3A3E" w:rsidRDefault="003F1F33" w:rsidP="00283F1C">
            <w:pPr>
              <w:pStyle w:val="12"/>
              <w:numPr>
                <w:ilvl w:val="0"/>
                <w:numId w:val="11"/>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按水</w:t>
            </w:r>
            <w:proofErr w:type="gramStart"/>
            <w:r w:rsidRPr="00AB3A3E">
              <w:rPr>
                <w:rFonts w:asciiTheme="minorEastAsia" w:eastAsiaTheme="minorEastAsia" w:hAnsiTheme="minorEastAsia" w:cs="SimSun" w:hint="eastAsia"/>
                <w:szCs w:val="24"/>
                <w:lang w:val="en-GB"/>
              </w:rPr>
              <w:t>務</w:t>
            </w:r>
            <w:proofErr w:type="gramEnd"/>
            <w:r w:rsidRPr="00AB3A3E">
              <w:rPr>
                <w:rFonts w:asciiTheme="minorEastAsia" w:eastAsiaTheme="minorEastAsia" w:hAnsiTheme="minorEastAsia" w:cs="SimSun" w:hint="eastAsia"/>
                <w:szCs w:val="24"/>
                <w:lang w:val="en-GB"/>
              </w:rPr>
              <w:t>署的指示</w:t>
            </w:r>
            <w:r w:rsidRPr="00E40C4F">
              <w:rPr>
                <w:rFonts w:asciiTheme="minorEastAsia" w:eastAsiaTheme="minorEastAsia" w:hAnsiTheme="minorEastAsia" w:cs="SimSun" w:hint="eastAsia"/>
                <w:szCs w:val="24"/>
                <w:lang w:val="en-GB"/>
              </w:rPr>
              <w:t>進行喉管工程</w:t>
            </w:r>
            <w:r w:rsidRPr="00AB3A3E">
              <w:rPr>
                <w:rFonts w:asciiTheme="minorEastAsia" w:eastAsiaTheme="minorEastAsia" w:hAnsiTheme="minorEastAsia" w:cs="SimSun" w:hint="eastAsia"/>
                <w:szCs w:val="24"/>
                <w:lang w:val="en-GB"/>
              </w:rPr>
              <w:t>，安排所需的申請和檢查及保存</w:t>
            </w:r>
            <w:r w:rsidRPr="00AB3A3E">
              <w:rPr>
                <w:rFonts w:asciiTheme="minorEastAsia" w:eastAsiaTheme="minorEastAsia" w:hAnsiTheme="minorEastAsia" w:cs="SimSun" w:hint="eastAsia"/>
                <w:szCs w:val="24"/>
                <w:lang w:val="en-GB" w:eastAsia="zh-HK"/>
              </w:rPr>
              <w:t>已</w:t>
            </w:r>
            <w:r w:rsidRPr="00AB3A3E">
              <w:rPr>
                <w:rFonts w:asciiTheme="minorEastAsia" w:eastAsiaTheme="minorEastAsia" w:hAnsiTheme="minorEastAsia" w:cs="SimSun" w:hint="eastAsia"/>
                <w:szCs w:val="24"/>
                <w:lang w:val="en-GB"/>
              </w:rPr>
              <w:t>呈交文件</w:t>
            </w:r>
            <w:r w:rsidRPr="00AB3A3E">
              <w:rPr>
                <w:rFonts w:asciiTheme="minorEastAsia" w:eastAsiaTheme="minorEastAsia" w:hAnsiTheme="minorEastAsia" w:cs="SimSun" w:hint="eastAsia"/>
                <w:szCs w:val="24"/>
                <w:lang w:val="en-GB" w:eastAsia="zh-HK"/>
              </w:rPr>
              <w:t>的</w:t>
            </w:r>
            <w:r w:rsidRPr="00AB3A3E">
              <w:rPr>
                <w:rFonts w:asciiTheme="minorEastAsia" w:eastAsiaTheme="minorEastAsia" w:hAnsiTheme="minorEastAsia" w:cs="SimSun" w:hint="eastAsia"/>
                <w:szCs w:val="24"/>
                <w:lang w:val="en-GB"/>
              </w:rPr>
              <w:t>副本（由指定人員及持牌水喉匠進行）</w:t>
            </w:r>
          </w:p>
          <w:p w:rsidR="003F1F33" w:rsidRPr="00AB3A3E" w:rsidRDefault="003F1F33" w:rsidP="00283F1C">
            <w:pPr>
              <w:pStyle w:val="12"/>
              <w:numPr>
                <w:ilvl w:val="0"/>
                <w:numId w:val="11"/>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檢查是否已透過告示、佈告板或其他方式，提醒用戶沖洗閒置或不常用的水龍頭</w:t>
            </w:r>
            <w:r w:rsidRPr="00AB3A3E">
              <w:rPr>
                <w:rFonts w:asciiTheme="minorEastAsia" w:eastAsiaTheme="minorEastAsia" w:hAnsiTheme="minorEastAsia" w:cs="SimSun" w:hint="eastAsia"/>
                <w:szCs w:val="24"/>
                <w:lang w:val="en-GB" w:eastAsia="zh-CN"/>
              </w:rPr>
              <w:t>（由指定人員進行）</w:t>
            </w:r>
          </w:p>
          <w:p w:rsidR="003F1F33" w:rsidRPr="00AB3A3E" w:rsidRDefault="003F1F33" w:rsidP="00283F1C">
            <w:pPr>
              <w:pStyle w:val="12"/>
              <w:numPr>
                <w:ilvl w:val="0"/>
                <w:numId w:val="11"/>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與持</w:t>
            </w:r>
            <w:proofErr w:type="gramStart"/>
            <w:r w:rsidRPr="00AB3A3E">
              <w:rPr>
                <w:rFonts w:asciiTheme="minorEastAsia" w:eastAsiaTheme="minorEastAsia" w:hAnsiTheme="minorEastAsia" w:cs="SimSun" w:hint="eastAsia"/>
                <w:szCs w:val="24"/>
                <w:lang w:val="en-GB"/>
              </w:rPr>
              <w:t>牌水喉匠</w:t>
            </w:r>
            <w:proofErr w:type="gramEnd"/>
            <w:r w:rsidRPr="00AB3A3E">
              <w:rPr>
                <w:rFonts w:asciiTheme="minorEastAsia" w:eastAsiaTheme="minorEastAsia" w:hAnsiTheme="minorEastAsia" w:cs="SimSun" w:hint="eastAsia"/>
                <w:szCs w:val="24"/>
                <w:lang w:val="en-GB"/>
              </w:rPr>
              <w:t>檢視供水系統，制定及執行以下的沖水程序：</w:t>
            </w:r>
          </w:p>
          <w:p w:rsidR="003F1F33" w:rsidRPr="00AB3A3E" w:rsidRDefault="003F1F33" w:rsidP="00283F1C">
            <w:pPr>
              <w:numPr>
                <w:ilvl w:val="1"/>
                <w:numId w:val="12"/>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已知的死角位（如有）</w:t>
            </w:r>
          </w:p>
          <w:p w:rsidR="003F1F33" w:rsidRPr="00AB3A3E" w:rsidRDefault="003F1F33" w:rsidP="00283F1C">
            <w:pPr>
              <w:numPr>
                <w:ilvl w:val="1"/>
                <w:numId w:val="12"/>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閒置或不常</w:t>
            </w:r>
            <w:r w:rsidRPr="00AB3A3E">
              <w:rPr>
                <w:rFonts w:asciiTheme="minorEastAsia" w:eastAsiaTheme="minorEastAsia" w:hAnsiTheme="minorEastAsia" w:cs="SimSun" w:hint="eastAsia"/>
                <w:szCs w:val="24"/>
                <w:lang w:val="en-GB" w:eastAsia="zh-HK"/>
              </w:rPr>
              <w:t>使</w:t>
            </w:r>
            <w:r w:rsidRPr="00AB3A3E">
              <w:rPr>
                <w:rFonts w:asciiTheme="minorEastAsia" w:eastAsiaTheme="minorEastAsia" w:hAnsiTheme="minorEastAsia" w:cs="SimSun" w:hint="eastAsia"/>
                <w:szCs w:val="24"/>
                <w:lang w:val="en-GB"/>
              </w:rPr>
              <w:t>用的水龍頭（如有）</w:t>
            </w:r>
          </w:p>
          <w:p w:rsidR="003F1F33" w:rsidRPr="00AB3A3E" w:rsidRDefault="003F1F33" w:rsidP="00283F1C">
            <w:pPr>
              <w:pStyle w:val="12"/>
              <w:numPr>
                <w:ilvl w:val="1"/>
                <w:numId w:val="12"/>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建築物落成後、</w:t>
            </w:r>
            <w:proofErr w:type="gramStart"/>
            <w:r w:rsidRPr="00AB3A3E">
              <w:rPr>
                <w:rFonts w:asciiTheme="minorEastAsia" w:eastAsiaTheme="minorEastAsia" w:hAnsiTheme="minorEastAsia" w:cs="SimSun" w:hint="eastAsia"/>
                <w:szCs w:val="24"/>
                <w:lang w:val="en-GB"/>
              </w:rPr>
              <w:t>入伙前</w:t>
            </w:r>
            <w:proofErr w:type="gramEnd"/>
            <w:r w:rsidRPr="00AB3A3E">
              <w:rPr>
                <w:rFonts w:asciiTheme="minorEastAsia" w:eastAsiaTheme="minorEastAsia" w:hAnsiTheme="minorEastAsia" w:cs="SimSun" w:hint="eastAsia"/>
                <w:szCs w:val="24"/>
                <w:lang w:val="en-GB"/>
              </w:rPr>
              <w:t>或喉管改裝後</w:t>
            </w:r>
          </w:p>
          <w:p w:rsidR="003F1F33" w:rsidRPr="00AB3A3E" w:rsidRDefault="003F1F33" w:rsidP="00283F1C">
            <w:pPr>
              <w:pStyle w:val="12"/>
              <w:numPr>
                <w:ilvl w:val="1"/>
                <w:numId w:val="12"/>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回應用戶對水質問題的查詢時</w:t>
            </w:r>
          </w:p>
          <w:p w:rsidR="003F1F33" w:rsidRPr="00AB3A3E" w:rsidRDefault="003F1F33" w:rsidP="00283F1C">
            <w:pPr>
              <w:spacing w:afterLines="50" w:after="176"/>
              <w:ind w:left="3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（由指定人員進行）</w:t>
            </w:r>
          </w:p>
          <w:p w:rsidR="003F1F33" w:rsidRPr="00AB3A3E" w:rsidRDefault="003F1F33" w:rsidP="00283F1C">
            <w:pPr>
              <w:pStyle w:val="12"/>
              <w:numPr>
                <w:ilvl w:val="0"/>
                <w:numId w:val="11"/>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檢查和維修保養防回流裝置（由持牌水喉匠進行）</w:t>
            </w:r>
          </w:p>
        </w:tc>
      </w:tr>
      <w:tr w:rsidR="003F1F33" w:rsidRPr="00AB3A3E" w:rsidTr="00283F1C">
        <w:tc>
          <w:tcPr>
            <w:tcW w:w="6204" w:type="dxa"/>
            <w:shd w:val="clear" w:color="auto" w:fill="auto"/>
          </w:tcPr>
          <w:p w:rsidR="003F1F33" w:rsidRPr="00AB3A3E" w:rsidRDefault="003F1F33" w:rsidP="00283F1C">
            <w:pPr>
              <w:pStyle w:val="12"/>
              <w:numPr>
                <w:ilvl w:val="0"/>
                <w:numId w:val="12"/>
              </w:numPr>
              <w:spacing w:afterLines="50" w:after="176"/>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rPr>
              <w:t>食水停滯加上水溫過高（超過</w:t>
            </w:r>
            <w:r w:rsidRPr="007C6413">
              <w:rPr>
                <w:rFonts w:eastAsiaTheme="minorEastAsia"/>
                <w:szCs w:val="24"/>
              </w:rPr>
              <w:t>25°C</w:t>
            </w:r>
            <w:r w:rsidRPr="00AB3A3E">
              <w:rPr>
                <w:rFonts w:asciiTheme="minorEastAsia" w:eastAsiaTheme="minorEastAsia" w:hAnsiTheme="minorEastAsia" w:cs="SimSun" w:hint="eastAsia"/>
                <w:szCs w:val="24"/>
              </w:rPr>
              <w:t>）</w:t>
            </w:r>
            <w:r w:rsidRPr="003E6FA1">
              <w:rPr>
                <w:rFonts w:asciiTheme="minorEastAsia" w:eastAsiaTheme="minorEastAsia" w:hAnsiTheme="minorEastAsia" w:cs="SimSun" w:hint="eastAsia"/>
                <w:szCs w:val="24"/>
              </w:rPr>
              <w:t>可能滋生病原體。</w:t>
            </w:r>
          </w:p>
          <w:p w:rsidR="003F1F33" w:rsidRPr="00E40C4F" w:rsidRDefault="003F1F33" w:rsidP="00283F1C">
            <w:pPr>
              <w:spacing w:afterLines="50" w:after="176"/>
              <w:jc w:val="both"/>
              <w:rPr>
                <w:rFonts w:asciiTheme="minorEastAsia" w:eastAsiaTheme="minorEastAsia" w:hAnsiTheme="minorEastAsia" w:cs="SimSun"/>
                <w:strike/>
                <w:szCs w:val="24"/>
                <w:lang w:val="en-GB"/>
              </w:rPr>
            </w:pPr>
          </w:p>
        </w:tc>
        <w:tc>
          <w:tcPr>
            <w:tcW w:w="1275" w:type="dxa"/>
          </w:tcPr>
          <w:p w:rsidR="003F1F33" w:rsidRPr="00AB3A3E" w:rsidRDefault="003F1F33" w:rsidP="00283F1C">
            <w:pPr>
              <w:spacing w:afterLines="50" w:after="176"/>
              <w:jc w:val="center"/>
              <w:rPr>
                <w:rFonts w:asciiTheme="minorEastAsia" w:eastAsiaTheme="minorEastAsia" w:hAnsiTheme="minorEastAsia" w:cs="SimSun"/>
                <w:szCs w:val="24"/>
                <w:lang w:val="en-GB" w:eastAsia="zh-CN"/>
              </w:rPr>
            </w:pPr>
            <w:r w:rsidRPr="00AB3A3E">
              <w:rPr>
                <w:rFonts w:asciiTheme="minorEastAsia" w:eastAsiaTheme="minorEastAsia" w:hAnsiTheme="minorEastAsia" w:cs="SimSun" w:hint="eastAsia"/>
                <w:szCs w:val="24"/>
                <w:lang w:val="en-GB"/>
              </w:rPr>
              <w:t>罕見</w:t>
            </w:r>
          </w:p>
        </w:tc>
        <w:tc>
          <w:tcPr>
            <w:tcW w:w="1418" w:type="dxa"/>
          </w:tcPr>
          <w:p w:rsidR="003F1F33" w:rsidRPr="00AB3A3E" w:rsidRDefault="003F1F33" w:rsidP="00283F1C">
            <w:pPr>
              <w:spacing w:afterLines="50" w:after="176"/>
              <w:jc w:val="center"/>
              <w:rPr>
                <w:rFonts w:asciiTheme="minorEastAsia" w:eastAsiaTheme="minorEastAsia" w:hAnsiTheme="minorEastAsia" w:cs="SimSun"/>
                <w:szCs w:val="24"/>
                <w:lang w:val="en-GB" w:eastAsia="zh-CN"/>
              </w:rPr>
            </w:pPr>
            <w:r w:rsidRPr="00AB3A3E">
              <w:rPr>
                <w:rFonts w:asciiTheme="minorEastAsia" w:eastAsiaTheme="minorEastAsia" w:hAnsiTheme="minorEastAsia" w:cs="SimSun" w:hint="eastAsia"/>
                <w:szCs w:val="24"/>
                <w:lang w:val="en-GB"/>
              </w:rPr>
              <w:t>很嚴</w:t>
            </w:r>
            <w:r w:rsidRPr="00AB3A3E">
              <w:rPr>
                <w:rFonts w:asciiTheme="minorEastAsia" w:eastAsiaTheme="minorEastAsia" w:hAnsiTheme="minorEastAsia" w:cs="SimSun" w:hint="eastAsia"/>
                <w:szCs w:val="24"/>
                <w:lang w:val="en-GB" w:eastAsia="zh-CN"/>
              </w:rPr>
              <w:t>重</w:t>
            </w:r>
          </w:p>
        </w:tc>
        <w:tc>
          <w:tcPr>
            <w:tcW w:w="992" w:type="dxa"/>
            <w:shd w:val="clear" w:color="auto" w:fill="auto"/>
          </w:tcPr>
          <w:p w:rsidR="003F1F33" w:rsidRPr="00AB3A3E" w:rsidRDefault="003F1F33" w:rsidP="00283F1C">
            <w:pPr>
              <w:spacing w:afterLines="50" w:after="176"/>
              <w:jc w:val="center"/>
              <w:rPr>
                <w:rFonts w:asciiTheme="minorEastAsia" w:eastAsiaTheme="minorEastAsia" w:hAnsiTheme="minorEastAsia" w:cs="SimSun"/>
                <w:szCs w:val="24"/>
                <w:lang w:val="en-GB" w:eastAsia="zh-CN"/>
              </w:rPr>
            </w:pPr>
            <w:r w:rsidRPr="00AB3A3E">
              <w:rPr>
                <w:rFonts w:asciiTheme="minorEastAsia" w:eastAsiaTheme="minorEastAsia" w:hAnsiTheme="minorEastAsia" w:cs="SimSun" w:hint="eastAsia"/>
                <w:szCs w:val="24"/>
                <w:lang w:val="en-GB" w:eastAsia="zh-CN"/>
              </w:rPr>
              <w:t>低</w:t>
            </w:r>
          </w:p>
        </w:tc>
        <w:tc>
          <w:tcPr>
            <w:tcW w:w="6095" w:type="dxa"/>
            <w:vMerge/>
            <w:shd w:val="clear" w:color="auto" w:fill="auto"/>
          </w:tcPr>
          <w:p w:rsidR="003F1F33" w:rsidRPr="00AB3A3E" w:rsidRDefault="003F1F33" w:rsidP="00283F1C">
            <w:pPr>
              <w:numPr>
                <w:ilvl w:val="0"/>
                <w:numId w:val="13"/>
              </w:numPr>
              <w:spacing w:afterLines="50" w:after="176"/>
              <w:jc w:val="both"/>
              <w:rPr>
                <w:rFonts w:asciiTheme="minorEastAsia" w:eastAsiaTheme="minorEastAsia" w:hAnsiTheme="minorEastAsia" w:cs="SimSun"/>
                <w:szCs w:val="24"/>
                <w:lang w:val="en-GB"/>
              </w:rPr>
            </w:pPr>
          </w:p>
        </w:tc>
        <w:tc>
          <w:tcPr>
            <w:tcW w:w="6663" w:type="dxa"/>
            <w:vMerge/>
          </w:tcPr>
          <w:p w:rsidR="003F1F33" w:rsidRPr="00AB3A3E" w:rsidRDefault="003F1F33" w:rsidP="00283F1C">
            <w:pPr>
              <w:spacing w:afterLines="50" w:after="176"/>
              <w:jc w:val="both"/>
              <w:rPr>
                <w:rFonts w:asciiTheme="minorEastAsia" w:eastAsiaTheme="minorEastAsia" w:hAnsiTheme="minorEastAsia" w:cs="SimSun"/>
                <w:szCs w:val="24"/>
                <w:lang w:val="en-GB"/>
              </w:rPr>
            </w:pPr>
          </w:p>
        </w:tc>
      </w:tr>
      <w:tr w:rsidR="003F1F33" w:rsidRPr="00AB3A3E" w:rsidTr="00283F1C">
        <w:trPr>
          <w:cantSplit/>
        </w:trPr>
        <w:tc>
          <w:tcPr>
            <w:tcW w:w="6204" w:type="dxa"/>
            <w:shd w:val="clear" w:color="auto" w:fill="auto"/>
          </w:tcPr>
          <w:p w:rsidR="003F1F33" w:rsidRPr="00AB3A3E" w:rsidRDefault="003F1F33" w:rsidP="00283F1C">
            <w:pPr>
              <w:pStyle w:val="afc"/>
              <w:numPr>
                <w:ilvl w:val="0"/>
                <w:numId w:val="12"/>
              </w:numPr>
              <w:ind w:leftChars="0"/>
              <w:rPr>
                <w:rFonts w:asciiTheme="minorEastAsia" w:eastAsiaTheme="minorEastAsia" w:hAnsiTheme="minorEastAsia" w:cs="SimSun"/>
                <w:szCs w:val="24"/>
                <w:lang w:val="en-GB"/>
              </w:rPr>
            </w:pPr>
            <w:r w:rsidRPr="00530404">
              <w:rPr>
                <w:rFonts w:asciiTheme="minorEastAsia" w:eastAsiaTheme="minorEastAsia" w:hAnsiTheme="minorEastAsia" w:cs="SimSun" w:hint="eastAsia"/>
                <w:szCs w:val="24"/>
                <w:lang w:val="en-GB"/>
              </w:rPr>
              <w:t>從喉管</w:t>
            </w:r>
            <w:r w:rsidRPr="00AB3A3E">
              <w:rPr>
                <w:rFonts w:asciiTheme="minorEastAsia" w:eastAsiaTheme="minorEastAsia" w:hAnsiTheme="minorEastAsia" w:cs="SimSun" w:hint="eastAsia"/>
                <w:szCs w:val="24"/>
                <w:lang w:val="en-GB"/>
              </w:rPr>
              <w:t>釋出過量有害金屬</w:t>
            </w:r>
            <w:proofErr w:type="gramStart"/>
            <w:r w:rsidRPr="003E6FA1">
              <w:rPr>
                <w:rFonts w:asciiTheme="minorEastAsia" w:eastAsiaTheme="minorEastAsia" w:hAnsiTheme="minorEastAsia" w:cs="SimSun" w:hint="eastAsia"/>
                <w:szCs w:val="24"/>
                <w:lang w:val="en-GB"/>
              </w:rPr>
              <w:t>（</w:t>
            </w:r>
            <w:proofErr w:type="gramEnd"/>
            <w:r w:rsidRPr="003E6FA1">
              <w:rPr>
                <w:rFonts w:asciiTheme="minorEastAsia" w:eastAsiaTheme="minorEastAsia" w:hAnsiTheme="minorEastAsia" w:cs="SimSun" w:hint="eastAsia"/>
                <w:szCs w:val="24"/>
                <w:lang w:val="en-GB"/>
              </w:rPr>
              <w:t>例如從金屬喉管釋出的鉛、銅、鎘、鉻、銻、鎳或鐵</w:t>
            </w:r>
            <w:r>
              <w:rPr>
                <w:rFonts w:asciiTheme="minorEastAsia" w:eastAsiaTheme="minorEastAsia" w:hAnsiTheme="minorEastAsia" w:cs="SimSun" w:hint="eastAsia"/>
                <w:szCs w:val="24"/>
                <w:lang w:val="en-GB"/>
              </w:rPr>
              <w:t>；</w:t>
            </w:r>
            <w:r w:rsidRPr="003E6FA1">
              <w:rPr>
                <w:rFonts w:asciiTheme="minorEastAsia" w:eastAsiaTheme="minorEastAsia" w:hAnsiTheme="minorEastAsia" w:cs="SimSun" w:hint="eastAsia"/>
                <w:szCs w:val="24"/>
                <w:lang w:val="en-GB"/>
              </w:rPr>
              <w:t>或從塑料喉管釋出的塑化劑</w:t>
            </w:r>
            <w:proofErr w:type="gramStart"/>
            <w:r w:rsidRPr="003E6FA1">
              <w:rPr>
                <w:rFonts w:asciiTheme="minorEastAsia" w:eastAsiaTheme="minorEastAsia" w:hAnsiTheme="minorEastAsia" w:cs="SimSun" w:hint="eastAsia"/>
                <w:szCs w:val="24"/>
                <w:lang w:val="en-GB"/>
              </w:rPr>
              <w:t>）</w:t>
            </w:r>
            <w:proofErr w:type="gramEnd"/>
            <w:r w:rsidRPr="003E6FA1">
              <w:rPr>
                <w:rFonts w:asciiTheme="minorEastAsia" w:eastAsiaTheme="minorEastAsia" w:hAnsiTheme="minorEastAsia" w:cs="SimSun" w:hint="eastAsia"/>
                <w:szCs w:val="24"/>
                <w:lang w:val="en-GB"/>
              </w:rPr>
              <w:t>。</w:t>
            </w:r>
          </w:p>
          <w:p w:rsidR="003F1F33" w:rsidRPr="00AB3A3E" w:rsidRDefault="003F1F33" w:rsidP="00283F1C">
            <w:pPr>
              <w:pStyle w:val="12"/>
              <w:spacing w:afterLines="50" w:after="176"/>
              <w:ind w:left="0"/>
              <w:jc w:val="both"/>
              <w:rPr>
                <w:rFonts w:asciiTheme="minorEastAsia" w:eastAsiaTheme="minorEastAsia" w:hAnsiTheme="minorEastAsia" w:cs="SimSun"/>
                <w:szCs w:val="24"/>
                <w:lang w:val="en-GB" w:eastAsia="zh-HK"/>
              </w:rPr>
            </w:pPr>
          </w:p>
          <w:p w:rsidR="003F1F33" w:rsidRPr="00E40C4F" w:rsidRDefault="003F1F33" w:rsidP="00283F1C">
            <w:pPr>
              <w:spacing w:afterLines="50" w:after="176"/>
              <w:jc w:val="both"/>
              <w:rPr>
                <w:rFonts w:asciiTheme="minorEastAsia" w:eastAsiaTheme="minorEastAsia" w:hAnsiTheme="minorEastAsia" w:cs="SimSun"/>
                <w:strike/>
                <w:szCs w:val="24"/>
                <w:lang w:val="en-GB"/>
              </w:rPr>
            </w:pPr>
          </w:p>
        </w:tc>
        <w:tc>
          <w:tcPr>
            <w:tcW w:w="1275" w:type="dxa"/>
          </w:tcPr>
          <w:p w:rsidR="003F1F33" w:rsidRPr="00AB3A3E" w:rsidRDefault="003F1F33" w:rsidP="00283F1C">
            <w:pPr>
              <w:spacing w:afterLines="50" w:after="176"/>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很可能</w:t>
            </w:r>
          </w:p>
        </w:tc>
        <w:tc>
          <w:tcPr>
            <w:tcW w:w="1418" w:type="dxa"/>
          </w:tcPr>
          <w:p w:rsidR="003F1F33" w:rsidRPr="00AB3A3E" w:rsidRDefault="003F1F33" w:rsidP="00283F1C">
            <w:pPr>
              <w:spacing w:afterLines="50" w:after="176"/>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中</w:t>
            </w:r>
            <w:r w:rsidRPr="00AB3A3E">
              <w:rPr>
                <w:rFonts w:asciiTheme="minorEastAsia" w:eastAsiaTheme="minorEastAsia" w:hAnsiTheme="minorEastAsia" w:cs="SimSun" w:hint="eastAsia"/>
                <w:szCs w:val="24"/>
                <w:lang w:val="en-GB"/>
              </w:rPr>
              <w:t>等</w:t>
            </w:r>
          </w:p>
        </w:tc>
        <w:tc>
          <w:tcPr>
            <w:tcW w:w="992" w:type="dxa"/>
            <w:shd w:val="clear" w:color="auto" w:fill="auto"/>
          </w:tcPr>
          <w:p w:rsidR="003F1F33" w:rsidRPr="00AB3A3E" w:rsidRDefault="003F1F33" w:rsidP="00283F1C">
            <w:pPr>
              <w:spacing w:afterLines="50" w:after="176"/>
              <w:jc w:val="center"/>
              <w:rPr>
                <w:rFonts w:asciiTheme="minorEastAsia" w:eastAsiaTheme="minorEastAsia" w:hAnsiTheme="minorEastAsia" w:cs="SimSun"/>
                <w:szCs w:val="24"/>
                <w:lang w:val="en-GB" w:eastAsia="zh-CN"/>
              </w:rPr>
            </w:pPr>
            <w:r w:rsidRPr="00AB3A3E">
              <w:rPr>
                <w:rFonts w:asciiTheme="minorEastAsia" w:eastAsiaTheme="minorEastAsia" w:hAnsiTheme="minorEastAsia" w:cs="SimSun" w:hint="eastAsia"/>
                <w:szCs w:val="24"/>
                <w:lang w:val="en-GB" w:eastAsia="zh-CN"/>
              </w:rPr>
              <w:t>高</w:t>
            </w:r>
          </w:p>
        </w:tc>
        <w:tc>
          <w:tcPr>
            <w:tcW w:w="6095" w:type="dxa"/>
            <w:vMerge w:val="restart"/>
            <w:shd w:val="clear" w:color="auto" w:fill="auto"/>
          </w:tcPr>
          <w:p w:rsidR="003F1F33" w:rsidRPr="00AB3A3E" w:rsidRDefault="003F1F33" w:rsidP="00283F1C">
            <w:pPr>
              <w:numPr>
                <w:ilvl w:val="0"/>
                <w:numId w:val="14"/>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rPr>
              <w:t>按</w:t>
            </w:r>
            <w:r>
              <w:rPr>
                <w:rFonts w:asciiTheme="minorEastAsia" w:eastAsiaTheme="minorEastAsia" w:hAnsiTheme="minorEastAsia" w:cs="SimSun" w:hint="eastAsia"/>
                <w:szCs w:val="24"/>
                <w:lang w:eastAsia="zh-HK"/>
              </w:rPr>
              <w:t>照</w:t>
            </w:r>
            <w:r w:rsidRPr="00AB3A3E">
              <w:rPr>
                <w:rFonts w:asciiTheme="minorEastAsia" w:eastAsiaTheme="minorEastAsia" w:hAnsiTheme="minorEastAsia" w:cs="SimSun" w:hint="eastAsia"/>
                <w:szCs w:val="24"/>
              </w:rPr>
              <w:t>水</w:t>
            </w:r>
            <w:proofErr w:type="gramStart"/>
            <w:r w:rsidRPr="00AB3A3E">
              <w:rPr>
                <w:rFonts w:asciiTheme="minorEastAsia" w:eastAsiaTheme="minorEastAsia" w:hAnsiTheme="minorEastAsia" w:cs="SimSun" w:hint="eastAsia"/>
                <w:szCs w:val="24"/>
              </w:rPr>
              <w:t>務</w:t>
            </w:r>
            <w:proofErr w:type="gramEnd"/>
            <w:r w:rsidRPr="00AB3A3E">
              <w:rPr>
                <w:rFonts w:asciiTheme="minorEastAsia" w:eastAsiaTheme="minorEastAsia" w:hAnsiTheme="minorEastAsia" w:cs="SimSun" w:hint="eastAsia"/>
                <w:szCs w:val="24"/>
              </w:rPr>
              <w:t>署的指示</w:t>
            </w:r>
            <w:r>
              <w:rPr>
                <w:rFonts w:asciiTheme="minorEastAsia" w:eastAsiaTheme="minorEastAsia" w:hAnsiTheme="minorEastAsia" w:cs="SimSun" w:hint="eastAsia"/>
                <w:szCs w:val="24"/>
                <w:lang w:val="en-GB"/>
              </w:rPr>
              <w:t>進行</w:t>
            </w:r>
            <w:r w:rsidRPr="00AB3A3E">
              <w:rPr>
                <w:rFonts w:asciiTheme="minorEastAsia" w:eastAsiaTheme="minorEastAsia" w:hAnsiTheme="minorEastAsia" w:cs="SimSun" w:hint="eastAsia"/>
                <w:szCs w:val="24"/>
              </w:rPr>
              <w:t>喉管</w:t>
            </w:r>
            <w:r w:rsidRPr="007E5EA8">
              <w:rPr>
                <w:rFonts w:asciiTheme="minorEastAsia" w:eastAsiaTheme="minorEastAsia" w:hAnsiTheme="minorEastAsia" w:cs="SimSun" w:hint="eastAsia"/>
                <w:szCs w:val="24"/>
                <w:lang w:val="en-GB"/>
              </w:rPr>
              <w:t>工程</w:t>
            </w:r>
          </w:p>
          <w:p w:rsidR="003F1F33" w:rsidRPr="00E40C4F" w:rsidRDefault="003F1F33" w:rsidP="00283F1C">
            <w:pPr>
              <w:numPr>
                <w:ilvl w:val="0"/>
                <w:numId w:val="14"/>
              </w:numPr>
              <w:spacing w:afterLines="50" w:after="176"/>
              <w:jc w:val="both"/>
              <w:rPr>
                <w:rFonts w:asciiTheme="minorEastAsia" w:eastAsiaTheme="minorEastAsia" w:hAnsiTheme="minorEastAsia" w:cs="SimSun"/>
                <w:strike/>
                <w:szCs w:val="24"/>
                <w:lang w:val="en-GB"/>
              </w:rPr>
            </w:pPr>
            <w:r w:rsidRPr="00AB3A3E">
              <w:rPr>
                <w:rFonts w:asciiTheme="minorEastAsia" w:eastAsiaTheme="minorEastAsia" w:hAnsiTheme="minorEastAsia" w:cs="SimSun" w:hint="eastAsia"/>
                <w:szCs w:val="24"/>
                <w:lang w:val="en-GB"/>
              </w:rPr>
              <w:t>使用水</w:t>
            </w:r>
            <w:proofErr w:type="gramStart"/>
            <w:r w:rsidRPr="00AB3A3E">
              <w:rPr>
                <w:rFonts w:asciiTheme="minorEastAsia" w:eastAsiaTheme="minorEastAsia" w:hAnsiTheme="minorEastAsia" w:cs="SimSun" w:hint="eastAsia"/>
                <w:szCs w:val="24"/>
                <w:lang w:val="en-GB"/>
              </w:rPr>
              <w:t>務</w:t>
            </w:r>
            <w:proofErr w:type="gramEnd"/>
            <w:r w:rsidRPr="00AB3A3E">
              <w:rPr>
                <w:rFonts w:asciiTheme="minorEastAsia" w:eastAsiaTheme="minorEastAsia" w:hAnsiTheme="minorEastAsia" w:cs="SimSun" w:hint="eastAsia"/>
                <w:szCs w:val="24"/>
                <w:lang w:val="en-GB"/>
              </w:rPr>
              <w:t>署認可的喉管物料</w:t>
            </w:r>
          </w:p>
          <w:p w:rsidR="003F1F33" w:rsidRPr="00AB3A3E" w:rsidRDefault="003F1F33" w:rsidP="00283F1C">
            <w:pPr>
              <w:numPr>
                <w:ilvl w:val="0"/>
                <w:numId w:val="14"/>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提醒居民沖洗閒置或不常用的水龍頭</w:t>
            </w:r>
          </w:p>
          <w:p w:rsidR="003F1F33" w:rsidRPr="00AB3A3E" w:rsidRDefault="003F1F33" w:rsidP="00283F1C">
            <w:pPr>
              <w:numPr>
                <w:ilvl w:val="0"/>
                <w:numId w:val="14"/>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首次</w:t>
            </w:r>
            <w:proofErr w:type="gramStart"/>
            <w:r w:rsidRPr="00AB3A3E">
              <w:rPr>
                <w:rFonts w:asciiTheme="minorEastAsia" w:eastAsiaTheme="minorEastAsia" w:hAnsiTheme="minorEastAsia" w:cs="SimSun" w:hint="eastAsia"/>
                <w:szCs w:val="24"/>
                <w:lang w:val="en-GB"/>
              </w:rPr>
              <w:t>入伙前</w:t>
            </w:r>
            <w:proofErr w:type="gramEnd"/>
            <w:r w:rsidRPr="00AB3A3E">
              <w:rPr>
                <w:rFonts w:asciiTheme="minorEastAsia" w:eastAsiaTheme="minorEastAsia" w:hAnsiTheme="minorEastAsia" w:cs="SimSun" w:hint="eastAsia"/>
                <w:szCs w:val="24"/>
                <w:lang w:val="en-GB"/>
              </w:rPr>
              <w:t>、大型喉管工程後，以及長期沒有用水後</w:t>
            </w:r>
            <w:r w:rsidRPr="00AB3A3E">
              <w:rPr>
                <w:rFonts w:asciiTheme="minorEastAsia" w:eastAsiaTheme="minorEastAsia" w:hAnsiTheme="minorEastAsia" w:cs="SimSun" w:hint="eastAsia"/>
                <w:szCs w:val="24"/>
                <w:lang w:val="en-GB" w:eastAsia="zh-HK"/>
              </w:rPr>
              <w:t>進行</w:t>
            </w:r>
            <w:r w:rsidRPr="00AB3A3E">
              <w:rPr>
                <w:rFonts w:asciiTheme="minorEastAsia" w:eastAsiaTheme="minorEastAsia" w:hAnsiTheme="minorEastAsia" w:cs="SimSun" w:hint="eastAsia"/>
                <w:szCs w:val="24"/>
                <w:lang w:val="en-GB"/>
              </w:rPr>
              <w:t>沖水</w:t>
            </w:r>
          </w:p>
          <w:p w:rsidR="003F1F33" w:rsidRPr="00AB3A3E" w:rsidRDefault="003F1F33" w:rsidP="00283F1C">
            <w:pPr>
              <w:numPr>
                <w:ilvl w:val="0"/>
                <w:numId w:val="14"/>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安裝防回流裝置，以防止受污染的水倒流至供水系統（如適用）</w:t>
            </w:r>
          </w:p>
        </w:tc>
        <w:tc>
          <w:tcPr>
            <w:tcW w:w="6663" w:type="dxa"/>
            <w:vMerge w:val="restart"/>
            <w:shd w:val="clear" w:color="auto" w:fill="auto"/>
          </w:tcPr>
          <w:p w:rsidR="003F1F33" w:rsidRPr="00AB3A3E" w:rsidRDefault="003F1F33" w:rsidP="00283F1C">
            <w:pPr>
              <w:pStyle w:val="12"/>
              <w:numPr>
                <w:ilvl w:val="0"/>
                <w:numId w:val="15"/>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聘</w:t>
            </w:r>
            <w:r w:rsidRPr="00AB3A3E">
              <w:rPr>
                <w:rFonts w:asciiTheme="minorEastAsia" w:eastAsiaTheme="minorEastAsia" w:hAnsiTheme="minorEastAsia" w:cs="SimSun" w:hint="eastAsia"/>
                <w:szCs w:val="24"/>
                <w:lang w:val="en-GB" w:eastAsia="zh-HK"/>
              </w:rPr>
              <w:t>請</w:t>
            </w:r>
            <w:r w:rsidRPr="00AB3A3E">
              <w:rPr>
                <w:rFonts w:asciiTheme="minorEastAsia" w:eastAsiaTheme="minorEastAsia" w:hAnsiTheme="minorEastAsia" w:cs="SimSun" w:hint="eastAsia"/>
                <w:szCs w:val="24"/>
                <w:lang w:val="en-GB"/>
              </w:rPr>
              <w:t>持</w:t>
            </w:r>
            <w:proofErr w:type="gramStart"/>
            <w:r w:rsidRPr="00AB3A3E">
              <w:rPr>
                <w:rFonts w:asciiTheme="minorEastAsia" w:eastAsiaTheme="minorEastAsia" w:hAnsiTheme="minorEastAsia" w:cs="SimSun" w:hint="eastAsia"/>
                <w:szCs w:val="24"/>
                <w:lang w:val="en-GB"/>
              </w:rPr>
              <w:t>牌水喉匠</w:t>
            </w:r>
            <w:proofErr w:type="gramEnd"/>
            <w:r w:rsidRPr="00AB3A3E">
              <w:rPr>
                <w:rFonts w:asciiTheme="minorEastAsia" w:eastAsiaTheme="minorEastAsia" w:hAnsiTheme="minorEastAsia" w:cs="SimSun" w:hint="eastAsia"/>
                <w:szCs w:val="24"/>
                <w:lang w:val="en-GB"/>
              </w:rPr>
              <w:t>按水</w:t>
            </w:r>
            <w:proofErr w:type="gramStart"/>
            <w:r w:rsidRPr="00AB3A3E">
              <w:rPr>
                <w:rFonts w:asciiTheme="minorEastAsia" w:eastAsiaTheme="minorEastAsia" w:hAnsiTheme="minorEastAsia" w:cs="SimSun" w:hint="eastAsia"/>
                <w:szCs w:val="24"/>
                <w:lang w:val="en-GB"/>
              </w:rPr>
              <w:t>務</w:t>
            </w:r>
            <w:proofErr w:type="gramEnd"/>
            <w:r w:rsidRPr="00AB3A3E">
              <w:rPr>
                <w:rFonts w:asciiTheme="minorEastAsia" w:eastAsiaTheme="minorEastAsia" w:hAnsiTheme="minorEastAsia" w:cs="SimSun" w:hint="eastAsia"/>
                <w:szCs w:val="24"/>
                <w:lang w:val="en-GB"/>
              </w:rPr>
              <w:t>署的指示</w:t>
            </w:r>
            <w:r w:rsidRPr="00AB3A3E">
              <w:rPr>
                <w:rFonts w:asciiTheme="minorEastAsia" w:eastAsiaTheme="minorEastAsia" w:hAnsiTheme="minorEastAsia" w:cs="SimSun" w:hint="eastAsia"/>
                <w:szCs w:val="24"/>
              </w:rPr>
              <w:t>進行喉管工程</w:t>
            </w:r>
            <w:r w:rsidRPr="00AB3A3E">
              <w:rPr>
                <w:rFonts w:asciiTheme="minorEastAsia" w:eastAsiaTheme="minorEastAsia" w:hAnsiTheme="minorEastAsia" w:cs="SimSun" w:hint="eastAsia"/>
                <w:szCs w:val="24"/>
                <w:lang w:val="en-GB"/>
              </w:rPr>
              <w:t>，</w:t>
            </w:r>
            <w:r w:rsidRPr="00AB3A3E">
              <w:rPr>
                <w:rFonts w:asciiTheme="minorEastAsia" w:eastAsiaTheme="minorEastAsia" w:hAnsiTheme="minorEastAsia" w:cs="SimSun" w:hint="eastAsia"/>
                <w:szCs w:val="24"/>
              </w:rPr>
              <w:t>安排所需的申請和檢查</w:t>
            </w:r>
            <w:r w:rsidRPr="00AB3A3E">
              <w:rPr>
                <w:rFonts w:asciiTheme="minorEastAsia" w:eastAsiaTheme="minorEastAsia" w:hAnsiTheme="minorEastAsia" w:cs="SimSun" w:hint="eastAsia"/>
                <w:szCs w:val="24"/>
                <w:lang w:val="en-GB"/>
              </w:rPr>
              <w:t>及保存</w:t>
            </w:r>
            <w:r w:rsidRPr="00AB3A3E">
              <w:rPr>
                <w:rFonts w:asciiTheme="minorEastAsia" w:eastAsiaTheme="minorEastAsia" w:hAnsiTheme="minorEastAsia" w:cs="SimSun" w:hint="eastAsia"/>
                <w:szCs w:val="24"/>
                <w:lang w:val="en-GB" w:eastAsia="zh-HK"/>
              </w:rPr>
              <w:t>已</w:t>
            </w:r>
            <w:r w:rsidRPr="00AB3A3E">
              <w:rPr>
                <w:rFonts w:asciiTheme="minorEastAsia" w:eastAsiaTheme="minorEastAsia" w:hAnsiTheme="minorEastAsia" w:cs="SimSun" w:hint="eastAsia"/>
                <w:szCs w:val="24"/>
                <w:lang w:val="en-GB"/>
              </w:rPr>
              <w:t>呈交文件</w:t>
            </w:r>
            <w:r w:rsidRPr="00AB3A3E">
              <w:rPr>
                <w:rFonts w:asciiTheme="minorEastAsia" w:eastAsiaTheme="minorEastAsia" w:hAnsiTheme="minorEastAsia" w:cs="SimSun" w:hint="eastAsia"/>
                <w:szCs w:val="24"/>
                <w:lang w:val="en-GB" w:eastAsia="zh-HK"/>
              </w:rPr>
              <w:t>的</w:t>
            </w:r>
            <w:r w:rsidRPr="00AB3A3E">
              <w:rPr>
                <w:rFonts w:asciiTheme="minorEastAsia" w:eastAsiaTheme="minorEastAsia" w:hAnsiTheme="minorEastAsia" w:cs="SimSun" w:hint="eastAsia"/>
                <w:szCs w:val="24"/>
                <w:lang w:val="en-GB"/>
              </w:rPr>
              <w:t>副本（由指定人員進行）</w:t>
            </w:r>
          </w:p>
          <w:p w:rsidR="003F1F33" w:rsidRPr="00AB3A3E" w:rsidRDefault="003F1F33" w:rsidP="00283F1C">
            <w:pPr>
              <w:pStyle w:val="12"/>
              <w:numPr>
                <w:ilvl w:val="0"/>
                <w:numId w:val="15"/>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檢查是否已透過告示、佈告板或其他方式，提醒用戶在進行所有喉管新工程、維修或更換喉管時，採用水</w:t>
            </w:r>
            <w:proofErr w:type="gramStart"/>
            <w:r w:rsidRPr="00AB3A3E">
              <w:rPr>
                <w:rFonts w:asciiTheme="minorEastAsia" w:eastAsiaTheme="minorEastAsia" w:hAnsiTheme="minorEastAsia" w:cs="SimSun" w:hint="eastAsia"/>
                <w:szCs w:val="24"/>
                <w:lang w:val="en-GB"/>
              </w:rPr>
              <w:t>務</w:t>
            </w:r>
            <w:proofErr w:type="gramEnd"/>
            <w:r w:rsidRPr="00AB3A3E">
              <w:rPr>
                <w:rFonts w:asciiTheme="minorEastAsia" w:eastAsiaTheme="minorEastAsia" w:hAnsiTheme="minorEastAsia" w:cs="SimSun" w:hint="eastAsia"/>
                <w:szCs w:val="24"/>
                <w:lang w:val="en-GB"/>
              </w:rPr>
              <w:t>署認可的喉管物料（由指定人員進行）</w:t>
            </w:r>
          </w:p>
          <w:p w:rsidR="003F1F33" w:rsidRPr="00AB3A3E" w:rsidRDefault="003F1F33" w:rsidP="00283F1C">
            <w:pPr>
              <w:pStyle w:val="12"/>
              <w:numPr>
                <w:ilvl w:val="0"/>
                <w:numId w:val="15"/>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檢查是否已透過告示、佈告板或其他方式，提醒用戶沖洗閒置或不常用的水龍頭（由指定人員進行）</w:t>
            </w:r>
          </w:p>
          <w:p w:rsidR="003F1F33" w:rsidRPr="00AB3A3E" w:rsidRDefault="003F1F33" w:rsidP="00283F1C">
            <w:pPr>
              <w:pStyle w:val="12"/>
              <w:numPr>
                <w:ilvl w:val="0"/>
                <w:numId w:val="15"/>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與持</w:t>
            </w:r>
            <w:proofErr w:type="gramStart"/>
            <w:r w:rsidRPr="00AB3A3E">
              <w:rPr>
                <w:rFonts w:asciiTheme="minorEastAsia" w:eastAsiaTheme="minorEastAsia" w:hAnsiTheme="minorEastAsia" w:cs="SimSun" w:hint="eastAsia"/>
                <w:szCs w:val="24"/>
                <w:lang w:val="en-GB"/>
              </w:rPr>
              <w:t>牌水喉匠</w:t>
            </w:r>
            <w:proofErr w:type="gramEnd"/>
            <w:r w:rsidRPr="00AB3A3E">
              <w:rPr>
                <w:rFonts w:asciiTheme="minorEastAsia" w:eastAsiaTheme="minorEastAsia" w:hAnsiTheme="minorEastAsia" w:cs="SimSun" w:hint="eastAsia"/>
                <w:szCs w:val="24"/>
                <w:lang w:val="en-GB"/>
              </w:rPr>
              <w:t>檢視供水系統，制定及執行以下的沖水程：</w:t>
            </w:r>
          </w:p>
          <w:p w:rsidR="003F1F33" w:rsidRPr="00AB3A3E" w:rsidRDefault="003F1F33" w:rsidP="00283F1C">
            <w:pPr>
              <w:numPr>
                <w:ilvl w:val="1"/>
                <w:numId w:val="12"/>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已知的死角位（如有）</w:t>
            </w:r>
          </w:p>
          <w:p w:rsidR="003F1F33" w:rsidRPr="00AB3A3E" w:rsidRDefault="003F1F33" w:rsidP="00283F1C">
            <w:pPr>
              <w:numPr>
                <w:ilvl w:val="1"/>
                <w:numId w:val="12"/>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閒置或不常用的水龍頭（如有）</w:t>
            </w:r>
          </w:p>
          <w:p w:rsidR="003F1F33" w:rsidRPr="00AB3A3E" w:rsidRDefault="003F1F33" w:rsidP="00283F1C">
            <w:pPr>
              <w:pStyle w:val="12"/>
              <w:numPr>
                <w:ilvl w:val="1"/>
                <w:numId w:val="12"/>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建築物落成後、</w:t>
            </w:r>
            <w:proofErr w:type="gramStart"/>
            <w:r w:rsidRPr="00AB3A3E">
              <w:rPr>
                <w:rFonts w:asciiTheme="minorEastAsia" w:eastAsiaTheme="minorEastAsia" w:hAnsiTheme="minorEastAsia" w:cs="SimSun" w:hint="eastAsia"/>
                <w:szCs w:val="24"/>
                <w:lang w:val="en-GB"/>
              </w:rPr>
              <w:t>入伙前</w:t>
            </w:r>
            <w:proofErr w:type="gramEnd"/>
            <w:r w:rsidRPr="00AB3A3E">
              <w:rPr>
                <w:rFonts w:asciiTheme="minorEastAsia" w:eastAsiaTheme="minorEastAsia" w:hAnsiTheme="minorEastAsia" w:cs="SimSun" w:hint="eastAsia"/>
                <w:szCs w:val="24"/>
                <w:lang w:val="en-GB"/>
              </w:rPr>
              <w:t>或喉管改裝後</w:t>
            </w:r>
          </w:p>
          <w:p w:rsidR="003F1F33" w:rsidRPr="00AB3A3E" w:rsidRDefault="003F1F33" w:rsidP="00283F1C">
            <w:pPr>
              <w:pStyle w:val="12"/>
              <w:numPr>
                <w:ilvl w:val="1"/>
                <w:numId w:val="12"/>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lastRenderedPageBreak/>
              <w:t>回應用戶對水質問題的查詢時</w:t>
            </w:r>
          </w:p>
          <w:p w:rsidR="003F1F33" w:rsidRPr="00AB3A3E" w:rsidRDefault="003F1F33" w:rsidP="00283F1C">
            <w:pPr>
              <w:spacing w:afterLines="50" w:after="176"/>
              <w:ind w:left="3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（由指定人員進行）</w:t>
            </w:r>
          </w:p>
          <w:p w:rsidR="003F1F33" w:rsidRPr="00AB3A3E" w:rsidRDefault="003F1F33" w:rsidP="00283F1C">
            <w:pPr>
              <w:pStyle w:val="12"/>
              <w:numPr>
                <w:ilvl w:val="0"/>
                <w:numId w:val="11"/>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檢查和維修保養防回流裝置（由持牌水喉匠進行）</w:t>
            </w:r>
          </w:p>
        </w:tc>
      </w:tr>
      <w:tr w:rsidR="003F1F33" w:rsidRPr="00AB3A3E" w:rsidTr="00283F1C">
        <w:tc>
          <w:tcPr>
            <w:tcW w:w="6204" w:type="dxa"/>
            <w:shd w:val="clear" w:color="auto" w:fill="auto"/>
          </w:tcPr>
          <w:p w:rsidR="003F1F33" w:rsidRPr="00E40C4F" w:rsidRDefault="003F1F33" w:rsidP="00283F1C">
            <w:pPr>
              <w:pStyle w:val="12"/>
              <w:numPr>
                <w:ilvl w:val="0"/>
                <w:numId w:val="12"/>
              </w:numPr>
              <w:rPr>
                <w:rFonts w:asciiTheme="minorEastAsia" w:eastAsiaTheme="minorEastAsia" w:hAnsiTheme="minorEastAsia" w:cs="SimSun"/>
                <w:strike/>
                <w:szCs w:val="24"/>
                <w:lang w:val="en-GB"/>
              </w:rPr>
            </w:pPr>
            <w:r w:rsidRPr="00AB3A3E">
              <w:rPr>
                <w:rFonts w:asciiTheme="minorEastAsia" w:eastAsiaTheme="minorEastAsia" w:hAnsiTheme="minorEastAsia" w:cs="SimSun" w:hint="eastAsia"/>
                <w:szCs w:val="24"/>
              </w:rPr>
              <w:t>有害有機物</w:t>
            </w:r>
            <w:r w:rsidRPr="003E6FA1">
              <w:rPr>
                <w:rFonts w:asciiTheme="minorEastAsia" w:eastAsiaTheme="minorEastAsia" w:hAnsiTheme="minorEastAsia" w:cs="SimSun" w:hint="eastAsia"/>
                <w:szCs w:val="24"/>
              </w:rPr>
              <w:t>（如石化產品或脫漆劑）</w:t>
            </w:r>
            <w:r w:rsidRPr="00AB3A3E">
              <w:rPr>
                <w:rFonts w:asciiTheme="minorEastAsia" w:eastAsiaTheme="minorEastAsia" w:hAnsiTheme="minorEastAsia" w:cs="SimSun" w:hint="eastAsia"/>
                <w:szCs w:val="24"/>
              </w:rPr>
              <w:t>通過塑料管</w:t>
            </w:r>
            <w:r w:rsidRPr="00530404">
              <w:rPr>
                <w:rFonts w:asciiTheme="minorEastAsia" w:eastAsiaTheme="minorEastAsia" w:hAnsiTheme="minorEastAsia" w:cs="SimSun" w:hint="eastAsia"/>
                <w:szCs w:val="24"/>
              </w:rPr>
              <w:t>進</w:t>
            </w:r>
            <w:r w:rsidRPr="000F24AF">
              <w:rPr>
                <w:rFonts w:asciiTheme="minorEastAsia" w:eastAsiaTheme="minorEastAsia" w:hAnsiTheme="minorEastAsia" w:cs="SimSun" w:hint="eastAsia"/>
                <w:szCs w:val="24"/>
              </w:rPr>
              <w:t>入</w:t>
            </w:r>
            <w:r w:rsidRPr="00530404">
              <w:rPr>
                <w:rFonts w:asciiTheme="minorEastAsia" w:eastAsiaTheme="minorEastAsia" w:hAnsiTheme="minorEastAsia" w:cs="SimSun" w:hint="eastAsia"/>
                <w:szCs w:val="24"/>
              </w:rPr>
              <w:t>食水</w:t>
            </w:r>
            <w:r w:rsidRPr="00AB3A3E">
              <w:rPr>
                <w:rFonts w:asciiTheme="minorEastAsia" w:eastAsiaTheme="minorEastAsia" w:hAnsiTheme="minorEastAsia" w:cs="SimSun" w:hint="eastAsia"/>
                <w:szCs w:val="24"/>
              </w:rPr>
              <w:t>。</w:t>
            </w:r>
          </w:p>
          <w:p w:rsidR="003F1F33" w:rsidRPr="00E40C4F" w:rsidRDefault="003F1F33" w:rsidP="00283F1C">
            <w:pPr>
              <w:pStyle w:val="12"/>
              <w:ind w:left="360"/>
              <w:rPr>
                <w:rFonts w:asciiTheme="minorEastAsia" w:eastAsiaTheme="minorEastAsia" w:hAnsiTheme="minorEastAsia" w:cs="SimSun"/>
                <w:strike/>
                <w:szCs w:val="24"/>
                <w:lang w:val="en-GB"/>
              </w:rPr>
            </w:pPr>
          </w:p>
          <w:p w:rsidR="003F1F33" w:rsidRPr="00AB3A3E" w:rsidRDefault="003F1F33" w:rsidP="00283F1C">
            <w:pPr>
              <w:pStyle w:val="12"/>
              <w:ind w:left="0"/>
              <w:rPr>
                <w:rFonts w:asciiTheme="minorEastAsia" w:eastAsiaTheme="minorEastAsia" w:hAnsiTheme="minorEastAsia" w:cs="SimSun"/>
                <w:szCs w:val="24"/>
                <w:lang w:val="en-GB"/>
              </w:rPr>
            </w:pPr>
          </w:p>
        </w:tc>
        <w:tc>
          <w:tcPr>
            <w:tcW w:w="1275" w:type="dxa"/>
          </w:tcPr>
          <w:p w:rsidR="003F1F33" w:rsidRPr="00AB3A3E" w:rsidRDefault="003F1F33" w:rsidP="00283F1C">
            <w:pPr>
              <w:spacing w:afterLines="50" w:after="176"/>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很可能</w:t>
            </w:r>
          </w:p>
        </w:tc>
        <w:tc>
          <w:tcPr>
            <w:tcW w:w="1418" w:type="dxa"/>
          </w:tcPr>
          <w:p w:rsidR="003F1F33" w:rsidRPr="00AB3A3E" w:rsidRDefault="003F1F33" w:rsidP="00283F1C">
            <w:pPr>
              <w:spacing w:afterLines="50" w:after="176"/>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中</w:t>
            </w:r>
            <w:r w:rsidRPr="00AB3A3E">
              <w:rPr>
                <w:rFonts w:asciiTheme="minorEastAsia" w:eastAsiaTheme="minorEastAsia" w:hAnsiTheme="minorEastAsia" w:cs="SimSun" w:hint="eastAsia"/>
                <w:szCs w:val="24"/>
                <w:lang w:val="en-GB"/>
              </w:rPr>
              <w:t>等</w:t>
            </w:r>
          </w:p>
        </w:tc>
        <w:tc>
          <w:tcPr>
            <w:tcW w:w="992" w:type="dxa"/>
            <w:shd w:val="clear" w:color="auto" w:fill="auto"/>
          </w:tcPr>
          <w:p w:rsidR="003F1F33" w:rsidRPr="00AB3A3E" w:rsidRDefault="003F1F33" w:rsidP="00283F1C">
            <w:pPr>
              <w:spacing w:afterLines="50" w:after="176"/>
              <w:jc w:val="center"/>
              <w:rPr>
                <w:rFonts w:asciiTheme="minorEastAsia" w:eastAsiaTheme="minorEastAsia" w:hAnsiTheme="minorEastAsia" w:cs="SimSun"/>
                <w:szCs w:val="24"/>
                <w:lang w:val="en-GB" w:eastAsia="zh-CN"/>
              </w:rPr>
            </w:pPr>
            <w:r w:rsidRPr="00AB3A3E">
              <w:rPr>
                <w:rFonts w:asciiTheme="minorEastAsia" w:eastAsiaTheme="minorEastAsia" w:hAnsiTheme="minorEastAsia" w:cs="SimSun" w:hint="eastAsia"/>
                <w:szCs w:val="24"/>
                <w:lang w:val="en-GB" w:eastAsia="zh-CN"/>
              </w:rPr>
              <w:t>高</w:t>
            </w:r>
          </w:p>
        </w:tc>
        <w:tc>
          <w:tcPr>
            <w:tcW w:w="6095" w:type="dxa"/>
            <w:vMerge/>
            <w:shd w:val="clear" w:color="auto" w:fill="auto"/>
          </w:tcPr>
          <w:p w:rsidR="003F1F33" w:rsidRPr="00AB3A3E" w:rsidRDefault="003F1F33" w:rsidP="00283F1C">
            <w:pPr>
              <w:spacing w:afterLines="50" w:after="176"/>
              <w:jc w:val="both"/>
              <w:rPr>
                <w:rFonts w:asciiTheme="minorEastAsia" w:eastAsiaTheme="minorEastAsia" w:hAnsiTheme="minorEastAsia" w:cs="SimSun"/>
                <w:szCs w:val="24"/>
                <w:lang w:val="en-GB"/>
              </w:rPr>
            </w:pPr>
          </w:p>
        </w:tc>
        <w:tc>
          <w:tcPr>
            <w:tcW w:w="6663" w:type="dxa"/>
            <w:vMerge/>
            <w:shd w:val="clear" w:color="auto" w:fill="auto"/>
          </w:tcPr>
          <w:p w:rsidR="003F1F33" w:rsidRPr="00AB3A3E" w:rsidRDefault="003F1F33" w:rsidP="00283F1C">
            <w:pPr>
              <w:spacing w:afterLines="50" w:after="176"/>
              <w:jc w:val="both"/>
              <w:rPr>
                <w:rFonts w:asciiTheme="minorEastAsia" w:eastAsiaTheme="minorEastAsia" w:hAnsiTheme="minorEastAsia" w:cs="SimSun"/>
                <w:szCs w:val="24"/>
                <w:lang w:val="en-GB"/>
              </w:rPr>
            </w:pPr>
          </w:p>
        </w:tc>
      </w:tr>
      <w:tr w:rsidR="003F1F33" w:rsidRPr="00AB3A3E" w:rsidTr="00283F1C">
        <w:trPr>
          <w:cantSplit/>
        </w:trPr>
        <w:tc>
          <w:tcPr>
            <w:tcW w:w="6204" w:type="dxa"/>
            <w:shd w:val="clear" w:color="auto" w:fill="auto"/>
          </w:tcPr>
          <w:p w:rsidR="003F1F33" w:rsidRPr="00AB3A3E" w:rsidRDefault="003F1F33" w:rsidP="00283F1C">
            <w:pPr>
              <w:pStyle w:val="12"/>
              <w:numPr>
                <w:ilvl w:val="0"/>
                <w:numId w:val="12"/>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錯誤</w:t>
            </w:r>
            <w:proofErr w:type="gramStart"/>
            <w:r w:rsidRPr="00AB3A3E">
              <w:rPr>
                <w:rFonts w:asciiTheme="minorEastAsia" w:eastAsiaTheme="minorEastAsia" w:hAnsiTheme="minorEastAsia" w:cs="SimSun" w:hint="eastAsia"/>
                <w:szCs w:val="24"/>
                <w:lang w:val="en-GB"/>
              </w:rPr>
              <w:t>接駁</w:t>
            </w:r>
            <w:r w:rsidRPr="00687F86">
              <w:rPr>
                <w:rFonts w:asciiTheme="minorEastAsia" w:eastAsiaTheme="minorEastAsia" w:hAnsiTheme="minorEastAsia" w:cs="SimSun" w:hint="eastAsia"/>
                <w:szCs w:val="24"/>
                <w:lang w:val="en-GB"/>
              </w:rPr>
              <w:t>食水</w:t>
            </w:r>
            <w:proofErr w:type="gramEnd"/>
            <w:r w:rsidRPr="00972E9F">
              <w:rPr>
                <w:rFonts w:eastAsiaTheme="minorEastAsia"/>
                <w:szCs w:val="24"/>
                <w:lang w:val="en-GB"/>
              </w:rPr>
              <w:t>*</w:t>
            </w:r>
            <w:proofErr w:type="gramStart"/>
            <w:r w:rsidRPr="00687F86">
              <w:rPr>
                <w:rFonts w:asciiTheme="minorEastAsia" w:eastAsiaTheme="minorEastAsia" w:hAnsiTheme="minorEastAsia" w:cs="SimSun" w:hint="eastAsia"/>
                <w:szCs w:val="24"/>
                <w:lang w:val="en-GB"/>
              </w:rPr>
              <w:t>和非食</w:t>
            </w:r>
            <w:r w:rsidRPr="00AB3A3E">
              <w:rPr>
                <w:rFonts w:asciiTheme="minorEastAsia" w:eastAsiaTheme="minorEastAsia" w:hAnsiTheme="minorEastAsia" w:cs="SimSun" w:hint="eastAsia"/>
                <w:szCs w:val="24"/>
                <w:lang w:val="en-GB"/>
              </w:rPr>
              <w:t>水</w:t>
            </w:r>
            <w:proofErr w:type="gramEnd"/>
            <w:r w:rsidRPr="00AB3A3E">
              <w:rPr>
                <w:rFonts w:asciiTheme="minorEastAsia" w:eastAsiaTheme="minorEastAsia" w:hAnsiTheme="minorEastAsia" w:cs="SimSun" w:hint="eastAsia"/>
                <w:szCs w:val="24"/>
                <w:lang w:val="en-GB"/>
              </w:rPr>
              <w:t>喉管</w:t>
            </w:r>
            <w:r w:rsidRPr="003E6FA1">
              <w:rPr>
                <w:rFonts w:asciiTheme="minorEastAsia" w:eastAsiaTheme="minorEastAsia" w:hAnsiTheme="minorEastAsia" w:cs="SimSun" w:hint="eastAsia"/>
                <w:szCs w:val="24"/>
                <w:lang w:val="en-GB"/>
              </w:rPr>
              <w:t>，導致異味（例如鹹味）、臭味或有害物質（例如非食水中的病原體）進入食水系統。</w:t>
            </w:r>
          </w:p>
          <w:p w:rsidR="003F1F33" w:rsidRPr="00687F86" w:rsidRDefault="003F1F33" w:rsidP="00283F1C">
            <w:pPr>
              <w:spacing w:afterLines="50" w:after="176"/>
              <w:jc w:val="both"/>
              <w:rPr>
                <w:rFonts w:asciiTheme="minorEastAsia" w:eastAsiaTheme="minorEastAsia" w:hAnsiTheme="minorEastAsia" w:cs="SimSun"/>
                <w:szCs w:val="24"/>
              </w:rPr>
            </w:pPr>
          </w:p>
          <w:p w:rsidR="003F1F33" w:rsidRPr="0089627B" w:rsidRDefault="003F1F33" w:rsidP="00283F1C">
            <w:pPr>
              <w:spacing w:afterLines="50" w:after="176"/>
              <w:jc w:val="both"/>
              <w:rPr>
                <w:rFonts w:asciiTheme="minorEastAsia" w:eastAsiaTheme="minorEastAsia" w:hAnsiTheme="minorEastAsia" w:cs="SimSun"/>
                <w:sz w:val="22"/>
                <w:szCs w:val="22"/>
              </w:rPr>
            </w:pPr>
            <w:r w:rsidRPr="0089627B">
              <w:rPr>
                <w:rFonts w:eastAsiaTheme="minorEastAsia"/>
                <w:sz w:val="22"/>
                <w:szCs w:val="22"/>
              </w:rPr>
              <w:t>*</w:t>
            </w:r>
            <w:r w:rsidRPr="0089627B">
              <w:rPr>
                <w:rFonts w:asciiTheme="minorEastAsia" w:eastAsiaTheme="minorEastAsia" w:hAnsiTheme="minorEastAsia" w:cs="SimSun"/>
                <w:sz w:val="22"/>
                <w:szCs w:val="22"/>
              </w:rPr>
              <w:t xml:space="preserve"> </w:t>
            </w:r>
            <w:r w:rsidRPr="0089627B">
              <w:rPr>
                <w:rFonts w:asciiTheme="minorEastAsia" w:eastAsiaTheme="minorEastAsia" w:hAnsiTheme="minorEastAsia" w:cs="SimSun" w:hint="eastAsia"/>
                <w:sz w:val="22"/>
                <w:szCs w:val="22"/>
              </w:rPr>
              <w:t>食水是指用作飲用、煮食和衞生用途</w:t>
            </w:r>
            <w:r w:rsidRPr="0089627B">
              <w:rPr>
                <w:rFonts w:asciiTheme="minorEastAsia" w:eastAsiaTheme="minorEastAsia" w:hAnsiTheme="minorEastAsia" w:cs="SimSun" w:hint="eastAsia"/>
                <w:sz w:val="22"/>
                <w:szCs w:val="22"/>
                <w:lang w:val="en-GB"/>
              </w:rPr>
              <w:t>（</w:t>
            </w:r>
            <w:r w:rsidRPr="0089627B">
              <w:rPr>
                <w:rFonts w:asciiTheme="minorEastAsia" w:eastAsiaTheme="minorEastAsia" w:hAnsiTheme="minorEastAsia" w:cs="SimSun" w:hint="eastAsia"/>
                <w:sz w:val="22"/>
                <w:szCs w:val="22"/>
              </w:rPr>
              <w:t>例如沐浴、淋浴、洗手等</w:t>
            </w:r>
            <w:r w:rsidRPr="0089627B">
              <w:rPr>
                <w:rFonts w:asciiTheme="minorEastAsia" w:eastAsiaTheme="minorEastAsia" w:hAnsiTheme="minorEastAsia" w:cs="SimSun" w:hint="eastAsia"/>
                <w:sz w:val="22"/>
                <w:szCs w:val="22"/>
                <w:lang w:val="en-GB"/>
              </w:rPr>
              <w:t>）</w:t>
            </w:r>
            <w:r w:rsidRPr="0089627B">
              <w:rPr>
                <w:rFonts w:asciiTheme="minorEastAsia" w:eastAsiaTheme="minorEastAsia" w:hAnsiTheme="minorEastAsia" w:cs="SimSun" w:hint="eastAsia"/>
                <w:sz w:val="22"/>
                <w:szCs w:val="22"/>
              </w:rPr>
              <w:t>的水</w:t>
            </w:r>
          </w:p>
        </w:tc>
        <w:tc>
          <w:tcPr>
            <w:tcW w:w="1275" w:type="dxa"/>
          </w:tcPr>
          <w:p w:rsidR="003F1F33" w:rsidRPr="00AB3A3E" w:rsidRDefault="003F1F33" w:rsidP="00283F1C">
            <w:pPr>
              <w:spacing w:afterLines="50" w:after="176"/>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罕見</w:t>
            </w:r>
          </w:p>
        </w:tc>
        <w:tc>
          <w:tcPr>
            <w:tcW w:w="1418" w:type="dxa"/>
          </w:tcPr>
          <w:p w:rsidR="003F1F33" w:rsidRPr="00AB3A3E" w:rsidRDefault="003F1F33" w:rsidP="00283F1C">
            <w:pPr>
              <w:spacing w:afterLines="50" w:after="176"/>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很嚴</w:t>
            </w:r>
            <w:r w:rsidRPr="00AB3A3E">
              <w:rPr>
                <w:rFonts w:asciiTheme="minorEastAsia" w:eastAsiaTheme="minorEastAsia" w:hAnsiTheme="minorEastAsia" w:cs="SimSun" w:hint="eastAsia"/>
                <w:szCs w:val="24"/>
                <w:lang w:val="en-GB" w:eastAsia="zh-CN"/>
              </w:rPr>
              <w:t>重</w:t>
            </w:r>
          </w:p>
        </w:tc>
        <w:tc>
          <w:tcPr>
            <w:tcW w:w="992" w:type="dxa"/>
            <w:shd w:val="clear" w:color="auto" w:fill="auto"/>
          </w:tcPr>
          <w:p w:rsidR="003F1F33" w:rsidRPr="00AB3A3E" w:rsidRDefault="003F1F33" w:rsidP="00283F1C">
            <w:pPr>
              <w:spacing w:afterLines="50" w:after="176"/>
              <w:jc w:val="center"/>
              <w:rPr>
                <w:rFonts w:asciiTheme="minorEastAsia" w:eastAsiaTheme="minorEastAsia" w:hAnsiTheme="minorEastAsia" w:cs="SimSun"/>
                <w:szCs w:val="24"/>
                <w:lang w:val="en-GB" w:eastAsia="zh-CN"/>
              </w:rPr>
            </w:pPr>
            <w:r w:rsidRPr="00AB3A3E">
              <w:rPr>
                <w:rFonts w:asciiTheme="minorEastAsia" w:eastAsiaTheme="minorEastAsia" w:hAnsiTheme="minorEastAsia" w:cs="SimSun" w:hint="eastAsia"/>
                <w:szCs w:val="24"/>
                <w:lang w:val="en-GB" w:eastAsia="zh-CN"/>
              </w:rPr>
              <w:t>低</w:t>
            </w:r>
          </w:p>
        </w:tc>
        <w:tc>
          <w:tcPr>
            <w:tcW w:w="6095" w:type="dxa"/>
            <w:shd w:val="clear" w:color="auto" w:fill="auto"/>
          </w:tcPr>
          <w:p w:rsidR="003F1F33" w:rsidRPr="00AB3A3E" w:rsidRDefault="003F1F33" w:rsidP="00283F1C">
            <w:pPr>
              <w:pStyle w:val="afc"/>
              <w:numPr>
                <w:ilvl w:val="0"/>
                <w:numId w:val="16"/>
              </w:numPr>
              <w:ind w:leftChars="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按照水</w:t>
            </w:r>
            <w:proofErr w:type="gramStart"/>
            <w:r w:rsidRPr="00AB3A3E">
              <w:rPr>
                <w:rFonts w:asciiTheme="minorEastAsia" w:eastAsiaTheme="minorEastAsia" w:hAnsiTheme="minorEastAsia" w:cs="SimSun" w:hint="eastAsia"/>
                <w:szCs w:val="24"/>
                <w:lang w:val="en-GB"/>
              </w:rPr>
              <w:t>務</w:t>
            </w:r>
            <w:proofErr w:type="gramEnd"/>
            <w:r w:rsidRPr="00AB3A3E">
              <w:rPr>
                <w:rFonts w:asciiTheme="minorEastAsia" w:eastAsiaTheme="minorEastAsia" w:hAnsiTheme="minorEastAsia" w:cs="SimSun" w:hint="eastAsia"/>
                <w:szCs w:val="24"/>
                <w:lang w:val="en-GB"/>
              </w:rPr>
              <w:t>署的指示進行喉管工程，避免錯誤接駁喉管</w:t>
            </w:r>
          </w:p>
          <w:p w:rsidR="003F1F33" w:rsidRPr="00AB3A3E" w:rsidRDefault="003F1F33" w:rsidP="00283F1C">
            <w:pPr>
              <w:pStyle w:val="afc"/>
              <w:ind w:leftChars="0" w:left="360"/>
              <w:rPr>
                <w:rFonts w:asciiTheme="minorEastAsia" w:eastAsiaTheme="minorEastAsia" w:hAnsiTheme="minorEastAsia" w:cs="SimSun"/>
                <w:szCs w:val="24"/>
                <w:lang w:val="en-GB"/>
              </w:rPr>
            </w:pPr>
          </w:p>
          <w:p w:rsidR="003F1F33" w:rsidRPr="00AB3A3E" w:rsidRDefault="003F1F33" w:rsidP="00283F1C">
            <w:pPr>
              <w:pStyle w:val="afc"/>
              <w:numPr>
                <w:ilvl w:val="0"/>
                <w:numId w:val="16"/>
              </w:numPr>
              <w:ind w:leftChars="0"/>
              <w:jc w:val="both"/>
              <w:rPr>
                <w:rFonts w:asciiTheme="minorEastAsia" w:eastAsiaTheme="minorEastAsia" w:hAnsiTheme="minorEastAsia" w:cs="SimSun"/>
                <w:szCs w:val="24"/>
                <w:lang w:val="en-GB"/>
              </w:rPr>
            </w:pPr>
            <w:r w:rsidRPr="00687F86">
              <w:rPr>
                <w:rFonts w:asciiTheme="minorEastAsia" w:eastAsiaTheme="minorEastAsia" w:hAnsiTheme="minorEastAsia" w:cs="SimSun" w:hint="eastAsia"/>
                <w:szCs w:val="24"/>
                <w:lang w:val="en-GB"/>
              </w:rPr>
              <w:t>如果可行，設定</w:t>
            </w:r>
            <w:proofErr w:type="gramStart"/>
            <w:r w:rsidRPr="00687F86">
              <w:rPr>
                <w:rFonts w:asciiTheme="minorEastAsia" w:eastAsiaTheme="minorEastAsia" w:hAnsiTheme="minorEastAsia" w:cs="SimSun" w:hint="eastAsia"/>
                <w:szCs w:val="24"/>
                <w:lang w:val="en-GB"/>
              </w:rPr>
              <w:t>泵壓，使食</w:t>
            </w:r>
            <w:proofErr w:type="gramEnd"/>
            <w:r w:rsidRPr="00687F86">
              <w:rPr>
                <w:rFonts w:asciiTheme="minorEastAsia" w:eastAsiaTheme="minorEastAsia" w:hAnsiTheme="minorEastAsia" w:cs="SimSun" w:hint="eastAsia"/>
                <w:szCs w:val="24"/>
                <w:lang w:val="en-GB"/>
              </w:rPr>
              <w:t>水水壓高於</w:t>
            </w:r>
            <w:proofErr w:type="gramStart"/>
            <w:r w:rsidRPr="00687F86">
              <w:rPr>
                <w:rFonts w:asciiTheme="minorEastAsia" w:eastAsiaTheme="minorEastAsia" w:hAnsiTheme="minorEastAsia" w:cs="SimSun" w:hint="eastAsia"/>
                <w:szCs w:val="24"/>
                <w:lang w:val="en-GB"/>
              </w:rPr>
              <w:t>所有非食水</w:t>
            </w:r>
            <w:proofErr w:type="gramEnd"/>
            <w:r w:rsidRPr="00687F86">
              <w:rPr>
                <w:rFonts w:asciiTheme="minorEastAsia" w:eastAsiaTheme="minorEastAsia" w:hAnsiTheme="minorEastAsia" w:cs="SimSun" w:hint="eastAsia"/>
                <w:szCs w:val="24"/>
                <w:lang w:val="en-GB"/>
              </w:rPr>
              <w:t>水壓（食水系統水壓應比非食水系統高至少</w:t>
            </w:r>
            <w:r w:rsidRPr="00FB1E23">
              <w:rPr>
                <w:rFonts w:eastAsiaTheme="minorEastAsia"/>
                <w:szCs w:val="24"/>
                <w:lang w:val="en-GB"/>
              </w:rPr>
              <w:t>50</w:t>
            </w:r>
            <w:r>
              <w:rPr>
                <w:rFonts w:eastAsiaTheme="minorEastAsia"/>
                <w:szCs w:val="24"/>
                <w:lang w:val="en-GB"/>
              </w:rPr>
              <w:t xml:space="preserve"> </w:t>
            </w:r>
            <w:proofErr w:type="spellStart"/>
            <w:r w:rsidRPr="00FB1E23">
              <w:rPr>
                <w:rFonts w:eastAsiaTheme="minorEastAsia"/>
                <w:szCs w:val="24"/>
                <w:lang w:val="en-GB"/>
              </w:rPr>
              <w:t>kPa</w:t>
            </w:r>
            <w:proofErr w:type="spellEnd"/>
            <w:r w:rsidRPr="00687F86">
              <w:rPr>
                <w:rFonts w:asciiTheme="minorEastAsia" w:eastAsiaTheme="minorEastAsia" w:hAnsiTheme="minorEastAsia" w:cs="SimSun" w:hint="eastAsia"/>
                <w:szCs w:val="24"/>
                <w:lang w:val="en-GB"/>
              </w:rPr>
              <w:t>）</w:t>
            </w:r>
            <w:r w:rsidRPr="00AB3A3E">
              <w:rPr>
                <w:rFonts w:asciiTheme="minorEastAsia" w:eastAsiaTheme="minorEastAsia" w:hAnsiTheme="minorEastAsia" w:cs="SimSun" w:hint="eastAsia"/>
                <w:szCs w:val="24"/>
                <w:lang w:val="en-GB"/>
              </w:rPr>
              <w:t>，以</w:t>
            </w:r>
            <w:proofErr w:type="gramStart"/>
            <w:r w:rsidRPr="00AB3A3E">
              <w:rPr>
                <w:rFonts w:asciiTheme="minorEastAsia" w:eastAsiaTheme="minorEastAsia" w:hAnsiTheme="minorEastAsia" w:cs="SimSun" w:hint="eastAsia"/>
                <w:szCs w:val="24"/>
                <w:lang w:val="en-GB"/>
              </w:rPr>
              <w:t>防止非</w:t>
            </w:r>
            <w:r w:rsidRPr="00AB3A3E">
              <w:rPr>
                <w:rFonts w:asciiTheme="minorEastAsia" w:eastAsiaTheme="minorEastAsia" w:hAnsiTheme="minorEastAsia" w:cs="SimSun" w:hint="eastAsia"/>
                <w:szCs w:val="24"/>
                <w:lang w:val="en-GB" w:eastAsia="zh-HK"/>
              </w:rPr>
              <w:t>食</w:t>
            </w:r>
            <w:r w:rsidRPr="00AB3A3E">
              <w:rPr>
                <w:rFonts w:asciiTheme="minorEastAsia" w:eastAsiaTheme="minorEastAsia" w:hAnsiTheme="minorEastAsia" w:cs="SimSun" w:hint="eastAsia"/>
                <w:szCs w:val="24"/>
                <w:lang w:val="en-GB"/>
              </w:rPr>
              <w:t>水流</w:t>
            </w:r>
            <w:proofErr w:type="gramEnd"/>
            <w:r w:rsidRPr="00AB3A3E">
              <w:rPr>
                <w:rFonts w:asciiTheme="minorEastAsia" w:eastAsiaTheme="minorEastAsia" w:hAnsiTheme="minorEastAsia" w:cs="SimSun" w:hint="eastAsia"/>
                <w:szCs w:val="24"/>
                <w:lang w:val="en-GB"/>
              </w:rPr>
              <w:t>入</w:t>
            </w:r>
            <w:r w:rsidRPr="00AB3A3E">
              <w:rPr>
                <w:rFonts w:asciiTheme="minorEastAsia" w:eastAsiaTheme="minorEastAsia" w:hAnsiTheme="minorEastAsia" w:cs="SimSun" w:hint="eastAsia"/>
                <w:szCs w:val="24"/>
                <w:lang w:val="en-GB" w:eastAsia="zh-HK"/>
              </w:rPr>
              <w:t>食</w:t>
            </w:r>
            <w:r w:rsidRPr="00AB3A3E">
              <w:rPr>
                <w:rFonts w:asciiTheme="minorEastAsia" w:eastAsiaTheme="minorEastAsia" w:hAnsiTheme="minorEastAsia" w:cs="SimSun" w:hint="eastAsia"/>
                <w:szCs w:val="24"/>
                <w:lang w:val="en-GB"/>
              </w:rPr>
              <w:t>水</w:t>
            </w:r>
            <w:r w:rsidRPr="00AB3A3E">
              <w:rPr>
                <w:rFonts w:asciiTheme="minorEastAsia" w:eastAsiaTheme="minorEastAsia" w:hAnsiTheme="minorEastAsia" w:cs="SimSun" w:hint="eastAsia"/>
                <w:szCs w:val="24"/>
                <w:lang w:val="en-GB" w:eastAsia="zh-HK"/>
              </w:rPr>
              <w:t>系</w:t>
            </w:r>
            <w:r w:rsidRPr="00AB3A3E">
              <w:rPr>
                <w:rFonts w:asciiTheme="minorEastAsia" w:eastAsiaTheme="minorEastAsia" w:hAnsiTheme="minorEastAsia" w:cs="SimSun" w:hint="eastAsia"/>
                <w:szCs w:val="24"/>
                <w:lang w:val="en-GB"/>
              </w:rPr>
              <w:t>統</w:t>
            </w:r>
          </w:p>
          <w:p w:rsidR="003F1F33" w:rsidRPr="00FB1E23" w:rsidRDefault="003F1F33" w:rsidP="00283F1C">
            <w:pPr>
              <w:pStyle w:val="afc"/>
              <w:ind w:leftChars="0" w:left="360"/>
              <w:rPr>
                <w:rFonts w:asciiTheme="minorEastAsia" w:eastAsiaTheme="minorEastAsia" w:hAnsiTheme="minorEastAsia" w:cs="SimSun"/>
                <w:szCs w:val="24"/>
                <w:lang w:val="en-GB"/>
              </w:rPr>
            </w:pPr>
          </w:p>
          <w:p w:rsidR="003F1F33" w:rsidRPr="00AB3A3E" w:rsidRDefault="003F1F33" w:rsidP="00283F1C">
            <w:pPr>
              <w:pStyle w:val="afc"/>
              <w:numPr>
                <w:ilvl w:val="0"/>
                <w:numId w:val="16"/>
              </w:numPr>
              <w:ind w:leftChars="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在完成喉管工程及喉管改裝後，保留所有竣工圖則和水管裝置圖</w:t>
            </w:r>
          </w:p>
          <w:p w:rsidR="003F1F33" w:rsidRPr="00AB3A3E" w:rsidRDefault="003F1F33" w:rsidP="00283F1C">
            <w:pPr>
              <w:pStyle w:val="afc"/>
              <w:ind w:leftChars="0" w:left="360"/>
              <w:rPr>
                <w:rFonts w:asciiTheme="minorEastAsia" w:eastAsiaTheme="minorEastAsia" w:hAnsiTheme="minorEastAsia" w:cs="SimSun"/>
                <w:szCs w:val="24"/>
                <w:lang w:val="en-GB"/>
              </w:rPr>
            </w:pPr>
          </w:p>
          <w:p w:rsidR="003F1F33" w:rsidRPr="00AB3A3E" w:rsidRDefault="003F1F33" w:rsidP="00283F1C">
            <w:pPr>
              <w:pStyle w:val="afc"/>
              <w:numPr>
                <w:ilvl w:val="0"/>
                <w:numId w:val="16"/>
              </w:numPr>
              <w:ind w:leftChars="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安裝防回流裝置，</w:t>
            </w:r>
            <w:proofErr w:type="gramStart"/>
            <w:r w:rsidRPr="00AB3A3E">
              <w:rPr>
                <w:rFonts w:asciiTheme="minorEastAsia" w:eastAsiaTheme="minorEastAsia" w:hAnsiTheme="minorEastAsia" w:cs="SimSun" w:hint="eastAsia"/>
                <w:szCs w:val="24"/>
                <w:lang w:val="en-GB"/>
              </w:rPr>
              <w:t>以防非食水倒流至食水</w:t>
            </w:r>
            <w:proofErr w:type="gramEnd"/>
            <w:r w:rsidRPr="00AB3A3E">
              <w:rPr>
                <w:rFonts w:asciiTheme="minorEastAsia" w:eastAsiaTheme="minorEastAsia" w:hAnsiTheme="minorEastAsia" w:cs="SimSun" w:hint="eastAsia"/>
                <w:szCs w:val="24"/>
                <w:lang w:val="en-GB"/>
              </w:rPr>
              <w:t>供水系統</w:t>
            </w:r>
          </w:p>
          <w:p w:rsidR="003F1F33" w:rsidRPr="00AB3A3E" w:rsidRDefault="003F1F33" w:rsidP="00283F1C">
            <w:pPr>
              <w:pStyle w:val="afc"/>
              <w:ind w:leftChars="0" w:left="360"/>
              <w:rPr>
                <w:rFonts w:asciiTheme="minorEastAsia" w:eastAsiaTheme="minorEastAsia" w:hAnsiTheme="minorEastAsia" w:cs="SimSun"/>
                <w:szCs w:val="24"/>
                <w:lang w:val="en-GB"/>
              </w:rPr>
            </w:pPr>
          </w:p>
          <w:p w:rsidR="003F1F33" w:rsidRPr="00AB3A3E" w:rsidRDefault="003F1F33" w:rsidP="00283F1C">
            <w:pPr>
              <w:pStyle w:val="afc"/>
              <w:numPr>
                <w:ilvl w:val="0"/>
                <w:numId w:val="16"/>
              </w:numPr>
              <w:ind w:leftChars="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使用標籤</w:t>
            </w:r>
            <w:r w:rsidRPr="00FB1E23">
              <w:rPr>
                <w:rFonts w:asciiTheme="minorEastAsia" w:eastAsiaTheme="minorEastAsia" w:hAnsiTheme="minorEastAsia" w:cs="SimSun" w:hint="eastAsia"/>
                <w:szCs w:val="24"/>
                <w:lang w:val="en-GB"/>
              </w:rPr>
              <w:t>／</w:t>
            </w:r>
            <w:r w:rsidRPr="00AB3A3E">
              <w:rPr>
                <w:rFonts w:asciiTheme="minorEastAsia" w:eastAsiaTheme="minorEastAsia" w:hAnsiTheme="minorEastAsia" w:cs="SimSun" w:hint="eastAsia"/>
                <w:szCs w:val="24"/>
                <w:lang w:val="en-GB"/>
              </w:rPr>
              <w:t>顏色明確區分食水</w:t>
            </w:r>
            <w:proofErr w:type="gramStart"/>
            <w:r w:rsidRPr="00AB3A3E">
              <w:rPr>
                <w:rFonts w:asciiTheme="minorEastAsia" w:eastAsiaTheme="minorEastAsia" w:hAnsiTheme="minorEastAsia" w:cs="SimSun" w:hint="eastAsia"/>
                <w:szCs w:val="24"/>
                <w:lang w:val="en-GB"/>
              </w:rPr>
              <w:t>和非食水</w:t>
            </w:r>
            <w:proofErr w:type="gramEnd"/>
            <w:r w:rsidRPr="00AB3A3E">
              <w:rPr>
                <w:rFonts w:asciiTheme="minorEastAsia" w:eastAsiaTheme="minorEastAsia" w:hAnsiTheme="minorEastAsia" w:cs="SimSun" w:hint="eastAsia"/>
                <w:szCs w:val="24"/>
                <w:lang w:val="en-GB"/>
              </w:rPr>
              <w:t>水管</w:t>
            </w:r>
            <w:r w:rsidRPr="00FB1E23">
              <w:rPr>
                <w:rFonts w:asciiTheme="minorEastAsia" w:eastAsiaTheme="minorEastAsia" w:hAnsiTheme="minorEastAsia" w:cs="SimSun" w:hint="eastAsia"/>
                <w:szCs w:val="24"/>
                <w:lang w:val="en-GB"/>
              </w:rPr>
              <w:t>／</w:t>
            </w:r>
            <w:r w:rsidRPr="00AB3A3E">
              <w:rPr>
                <w:rFonts w:asciiTheme="minorEastAsia" w:eastAsiaTheme="minorEastAsia" w:hAnsiTheme="minorEastAsia" w:cs="SimSun" w:hint="eastAsia"/>
                <w:szCs w:val="24"/>
                <w:lang w:val="en-GB" w:eastAsia="zh-HK"/>
              </w:rPr>
              <w:t>水箱</w:t>
            </w:r>
          </w:p>
          <w:p w:rsidR="003F1F33" w:rsidRPr="00AB3A3E" w:rsidRDefault="003F1F33" w:rsidP="00283F1C">
            <w:pPr>
              <w:pStyle w:val="afc"/>
              <w:ind w:leftChars="0" w:left="360"/>
              <w:rPr>
                <w:rFonts w:asciiTheme="minorEastAsia" w:eastAsiaTheme="minorEastAsia" w:hAnsiTheme="minorEastAsia" w:cs="SimSun"/>
                <w:szCs w:val="24"/>
                <w:lang w:val="en-GB"/>
              </w:rPr>
            </w:pPr>
          </w:p>
          <w:p w:rsidR="003F1F33" w:rsidRPr="00AB3A3E" w:rsidRDefault="003F1F33" w:rsidP="00283F1C">
            <w:pPr>
              <w:numPr>
                <w:ilvl w:val="0"/>
                <w:numId w:val="16"/>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確保食水水龍頭沒有連接</w:t>
            </w:r>
            <w:proofErr w:type="gramStart"/>
            <w:r w:rsidRPr="00AB3A3E">
              <w:rPr>
                <w:rFonts w:asciiTheme="minorEastAsia" w:eastAsiaTheme="minorEastAsia" w:hAnsiTheme="minorEastAsia" w:cs="SimSun" w:hint="eastAsia"/>
                <w:szCs w:val="24"/>
                <w:lang w:val="en-GB"/>
              </w:rPr>
              <w:t>到非食水</w:t>
            </w:r>
            <w:proofErr w:type="gramEnd"/>
            <w:r w:rsidRPr="00AB3A3E">
              <w:rPr>
                <w:rFonts w:asciiTheme="minorEastAsia" w:eastAsiaTheme="minorEastAsia" w:hAnsiTheme="minorEastAsia" w:cs="SimSun" w:hint="eastAsia"/>
                <w:szCs w:val="24"/>
                <w:lang w:val="en-GB"/>
              </w:rPr>
              <w:t>系統（如有）</w:t>
            </w:r>
          </w:p>
        </w:tc>
        <w:tc>
          <w:tcPr>
            <w:tcW w:w="6663" w:type="dxa"/>
          </w:tcPr>
          <w:p w:rsidR="003F1F33" w:rsidRPr="00AB3A3E" w:rsidRDefault="003F1F33" w:rsidP="00283F1C">
            <w:pPr>
              <w:pStyle w:val="12"/>
              <w:numPr>
                <w:ilvl w:val="0"/>
                <w:numId w:val="17"/>
              </w:numPr>
              <w:spacing w:afterLines="50" w:after="176"/>
              <w:jc w:val="both"/>
              <w:rPr>
                <w:rFonts w:asciiTheme="minorEastAsia" w:eastAsiaTheme="minorEastAsia" w:hAnsiTheme="minorEastAsia" w:cs="SimSun"/>
                <w:szCs w:val="24"/>
              </w:rPr>
            </w:pPr>
            <w:r w:rsidRPr="00AB3A3E">
              <w:rPr>
                <w:rFonts w:asciiTheme="minorEastAsia" w:eastAsiaTheme="minorEastAsia" w:hAnsiTheme="minorEastAsia" w:cs="SimSun" w:hint="eastAsia"/>
                <w:szCs w:val="24"/>
              </w:rPr>
              <w:t>聘</w:t>
            </w:r>
            <w:r w:rsidRPr="00AB3A3E">
              <w:rPr>
                <w:rFonts w:asciiTheme="minorEastAsia" w:eastAsiaTheme="minorEastAsia" w:hAnsiTheme="minorEastAsia" w:cs="SimSun" w:hint="eastAsia"/>
                <w:szCs w:val="24"/>
                <w:lang w:eastAsia="zh-HK"/>
              </w:rPr>
              <w:t>請</w:t>
            </w:r>
            <w:r w:rsidRPr="00AB3A3E">
              <w:rPr>
                <w:rFonts w:asciiTheme="minorEastAsia" w:eastAsiaTheme="minorEastAsia" w:hAnsiTheme="minorEastAsia" w:cs="SimSun" w:hint="eastAsia"/>
                <w:szCs w:val="24"/>
              </w:rPr>
              <w:t>持</w:t>
            </w:r>
            <w:proofErr w:type="gramStart"/>
            <w:r w:rsidRPr="00AB3A3E">
              <w:rPr>
                <w:rFonts w:asciiTheme="minorEastAsia" w:eastAsiaTheme="minorEastAsia" w:hAnsiTheme="minorEastAsia" w:cs="SimSun" w:hint="eastAsia"/>
                <w:szCs w:val="24"/>
              </w:rPr>
              <w:t>牌水喉匠</w:t>
            </w:r>
            <w:proofErr w:type="gramEnd"/>
            <w:r w:rsidRPr="00AB3A3E">
              <w:rPr>
                <w:rFonts w:asciiTheme="minorEastAsia" w:eastAsiaTheme="minorEastAsia" w:hAnsiTheme="minorEastAsia" w:cs="SimSun" w:hint="eastAsia"/>
                <w:szCs w:val="24"/>
              </w:rPr>
              <w:t>按水</w:t>
            </w:r>
            <w:proofErr w:type="gramStart"/>
            <w:r w:rsidRPr="00AB3A3E">
              <w:rPr>
                <w:rFonts w:asciiTheme="minorEastAsia" w:eastAsiaTheme="minorEastAsia" w:hAnsiTheme="minorEastAsia" w:cs="SimSun" w:hint="eastAsia"/>
                <w:szCs w:val="24"/>
              </w:rPr>
              <w:t>務</w:t>
            </w:r>
            <w:proofErr w:type="gramEnd"/>
            <w:r w:rsidRPr="00AB3A3E">
              <w:rPr>
                <w:rFonts w:asciiTheme="minorEastAsia" w:eastAsiaTheme="minorEastAsia" w:hAnsiTheme="minorEastAsia" w:cs="SimSun" w:hint="eastAsia"/>
                <w:szCs w:val="24"/>
              </w:rPr>
              <w:t>署的指示進行喉管工程，安排所需的申請和檢查</w:t>
            </w:r>
            <w:r w:rsidRPr="00AB3A3E">
              <w:rPr>
                <w:rFonts w:asciiTheme="minorEastAsia" w:eastAsiaTheme="minorEastAsia" w:hAnsiTheme="minorEastAsia" w:cs="SimSun" w:hint="eastAsia"/>
                <w:szCs w:val="24"/>
                <w:lang w:val="en-GB"/>
              </w:rPr>
              <w:t>及保存</w:t>
            </w:r>
            <w:r w:rsidRPr="00AB3A3E">
              <w:rPr>
                <w:rFonts w:asciiTheme="minorEastAsia" w:eastAsiaTheme="minorEastAsia" w:hAnsiTheme="minorEastAsia" w:cs="SimSun" w:hint="eastAsia"/>
                <w:szCs w:val="24"/>
                <w:lang w:val="en-GB" w:eastAsia="zh-HK"/>
              </w:rPr>
              <w:t>已</w:t>
            </w:r>
            <w:r w:rsidRPr="00AB3A3E">
              <w:rPr>
                <w:rFonts w:asciiTheme="minorEastAsia" w:eastAsiaTheme="minorEastAsia" w:hAnsiTheme="minorEastAsia" w:cs="SimSun" w:hint="eastAsia"/>
                <w:szCs w:val="24"/>
                <w:lang w:val="en-GB"/>
              </w:rPr>
              <w:t>呈交文件</w:t>
            </w:r>
            <w:r w:rsidRPr="00AB3A3E">
              <w:rPr>
                <w:rFonts w:asciiTheme="minorEastAsia" w:eastAsiaTheme="minorEastAsia" w:hAnsiTheme="minorEastAsia" w:cs="SimSun" w:hint="eastAsia"/>
                <w:szCs w:val="24"/>
                <w:lang w:val="en-GB" w:eastAsia="zh-HK"/>
              </w:rPr>
              <w:t>的</w:t>
            </w:r>
            <w:r w:rsidRPr="00AB3A3E">
              <w:rPr>
                <w:rFonts w:asciiTheme="minorEastAsia" w:eastAsiaTheme="minorEastAsia" w:hAnsiTheme="minorEastAsia" w:cs="SimSun" w:hint="eastAsia"/>
                <w:szCs w:val="24"/>
                <w:lang w:val="en-GB"/>
              </w:rPr>
              <w:t>副本</w:t>
            </w:r>
            <w:r w:rsidRPr="00AB3A3E">
              <w:rPr>
                <w:rFonts w:asciiTheme="minorEastAsia" w:eastAsiaTheme="minorEastAsia" w:hAnsiTheme="minorEastAsia" w:cs="SimSun" w:hint="eastAsia"/>
                <w:szCs w:val="24"/>
              </w:rPr>
              <w:t>（由指定人員進行）</w:t>
            </w:r>
          </w:p>
          <w:p w:rsidR="003F1F33" w:rsidRPr="00AB3A3E" w:rsidRDefault="003F1F33" w:rsidP="00283F1C">
            <w:pPr>
              <w:pStyle w:val="12"/>
              <w:numPr>
                <w:ilvl w:val="0"/>
                <w:numId w:val="17"/>
              </w:numPr>
              <w:spacing w:afterLines="50" w:after="176"/>
              <w:jc w:val="both"/>
              <w:rPr>
                <w:rFonts w:asciiTheme="minorEastAsia" w:eastAsiaTheme="minorEastAsia" w:hAnsiTheme="minorEastAsia" w:cs="SimSun"/>
                <w:szCs w:val="24"/>
                <w:lang w:val="en-GB"/>
              </w:rPr>
            </w:pPr>
            <w:r w:rsidRPr="00687F86">
              <w:rPr>
                <w:rFonts w:asciiTheme="minorEastAsia" w:eastAsiaTheme="minorEastAsia" w:hAnsiTheme="minorEastAsia" w:cs="SimSun" w:hint="eastAsia"/>
                <w:szCs w:val="24"/>
                <w:lang w:val="en-GB"/>
              </w:rPr>
              <w:t>設定及</w:t>
            </w:r>
            <w:proofErr w:type="gramStart"/>
            <w:r w:rsidRPr="00687F86">
              <w:rPr>
                <w:rFonts w:asciiTheme="minorEastAsia" w:eastAsiaTheme="minorEastAsia" w:hAnsiTheme="minorEastAsia" w:cs="SimSun" w:hint="eastAsia"/>
                <w:szCs w:val="24"/>
                <w:lang w:val="en-GB"/>
              </w:rPr>
              <w:t>檢查泵壓</w:t>
            </w:r>
            <w:proofErr w:type="gramEnd"/>
            <w:r w:rsidRPr="00687F86">
              <w:rPr>
                <w:rFonts w:asciiTheme="minorEastAsia" w:eastAsiaTheme="minorEastAsia" w:hAnsiTheme="minorEastAsia" w:cs="SimSun" w:hint="eastAsia"/>
                <w:szCs w:val="24"/>
                <w:lang w:val="en-GB"/>
              </w:rPr>
              <w:t>、減壓閥的設定值（由</w:t>
            </w:r>
            <w:r w:rsidRPr="00AB3A3E">
              <w:rPr>
                <w:rFonts w:asciiTheme="minorEastAsia" w:eastAsiaTheme="minorEastAsia" w:hAnsiTheme="minorEastAsia" w:cs="SimSun" w:hint="eastAsia"/>
                <w:szCs w:val="24"/>
                <w:lang w:val="en-GB"/>
              </w:rPr>
              <w:t>持牌水喉匠進行）</w:t>
            </w:r>
          </w:p>
          <w:p w:rsidR="003F1F33" w:rsidRPr="00AB3A3E" w:rsidRDefault="003F1F33" w:rsidP="00283F1C">
            <w:pPr>
              <w:pStyle w:val="12"/>
              <w:numPr>
                <w:ilvl w:val="0"/>
                <w:numId w:val="17"/>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檢查和維修保養水泵（由指定人員及持牌水喉匠進行）</w:t>
            </w:r>
          </w:p>
          <w:p w:rsidR="003F1F33" w:rsidRPr="00AB3A3E" w:rsidRDefault="003F1F33" w:rsidP="00283F1C">
            <w:pPr>
              <w:pStyle w:val="12"/>
              <w:numPr>
                <w:ilvl w:val="0"/>
                <w:numId w:val="17"/>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定期檢查天台水箱水位（由指定人員進行）</w:t>
            </w:r>
          </w:p>
          <w:p w:rsidR="003F1F33" w:rsidRPr="00AB3A3E" w:rsidRDefault="003F1F33" w:rsidP="00283F1C">
            <w:pPr>
              <w:pStyle w:val="afc"/>
              <w:numPr>
                <w:ilvl w:val="0"/>
                <w:numId w:val="17"/>
              </w:numPr>
              <w:spacing w:after="240"/>
              <w:ind w:leftChars="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在喉管工程完成後檢查是否已更新竣工水管路線圖（由指定人員進行）</w:t>
            </w:r>
          </w:p>
          <w:p w:rsidR="003F1F33" w:rsidRPr="00AB3A3E" w:rsidRDefault="003F1F33" w:rsidP="00283F1C">
            <w:pPr>
              <w:pStyle w:val="12"/>
              <w:numPr>
                <w:ilvl w:val="0"/>
                <w:numId w:val="17"/>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檢查和維修保養防回流裝置（由持牌水喉匠進行）</w:t>
            </w:r>
          </w:p>
          <w:p w:rsidR="003F1F33" w:rsidRPr="00AB3A3E" w:rsidRDefault="003F1F33" w:rsidP="00283F1C">
            <w:pPr>
              <w:pStyle w:val="12"/>
              <w:numPr>
                <w:ilvl w:val="0"/>
                <w:numId w:val="17"/>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檢查食水</w:t>
            </w:r>
            <w:proofErr w:type="gramStart"/>
            <w:r w:rsidRPr="00AB3A3E">
              <w:rPr>
                <w:rFonts w:asciiTheme="minorEastAsia" w:eastAsiaTheme="minorEastAsia" w:hAnsiTheme="minorEastAsia" w:cs="SimSun" w:hint="eastAsia"/>
                <w:szCs w:val="24"/>
                <w:lang w:val="en-GB"/>
              </w:rPr>
              <w:t>和非食水</w:t>
            </w:r>
            <w:proofErr w:type="gramEnd"/>
            <w:r w:rsidRPr="00AB3A3E">
              <w:rPr>
                <w:rFonts w:asciiTheme="minorEastAsia" w:eastAsiaTheme="minorEastAsia" w:hAnsiTheme="minorEastAsia" w:cs="SimSun" w:hint="eastAsia"/>
                <w:szCs w:val="24"/>
                <w:lang w:val="en-GB"/>
              </w:rPr>
              <w:t>水管</w:t>
            </w:r>
            <w:r w:rsidRPr="00FB1E23">
              <w:rPr>
                <w:rFonts w:asciiTheme="minorEastAsia" w:eastAsiaTheme="minorEastAsia" w:hAnsiTheme="minorEastAsia" w:cs="SimSun" w:hint="eastAsia"/>
                <w:szCs w:val="24"/>
                <w:lang w:val="en-GB"/>
              </w:rPr>
              <w:t>／</w:t>
            </w:r>
            <w:r w:rsidRPr="00AB3A3E">
              <w:rPr>
                <w:rFonts w:asciiTheme="minorEastAsia" w:eastAsiaTheme="minorEastAsia" w:hAnsiTheme="minorEastAsia" w:cs="SimSun" w:hint="eastAsia"/>
                <w:szCs w:val="24"/>
                <w:lang w:val="en-GB" w:eastAsia="zh-HK"/>
              </w:rPr>
              <w:t>水箱</w:t>
            </w:r>
            <w:r w:rsidRPr="00AB3A3E">
              <w:rPr>
                <w:rFonts w:asciiTheme="minorEastAsia" w:eastAsiaTheme="minorEastAsia" w:hAnsiTheme="minorEastAsia" w:cs="SimSun" w:hint="eastAsia"/>
                <w:szCs w:val="24"/>
              </w:rPr>
              <w:t>是否</w:t>
            </w:r>
            <w:r w:rsidRPr="00AB3A3E">
              <w:rPr>
                <w:rFonts w:asciiTheme="minorEastAsia" w:eastAsiaTheme="minorEastAsia" w:hAnsiTheme="minorEastAsia" w:cs="SimSun" w:hint="eastAsia"/>
                <w:szCs w:val="24"/>
                <w:lang w:eastAsia="zh-HK"/>
              </w:rPr>
              <w:t>用</w:t>
            </w:r>
            <w:r w:rsidRPr="00AB3A3E">
              <w:rPr>
                <w:rFonts w:asciiTheme="minorEastAsia" w:eastAsiaTheme="minorEastAsia" w:hAnsiTheme="minorEastAsia" w:cs="SimSun" w:hint="eastAsia"/>
                <w:szCs w:val="24"/>
              </w:rPr>
              <w:t>不同的標籤</w:t>
            </w:r>
            <w:r w:rsidRPr="00FB1E23">
              <w:rPr>
                <w:rFonts w:asciiTheme="minorEastAsia" w:eastAsiaTheme="minorEastAsia" w:hAnsiTheme="minorEastAsia" w:cs="SimSun" w:hint="eastAsia"/>
                <w:szCs w:val="24"/>
                <w:lang w:val="en-GB"/>
              </w:rPr>
              <w:t>／</w:t>
            </w:r>
            <w:r w:rsidRPr="00AB3A3E">
              <w:rPr>
                <w:rFonts w:asciiTheme="minorEastAsia" w:eastAsiaTheme="minorEastAsia" w:hAnsiTheme="minorEastAsia" w:cs="SimSun" w:hint="eastAsia"/>
                <w:szCs w:val="24"/>
                <w:lang w:val="en-GB"/>
              </w:rPr>
              <w:t>顏色區分（由指定人員及持牌水喉匠進行）</w:t>
            </w:r>
          </w:p>
          <w:p w:rsidR="003F1F33" w:rsidRPr="00AB3A3E" w:rsidRDefault="003F1F33" w:rsidP="00283F1C">
            <w:pPr>
              <w:pStyle w:val="12"/>
              <w:numPr>
                <w:ilvl w:val="0"/>
                <w:numId w:val="17"/>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檢查食水</w:t>
            </w:r>
            <w:proofErr w:type="gramStart"/>
            <w:r w:rsidRPr="00AB3A3E">
              <w:rPr>
                <w:rFonts w:asciiTheme="minorEastAsia" w:eastAsiaTheme="minorEastAsia" w:hAnsiTheme="minorEastAsia" w:cs="SimSun" w:hint="eastAsia"/>
                <w:szCs w:val="24"/>
                <w:lang w:val="en-GB"/>
              </w:rPr>
              <w:t>和非食水</w:t>
            </w:r>
            <w:proofErr w:type="gramEnd"/>
            <w:r w:rsidRPr="00AB3A3E">
              <w:rPr>
                <w:rFonts w:asciiTheme="minorEastAsia" w:eastAsiaTheme="minorEastAsia" w:hAnsiTheme="minorEastAsia" w:cs="SimSun" w:hint="eastAsia"/>
                <w:szCs w:val="24"/>
                <w:lang w:val="en-GB"/>
              </w:rPr>
              <w:t>水管</w:t>
            </w:r>
            <w:r w:rsidRPr="00FB1E23">
              <w:rPr>
                <w:rFonts w:asciiTheme="minorEastAsia" w:eastAsiaTheme="minorEastAsia" w:hAnsiTheme="minorEastAsia" w:cs="SimSun" w:hint="eastAsia"/>
                <w:szCs w:val="24"/>
                <w:lang w:val="en-GB"/>
              </w:rPr>
              <w:t>／</w:t>
            </w:r>
            <w:r w:rsidRPr="00AB3A3E">
              <w:rPr>
                <w:rFonts w:asciiTheme="minorEastAsia" w:eastAsiaTheme="minorEastAsia" w:hAnsiTheme="minorEastAsia" w:cs="SimSun" w:hint="eastAsia"/>
                <w:szCs w:val="24"/>
                <w:lang w:val="en-GB" w:eastAsia="zh-HK"/>
              </w:rPr>
              <w:t>水箱</w:t>
            </w:r>
            <w:r w:rsidRPr="00AB3A3E">
              <w:rPr>
                <w:rFonts w:asciiTheme="minorEastAsia" w:eastAsiaTheme="minorEastAsia" w:hAnsiTheme="minorEastAsia" w:cs="SimSun" w:hint="eastAsia"/>
                <w:szCs w:val="24"/>
                <w:lang w:val="en-GB"/>
              </w:rPr>
              <w:t>上的標籤</w:t>
            </w:r>
            <w:r w:rsidRPr="00FB1E23">
              <w:rPr>
                <w:rFonts w:asciiTheme="minorEastAsia" w:eastAsiaTheme="minorEastAsia" w:hAnsiTheme="minorEastAsia" w:cs="SimSun" w:hint="eastAsia"/>
                <w:szCs w:val="24"/>
                <w:lang w:val="en-GB"/>
              </w:rPr>
              <w:t>／</w:t>
            </w:r>
            <w:r w:rsidRPr="00AB3A3E">
              <w:rPr>
                <w:rFonts w:asciiTheme="minorEastAsia" w:eastAsiaTheme="minorEastAsia" w:hAnsiTheme="minorEastAsia" w:cs="SimSun" w:hint="eastAsia"/>
                <w:szCs w:val="24"/>
                <w:lang w:val="en-GB"/>
              </w:rPr>
              <w:t>顏色標記是否完整</w:t>
            </w:r>
            <w:r w:rsidRPr="00AB3A3E">
              <w:rPr>
                <w:rFonts w:asciiTheme="minorEastAsia" w:eastAsiaTheme="minorEastAsia" w:hAnsiTheme="minorEastAsia" w:cs="SimSun" w:hint="eastAsia"/>
                <w:szCs w:val="24"/>
              </w:rPr>
              <w:t>（如適用）</w:t>
            </w:r>
            <w:r w:rsidRPr="00AB3A3E">
              <w:rPr>
                <w:rFonts w:asciiTheme="minorEastAsia" w:eastAsiaTheme="minorEastAsia" w:hAnsiTheme="minorEastAsia" w:cs="SimSun" w:hint="eastAsia"/>
                <w:szCs w:val="24"/>
                <w:lang w:val="en-GB"/>
              </w:rPr>
              <w:t>（由指定人員進行）</w:t>
            </w:r>
          </w:p>
          <w:p w:rsidR="003F1F33" w:rsidRPr="00AB3A3E" w:rsidRDefault="003F1F33" w:rsidP="00283F1C">
            <w:pPr>
              <w:pStyle w:val="12"/>
              <w:numPr>
                <w:ilvl w:val="0"/>
                <w:numId w:val="17"/>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rPr>
              <w:t>在水管系統竣工或改裝後進行流量測試，以證明食水</w:t>
            </w:r>
            <w:proofErr w:type="gramStart"/>
            <w:r w:rsidRPr="00AB3A3E">
              <w:rPr>
                <w:rFonts w:asciiTheme="minorEastAsia" w:eastAsiaTheme="minorEastAsia" w:hAnsiTheme="minorEastAsia" w:cs="SimSun" w:hint="eastAsia"/>
                <w:szCs w:val="24"/>
              </w:rPr>
              <w:t>與非食水</w:t>
            </w:r>
            <w:proofErr w:type="gramEnd"/>
            <w:r w:rsidRPr="00AB3A3E">
              <w:rPr>
                <w:rFonts w:asciiTheme="minorEastAsia" w:eastAsiaTheme="minorEastAsia" w:hAnsiTheme="minorEastAsia" w:cs="SimSun" w:hint="eastAsia"/>
                <w:szCs w:val="24"/>
              </w:rPr>
              <w:t>系統</w:t>
            </w:r>
            <w:r w:rsidRPr="00AB3A3E">
              <w:rPr>
                <w:rFonts w:asciiTheme="minorEastAsia" w:eastAsiaTheme="minorEastAsia" w:hAnsiTheme="minorEastAsia" w:cs="SimSun" w:hint="eastAsia"/>
                <w:szCs w:val="24"/>
                <w:lang w:eastAsia="zh-HK"/>
              </w:rPr>
              <w:t>沒</w:t>
            </w:r>
            <w:r w:rsidRPr="00AB3A3E">
              <w:rPr>
                <w:rFonts w:asciiTheme="minorEastAsia" w:eastAsiaTheme="minorEastAsia" w:hAnsiTheme="minorEastAsia" w:cs="SimSun" w:hint="eastAsia"/>
                <w:szCs w:val="24"/>
              </w:rPr>
              <w:t>有連接（如適用）</w:t>
            </w:r>
            <w:r w:rsidRPr="00AB3A3E">
              <w:rPr>
                <w:rFonts w:asciiTheme="minorEastAsia" w:eastAsiaTheme="minorEastAsia" w:hAnsiTheme="minorEastAsia" w:cs="SimSun" w:hint="eastAsia"/>
                <w:szCs w:val="24"/>
                <w:lang w:val="en-GB"/>
              </w:rPr>
              <w:t>（由指定人員及持牌水喉匠進行）</w:t>
            </w:r>
          </w:p>
        </w:tc>
      </w:tr>
      <w:tr w:rsidR="003F1F33" w:rsidRPr="00AB3A3E" w:rsidTr="00283F1C">
        <w:trPr>
          <w:cantSplit/>
        </w:trPr>
        <w:tc>
          <w:tcPr>
            <w:tcW w:w="6204" w:type="dxa"/>
            <w:shd w:val="clear" w:color="auto" w:fill="auto"/>
          </w:tcPr>
          <w:p w:rsidR="003F1F33" w:rsidRPr="00AB3A3E" w:rsidRDefault="003F1F33" w:rsidP="00283F1C">
            <w:pPr>
              <w:pStyle w:val="12"/>
              <w:numPr>
                <w:ilvl w:val="0"/>
                <w:numId w:val="12"/>
              </w:numP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rPr>
              <w:t>因喉管破裂、滲漏或喉管改裝工程及水壓下降，導致</w:t>
            </w:r>
            <w:r w:rsidRPr="005C5449">
              <w:rPr>
                <w:rFonts w:asciiTheme="minorEastAsia" w:eastAsiaTheme="minorEastAsia" w:hAnsiTheme="minorEastAsia" w:cs="SimSun" w:hint="eastAsia"/>
                <w:szCs w:val="24"/>
              </w:rPr>
              <w:t>異味、臭味或有害物質進入食水系統。</w:t>
            </w:r>
          </w:p>
          <w:p w:rsidR="003F1F33" w:rsidRPr="00AB3A3E" w:rsidRDefault="003F1F33" w:rsidP="00283F1C">
            <w:pPr>
              <w:pStyle w:val="12"/>
              <w:ind w:left="360"/>
              <w:rPr>
                <w:rFonts w:asciiTheme="minorEastAsia" w:eastAsiaTheme="minorEastAsia" w:hAnsiTheme="minorEastAsia" w:cs="SimSun"/>
                <w:szCs w:val="24"/>
                <w:lang w:val="en-GB"/>
              </w:rPr>
            </w:pPr>
          </w:p>
          <w:p w:rsidR="003F1F33" w:rsidRPr="00AB3A3E" w:rsidRDefault="003F1F33" w:rsidP="00283F1C">
            <w:pPr>
              <w:spacing w:afterLines="50" w:after="176"/>
              <w:jc w:val="both"/>
              <w:rPr>
                <w:rFonts w:asciiTheme="minorEastAsia" w:eastAsiaTheme="minorEastAsia" w:hAnsiTheme="minorEastAsia" w:cs="SimSun"/>
                <w:szCs w:val="24"/>
                <w:lang w:val="en-GB" w:eastAsia="zh-HK"/>
              </w:rPr>
            </w:pPr>
          </w:p>
        </w:tc>
        <w:tc>
          <w:tcPr>
            <w:tcW w:w="1275" w:type="dxa"/>
          </w:tcPr>
          <w:p w:rsidR="003F1F33" w:rsidRPr="00AB3A3E" w:rsidRDefault="003F1F33" w:rsidP="00283F1C">
            <w:pPr>
              <w:spacing w:afterLines="50" w:after="176"/>
              <w:jc w:val="center"/>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rPr>
              <w:t>罕見</w:t>
            </w:r>
          </w:p>
        </w:tc>
        <w:tc>
          <w:tcPr>
            <w:tcW w:w="1418" w:type="dxa"/>
          </w:tcPr>
          <w:p w:rsidR="003F1F33" w:rsidRPr="00AB3A3E" w:rsidRDefault="003F1F33" w:rsidP="00283F1C">
            <w:pPr>
              <w:spacing w:afterLines="50" w:after="176"/>
              <w:jc w:val="center"/>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rPr>
              <w:t>很嚴</w:t>
            </w:r>
            <w:r w:rsidRPr="00AB3A3E">
              <w:rPr>
                <w:rFonts w:asciiTheme="minorEastAsia" w:eastAsiaTheme="minorEastAsia" w:hAnsiTheme="minorEastAsia" w:cs="SimSun" w:hint="eastAsia"/>
                <w:szCs w:val="24"/>
                <w:lang w:val="en-GB" w:eastAsia="zh-CN"/>
              </w:rPr>
              <w:t>重</w:t>
            </w:r>
          </w:p>
        </w:tc>
        <w:tc>
          <w:tcPr>
            <w:tcW w:w="992" w:type="dxa"/>
            <w:shd w:val="clear" w:color="auto" w:fill="auto"/>
          </w:tcPr>
          <w:p w:rsidR="003F1F33" w:rsidRPr="00AB3A3E" w:rsidRDefault="003F1F33" w:rsidP="00283F1C">
            <w:pPr>
              <w:spacing w:afterLines="50" w:after="176"/>
              <w:jc w:val="center"/>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eastAsia="zh-CN"/>
              </w:rPr>
              <w:t>低</w:t>
            </w:r>
          </w:p>
        </w:tc>
        <w:tc>
          <w:tcPr>
            <w:tcW w:w="6095" w:type="dxa"/>
            <w:shd w:val="clear" w:color="auto" w:fill="auto"/>
          </w:tcPr>
          <w:p w:rsidR="003F1F33" w:rsidRPr="00AB3A3E" w:rsidRDefault="003F1F33" w:rsidP="00283F1C">
            <w:pPr>
              <w:numPr>
                <w:ilvl w:val="0"/>
                <w:numId w:val="18"/>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按照水</w:t>
            </w:r>
            <w:proofErr w:type="gramStart"/>
            <w:r w:rsidRPr="00AB3A3E">
              <w:rPr>
                <w:rFonts w:asciiTheme="minorEastAsia" w:eastAsiaTheme="minorEastAsia" w:hAnsiTheme="minorEastAsia" w:cs="SimSun" w:hint="eastAsia"/>
                <w:szCs w:val="24"/>
                <w:lang w:val="en-GB"/>
              </w:rPr>
              <w:t>務</w:t>
            </w:r>
            <w:proofErr w:type="gramEnd"/>
            <w:r w:rsidRPr="00AB3A3E">
              <w:rPr>
                <w:rFonts w:asciiTheme="minorEastAsia" w:eastAsiaTheme="minorEastAsia" w:hAnsiTheme="minorEastAsia" w:cs="SimSun" w:hint="eastAsia"/>
                <w:szCs w:val="24"/>
                <w:lang w:val="en-GB"/>
              </w:rPr>
              <w:t>署的指示</w:t>
            </w:r>
            <w:r w:rsidRPr="00AB3A3E">
              <w:rPr>
                <w:rFonts w:asciiTheme="minorEastAsia" w:eastAsiaTheme="minorEastAsia" w:hAnsiTheme="minorEastAsia" w:cs="SimSun" w:hint="eastAsia"/>
                <w:szCs w:val="24"/>
              </w:rPr>
              <w:t>進行喉管</w:t>
            </w:r>
            <w:r w:rsidRPr="00A03487">
              <w:rPr>
                <w:rFonts w:asciiTheme="minorEastAsia" w:eastAsiaTheme="minorEastAsia" w:hAnsiTheme="minorEastAsia" w:cs="SimSun" w:hint="eastAsia"/>
                <w:szCs w:val="24"/>
              </w:rPr>
              <w:t>工程</w:t>
            </w:r>
          </w:p>
          <w:p w:rsidR="003F1F33" w:rsidRPr="00AB3A3E" w:rsidRDefault="003F1F33" w:rsidP="00283F1C">
            <w:pPr>
              <w:numPr>
                <w:ilvl w:val="0"/>
                <w:numId w:val="18"/>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維持足夠的水壓</w:t>
            </w:r>
          </w:p>
          <w:p w:rsidR="003F1F33" w:rsidRPr="00AB3A3E" w:rsidRDefault="003F1F33" w:rsidP="00283F1C">
            <w:pPr>
              <w:pStyle w:val="afc"/>
              <w:numPr>
                <w:ilvl w:val="0"/>
                <w:numId w:val="18"/>
              </w:numPr>
              <w:spacing w:after="240"/>
              <w:ind w:leftChars="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沖洗水管和配件以注入乾淨水，並沖走</w:t>
            </w:r>
            <w:r w:rsidRPr="00AB3A3E">
              <w:rPr>
                <w:rFonts w:asciiTheme="minorEastAsia" w:eastAsiaTheme="minorEastAsia" w:hAnsiTheme="minorEastAsia" w:cs="SimSun" w:hint="eastAsia"/>
                <w:szCs w:val="24"/>
                <w:lang w:val="en-GB" w:eastAsia="zh-HK"/>
              </w:rPr>
              <w:t>任何</w:t>
            </w:r>
            <w:r w:rsidRPr="00AB3A3E">
              <w:rPr>
                <w:rFonts w:asciiTheme="minorEastAsia" w:eastAsiaTheme="minorEastAsia" w:hAnsiTheme="minorEastAsia" w:cs="SimSun" w:hint="eastAsia"/>
                <w:szCs w:val="24"/>
                <w:lang w:val="en-GB"/>
              </w:rPr>
              <w:t>在水壓下降時經滲漏處進入的污染物</w:t>
            </w:r>
          </w:p>
          <w:p w:rsidR="003F1F33" w:rsidRPr="00AB3A3E" w:rsidRDefault="003F1F33" w:rsidP="00283F1C">
            <w:pPr>
              <w:numPr>
                <w:ilvl w:val="0"/>
                <w:numId w:val="18"/>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維修</w:t>
            </w:r>
            <w:r w:rsidRPr="00AB3A3E">
              <w:rPr>
                <w:rFonts w:asciiTheme="minorEastAsia" w:eastAsiaTheme="minorEastAsia" w:hAnsiTheme="minorEastAsia" w:cs="SimSun" w:hint="eastAsia"/>
                <w:szCs w:val="24"/>
              </w:rPr>
              <w:t>並更換滲漏的水管、接頭或配件</w:t>
            </w:r>
          </w:p>
        </w:tc>
        <w:tc>
          <w:tcPr>
            <w:tcW w:w="6663" w:type="dxa"/>
          </w:tcPr>
          <w:p w:rsidR="003F1F33" w:rsidRPr="00AB3A3E" w:rsidRDefault="003F1F33" w:rsidP="00283F1C">
            <w:pPr>
              <w:pStyle w:val="12"/>
              <w:numPr>
                <w:ilvl w:val="0"/>
                <w:numId w:val="19"/>
              </w:numPr>
              <w:spacing w:after="240"/>
              <w:jc w:val="both"/>
              <w:rPr>
                <w:rFonts w:asciiTheme="minorEastAsia" w:eastAsiaTheme="minorEastAsia" w:hAnsiTheme="minorEastAsia" w:cs="SimSun"/>
                <w:szCs w:val="24"/>
              </w:rPr>
            </w:pPr>
            <w:r w:rsidRPr="00AB3A3E">
              <w:rPr>
                <w:rFonts w:asciiTheme="minorEastAsia" w:eastAsiaTheme="minorEastAsia" w:hAnsiTheme="minorEastAsia" w:cs="SimSun" w:hint="eastAsia"/>
                <w:szCs w:val="24"/>
              </w:rPr>
              <w:t>聘</w:t>
            </w:r>
            <w:r w:rsidRPr="00AB3A3E">
              <w:rPr>
                <w:rFonts w:asciiTheme="minorEastAsia" w:eastAsiaTheme="minorEastAsia" w:hAnsiTheme="minorEastAsia" w:cs="SimSun" w:hint="eastAsia"/>
                <w:szCs w:val="24"/>
                <w:lang w:eastAsia="zh-HK"/>
              </w:rPr>
              <w:t>請</w:t>
            </w:r>
            <w:r w:rsidRPr="00AB3A3E">
              <w:rPr>
                <w:rFonts w:asciiTheme="minorEastAsia" w:eastAsiaTheme="minorEastAsia" w:hAnsiTheme="minorEastAsia" w:cs="SimSun" w:hint="eastAsia"/>
                <w:szCs w:val="24"/>
              </w:rPr>
              <w:t>持</w:t>
            </w:r>
            <w:proofErr w:type="gramStart"/>
            <w:r w:rsidRPr="00AB3A3E">
              <w:rPr>
                <w:rFonts w:asciiTheme="minorEastAsia" w:eastAsiaTheme="minorEastAsia" w:hAnsiTheme="minorEastAsia" w:cs="SimSun" w:hint="eastAsia"/>
                <w:szCs w:val="24"/>
              </w:rPr>
              <w:t>牌水喉匠</w:t>
            </w:r>
            <w:proofErr w:type="gramEnd"/>
            <w:r w:rsidRPr="00AB3A3E">
              <w:rPr>
                <w:rFonts w:asciiTheme="minorEastAsia" w:eastAsiaTheme="minorEastAsia" w:hAnsiTheme="minorEastAsia" w:cs="SimSun" w:hint="eastAsia"/>
                <w:szCs w:val="24"/>
              </w:rPr>
              <w:t>按水</w:t>
            </w:r>
            <w:proofErr w:type="gramStart"/>
            <w:r w:rsidRPr="00AB3A3E">
              <w:rPr>
                <w:rFonts w:asciiTheme="minorEastAsia" w:eastAsiaTheme="minorEastAsia" w:hAnsiTheme="minorEastAsia" w:cs="SimSun" w:hint="eastAsia"/>
                <w:szCs w:val="24"/>
              </w:rPr>
              <w:t>務</w:t>
            </w:r>
            <w:proofErr w:type="gramEnd"/>
            <w:r w:rsidRPr="00AB3A3E">
              <w:rPr>
                <w:rFonts w:asciiTheme="minorEastAsia" w:eastAsiaTheme="minorEastAsia" w:hAnsiTheme="minorEastAsia" w:cs="SimSun" w:hint="eastAsia"/>
                <w:szCs w:val="24"/>
              </w:rPr>
              <w:t>署的指示進行喉管工程（由指定人員進行）</w:t>
            </w:r>
          </w:p>
          <w:p w:rsidR="003F1F33" w:rsidRPr="00AB3A3E" w:rsidRDefault="003F1F33" w:rsidP="00283F1C">
            <w:pPr>
              <w:pStyle w:val="12"/>
              <w:numPr>
                <w:ilvl w:val="0"/>
                <w:numId w:val="19"/>
              </w:numPr>
              <w:spacing w:after="240"/>
              <w:jc w:val="both"/>
              <w:rPr>
                <w:rFonts w:asciiTheme="minorEastAsia" w:eastAsiaTheme="minorEastAsia" w:hAnsiTheme="minorEastAsia" w:cs="SimSun"/>
                <w:szCs w:val="24"/>
              </w:rPr>
            </w:pPr>
            <w:r w:rsidRPr="00AB3A3E">
              <w:rPr>
                <w:rFonts w:asciiTheme="minorEastAsia" w:eastAsiaTheme="minorEastAsia" w:hAnsiTheme="minorEastAsia" w:cs="SimSun" w:hint="eastAsia"/>
                <w:szCs w:val="24"/>
              </w:rPr>
              <w:t>設定及</w:t>
            </w:r>
            <w:proofErr w:type="gramStart"/>
            <w:r w:rsidRPr="00AB3A3E">
              <w:rPr>
                <w:rFonts w:asciiTheme="minorEastAsia" w:eastAsiaTheme="minorEastAsia" w:hAnsiTheme="minorEastAsia" w:cs="SimSun" w:hint="eastAsia"/>
                <w:szCs w:val="24"/>
              </w:rPr>
              <w:t>檢查泵壓</w:t>
            </w:r>
            <w:proofErr w:type="gramEnd"/>
            <w:r w:rsidRPr="00AB3A3E">
              <w:rPr>
                <w:rFonts w:asciiTheme="minorEastAsia" w:eastAsiaTheme="minorEastAsia" w:hAnsiTheme="minorEastAsia" w:cs="SimSun" w:hint="eastAsia"/>
                <w:szCs w:val="24"/>
              </w:rPr>
              <w:t>、天台水箱水位和減壓閥的設定值（由持牌水喉匠進行）</w:t>
            </w:r>
          </w:p>
          <w:p w:rsidR="003F1F33" w:rsidRPr="00AB3A3E" w:rsidRDefault="003F1F33" w:rsidP="00283F1C">
            <w:pPr>
              <w:pStyle w:val="12"/>
              <w:numPr>
                <w:ilvl w:val="0"/>
                <w:numId w:val="19"/>
              </w:numPr>
              <w:spacing w:after="240"/>
              <w:jc w:val="both"/>
              <w:rPr>
                <w:rFonts w:asciiTheme="minorEastAsia" w:eastAsiaTheme="minorEastAsia" w:hAnsiTheme="minorEastAsia" w:cs="SimSun"/>
                <w:szCs w:val="24"/>
              </w:rPr>
            </w:pPr>
            <w:r w:rsidRPr="00AB3A3E">
              <w:rPr>
                <w:rFonts w:asciiTheme="minorEastAsia" w:eastAsiaTheme="minorEastAsia" w:hAnsiTheme="minorEastAsia" w:cs="SimSun" w:hint="eastAsia"/>
                <w:szCs w:val="24"/>
              </w:rPr>
              <w:t>檢查和維修保養水泵（由指定人員及持牌水喉匠進行）</w:t>
            </w:r>
          </w:p>
          <w:p w:rsidR="003F1F33" w:rsidRPr="00AB3A3E" w:rsidRDefault="003F1F33" w:rsidP="00283F1C">
            <w:pPr>
              <w:pStyle w:val="12"/>
              <w:numPr>
                <w:ilvl w:val="0"/>
                <w:numId w:val="19"/>
              </w:numPr>
              <w:spacing w:after="240"/>
              <w:jc w:val="both"/>
              <w:rPr>
                <w:rFonts w:asciiTheme="minorEastAsia" w:eastAsiaTheme="minorEastAsia" w:hAnsiTheme="minorEastAsia" w:cs="SimSun"/>
                <w:szCs w:val="24"/>
              </w:rPr>
            </w:pPr>
            <w:r w:rsidRPr="00AB3A3E">
              <w:rPr>
                <w:rFonts w:asciiTheme="minorEastAsia" w:eastAsiaTheme="minorEastAsia" w:hAnsiTheme="minorEastAsia" w:cs="SimSun" w:hint="eastAsia"/>
                <w:szCs w:val="24"/>
                <w:lang w:val="en-GB"/>
              </w:rPr>
              <w:t>定期</w:t>
            </w:r>
            <w:r w:rsidRPr="00AB3A3E">
              <w:rPr>
                <w:rFonts w:asciiTheme="minorEastAsia" w:eastAsiaTheme="minorEastAsia" w:hAnsiTheme="minorEastAsia" w:cs="SimSun" w:hint="eastAsia"/>
                <w:szCs w:val="24"/>
              </w:rPr>
              <w:t>檢查天台水箱水位（由指定人員進行）</w:t>
            </w:r>
          </w:p>
          <w:p w:rsidR="003F1F33" w:rsidRPr="00AB3A3E" w:rsidRDefault="003F1F33" w:rsidP="00283F1C">
            <w:pPr>
              <w:pStyle w:val="12"/>
              <w:numPr>
                <w:ilvl w:val="0"/>
                <w:numId w:val="19"/>
              </w:numPr>
              <w:spacing w:after="240"/>
              <w:jc w:val="both"/>
              <w:rPr>
                <w:rFonts w:asciiTheme="minorEastAsia" w:eastAsiaTheme="minorEastAsia" w:hAnsiTheme="minorEastAsia" w:cs="SimSun"/>
                <w:szCs w:val="24"/>
              </w:rPr>
            </w:pPr>
            <w:r w:rsidRPr="00AB3A3E">
              <w:rPr>
                <w:rFonts w:asciiTheme="minorEastAsia" w:eastAsiaTheme="minorEastAsia" w:hAnsiTheme="minorEastAsia" w:cs="SimSun" w:hint="eastAsia"/>
                <w:szCs w:val="24"/>
              </w:rPr>
              <w:t>喉管改裝或水壓曾經下降後，確保充分沖洗喉管（由指定人員及持牌水喉匠進行）</w:t>
            </w:r>
          </w:p>
          <w:p w:rsidR="003F1F33" w:rsidRPr="00AB3A3E" w:rsidRDefault="003F1F33" w:rsidP="00283F1C">
            <w:pPr>
              <w:pStyle w:val="12"/>
              <w:numPr>
                <w:ilvl w:val="0"/>
                <w:numId w:val="19"/>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rPr>
              <w:t>檢查內部供水系統有否滲漏（由指定人員進行）</w:t>
            </w:r>
          </w:p>
        </w:tc>
      </w:tr>
      <w:tr w:rsidR="003F1F33" w:rsidRPr="00AB3A3E" w:rsidTr="00283F1C">
        <w:trPr>
          <w:cantSplit/>
        </w:trPr>
        <w:tc>
          <w:tcPr>
            <w:tcW w:w="6204" w:type="dxa"/>
            <w:shd w:val="clear" w:color="auto" w:fill="auto"/>
          </w:tcPr>
          <w:p w:rsidR="003F1F33" w:rsidRPr="00D90259" w:rsidRDefault="003F1F33" w:rsidP="003F1F33">
            <w:pPr>
              <w:pStyle w:val="12"/>
              <w:numPr>
                <w:ilvl w:val="0"/>
                <w:numId w:val="12"/>
              </w:numPr>
              <w:rPr>
                <w:rFonts w:asciiTheme="minorEastAsia" w:eastAsiaTheme="minorEastAsia" w:hAnsiTheme="minorEastAsia" w:cs="SimSun"/>
                <w:strike/>
                <w:szCs w:val="24"/>
                <w:lang w:val="en-GB" w:eastAsia="zh-HK"/>
              </w:rPr>
            </w:pPr>
            <w:r w:rsidRPr="00AB3A3E">
              <w:rPr>
                <w:rFonts w:asciiTheme="minorEastAsia" w:eastAsiaTheme="minorEastAsia" w:hAnsiTheme="minorEastAsia" w:cs="SimSun" w:hint="eastAsia"/>
                <w:szCs w:val="24"/>
                <w:lang w:val="en-GB"/>
              </w:rPr>
              <w:lastRenderedPageBreak/>
              <w:t>有害物質倒流入食水系統</w:t>
            </w:r>
            <w:r w:rsidRPr="005C5449">
              <w:rPr>
                <w:rFonts w:asciiTheme="minorEastAsia" w:eastAsiaTheme="minorEastAsia" w:hAnsiTheme="minorEastAsia" w:cs="SimSun" w:hint="eastAsia"/>
                <w:szCs w:val="24"/>
                <w:lang w:val="en-GB"/>
              </w:rPr>
              <w:t>，導致異味、臭味或有害物質進入食水</w:t>
            </w:r>
            <w:r w:rsidRPr="003F1F33">
              <w:rPr>
                <w:rFonts w:asciiTheme="minorEastAsia" w:eastAsiaTheme="minorEastAsia" w:hAnsiTheme="minorEastAsia" w:cs="SimSun" w:hint="eastAsia"/>
                <w:szCs w:val="24"/>
              </w:rPr>
              <w:t>系統</w:t>
            </w:r>
            <w:r w:rsidRPr="005C5449">
              <w:rPr>
                <w:rFonts w:asciiTheme="minorEastAsia" w:eastAsiaTheme="minorEastAsia" w:hAnsiTheme="minorEastAsia" w:cs="SimSun" w:hint="eastAsia"/>
                <w:szCs w:val="24"/>
                <w:lang w:val="en-GB"/>
              </w:rPr>
              <w:t>。</w:t>
            </w:r>
          </w:p>
          <w:p w:rsidR="003F1F33" w:rsidRPr="00AB3A3E" w:rsidRDefault="003F1F33" w:rsidP="003F1F33">
            <w:pPr>
              <w:spacing w:afterLines="50" w:after="176"/>
              <w:jc w:val="both"/>
              <w:rPr>
                <w:rFonts w:asciiTheme="minorEastAsia" w:eastAsiaTheme="minorEastAsia" w:hAnsiTheme="minorEastAsia" w:cs="SimSun"/>
                <w:szCs w:val="24"/>
                <w:lang w:val="en-GB" w:eastAsia="zh-HK"/>
              </w:rPr>
            </w:pPr>
          </w:p>
        </w:tc>
        <w:tc>
          <w:tcPr>
            <w:tcW w:w="1275" w:type="dxa"/>
          </w:tcPr>
          <w:p w:rsidR="003F1F33" w:rsidRPr="00AB3A3E" w:rsidRDefault="003F1F33" w:rsidP="003F1F33">
            <w:pPr>
              <w:spacing w:afterLines="50" w:after="176"/>
              <w:jc w:val="center"/>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rPr>
              <w:t>罕見</w:t>
            </w:r>
          </w:p>
        </w:tc>
        <w:tc>
          <w:tcPr>
            <w:tcW w:w="1418" w:type="dxa"/>
          </w:tcPr>
          <w:p w:rsidR="003F1F33" w:rsidRPr="00AB3A3E" w:rsidRDefault="003F1F33" w:rsidP="003F1F33">
            <w:pPr>
              <w:spacing w:afterLines="50" w:after="176"/>
              <w:jc w:val="center"/>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rPr>
              <w:t>很嚴</w:t>
            </w:r>
            <w:r w:rsidRPr="00AB3A3E">
              <w:rPr>
                <w:rFonts w:asciiTheme="minorEastAsia" w:eastAsiaTheme="minorEastAsia" w:hAnsiTheme="minorEastAsia" w:cs="SimSun" w:hint="eastAsia"/>
                <w:szCs w:val="24"/>
                <w:lang w:val="en-GB" w:eastAsia="zh-CN"/>
              </w:rPr>
              <w:t>重</w:t>
            </w:r>
          </w:p>
        </w:tc>
        <w:tc>
          <w:tcPr>
            <w:tcW w:w="992" w:type="dxa"/>
            <w:shd w:val="clear" w:color="auto" w:fill="auto"/>
          </w:tcPr>
          <w:p w:rsidR="003F1F33" w:rsidRPr="00AB3A3E" w:rsidRDefault="003F1F33" w:rsidP="003F1F33">
            <w:pPr>
              <w:spacing w:afterLines="50" w:after="176"/>
              <w:jc w:val="center"/>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eastAsia="zh-CN"/>
              </w:rPr>
              <w:t>低</w:t>
            </w:r>
          </w:p>
        </w:tc>
        <w:tc>
          <w:tcPr>
            <w:tcW w:w="6095" w:type="dxa"/>
            <w:shd w:val="clear" w:color="auto" w:fill="auto"/>
          </w:tcPr>
          <w:p w:rsidR="003F1F33" w:rsidRPr="00AB3A3E" w:rsidRDefault="003F1F33" w:rsidP="003F1F33">
            <w:pPr>
              <w:numPr>
                <w:ilvl w:val="0"/>
                <w:numId w:val="20"/>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按照水</w:t>
            </w:r>
            <w:proofErr w:type="gramStart"/>
            <w:r w:rsidRPr="00AB3A3E">
              <w:rPr>
                <w:rFonts w:asciiTheme="minorEastAsia" w:eastAsiaTheme="minorEastAsia" w:hAnsiTheme="minorEastAsia" w:cs="SimSun" w:hint="eastAsia"/>
                <w:szCs w:val="24"/>
                <w:lang w:val="en-GB"/>
              </w:rPr>
              <w:t>務</w:t>
            </w:r>
            <w:proofErr w:type="gramEnd"/>
            <w:r w:rsidRPr="00AB3A3E">
              <w:rPr>
                <w:rFonts w:asciiTheme="minorEastAsia" w:eastAsiaTheme="minorEastAsia" w:hAnsiTheme="minorEastAsia" w:cs="SimSun" w:hint="eastAsia"/>
                <w:szCs w:val="24"/>
                <w:lang w:val="en-GB"/>
              </w:rPr>
              <w:t>署的指示</w:t>
            </w:r>
            <w:r w:rsidRPr="003A1AA0">
              <w:rPr>
                <w:rFonts w:asciiTheme="minorEastAsia" w:eastAsiaTheme="minorEastAsia" w:hAnsiTheme="minorEastAsia" w:cs="SimSun" w:hint="eastAsia"/>
                <w:szCs w:val="24"/>
                <w:lang w:val="en-GB"/>
              </w:rPr>
              <w:t>進行喉管工程</w:t>
            </w:r>
          </w:p>
          <w:p w:rsidR="003F1F33" w:rsidRPr="00AB3A3E" w:rsidRDefault="003F1F33" w:rsidP="003F1F33">
            <w:pPr>
              <w:numPr>
                <w:ilvl w:val="0"/>
                <w:numId w:val="20"/>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保持足夠的水壓</w:t>
            </w:r>
          </w:p>
          <w:p w:rsidR="003F1F33" w:rsidRPr="00AB3A3E" w:rsidRDefault="003F1F33" w:rsidP="003F1F33">
            <w:pPr>
              <w:numPr>
                <w:ilvl w:val="0"/>
                <w:numId w:val="20"/>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在供水喉管與任何可與有害液體連接的</w:t>
            </w:r>
            <w:proofErr w:type="gramStart"/>
            <w:r w:rsidRPr="00AB3A3E">
              <w:rPr>
                <w:rFonts w:asciiTheme="minorEastAsia" w:eastAsiaTheme="minorEastAsia" w:hAnsiTheme="minorEastAsia" w:cs="SimSun" w:hint="eastAsia"/>
                <w:szCs w:val="24"/>
                <w:lang w:val="en-GB"/>
              </w:rPr>
              <w:t>接駁位之間</w:t>
            </w:r>
            <w:proofErr w:type="gramEnd"/>
            <w:r w:rsidRPr="00AB3A3E">
              <w:rPr>
                <w:rFonts w:asciiTheme="minorEastAsia" w:eastAsiaTheme="minorEastAsia" w:hAnsiTheme="minorEastAsia" w:cs="SimSun" w:hint="eastAsia"/>
                <w:szCs w:val="24"/>
                <w:lang w:val="en-GB"/>
              </w:rPr>
              <w:t>安裝防回流裝置，以防止受污染水倒流到食水系統（如適用）</w:t>
            </w:r>
          </w:p>
        </w:tc>
        <w:tc>
          <w:tcPr>
            <w:tcW w:w="6663" w:type="dxa"/>
          </w:tcPr>
          <w:p w:rsidR="003F1F33" w:rsidRPr="00AB3A3E" w:rsidRDefault="003F1F33" w:rsidP="003F1F33">
            <w:pPr>
              <w:pStyle w:val="12"/>
              <w:numPr>
                <w:ilvl w:val="0"/>
                <w:numId w:val="21"/>
              </w:numPr>
              <w:spacing w:after="240"/>
              <w:ind w:left="318"/>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rPr>
              <w:t>聘請持</w:t>
            </w:r>
            <w:proofErr w:type="gramStart"/>
            <w:r w:rsidRPr="00AB3A3E">
              <w:rPr>
                <w:rFonts w:asciiTheme="minorEastAsia" w:eastAsiaTheme="minorEastAsia" w:hAnsiTheme="minorEastAsia" w:cs="SimSun" w:hint="eastAsia"/>
                <w:szCs w:val="24"/>
              </w:rPr>
              <w:t>牌水喉匠</w:t>
            </w:r>
            <w:proofErr w:type="gramEnd"/>
            <w:r w:rsidRPr="00AB3A3E">
              <w:rPr>
                <w:rFonts w:asciiTheme="minorEastAsia" w:eastAsiaTheme="minorEastAsia" w:hAnsiTheme="minorEastAsia" w:cs="SimSun" w:hint="eastAsia"/>
                <w:szCs w:val="24"/>
              </w:rPr>
              <w:t>按水</w:t>
            </w:r>
            <w:proofErr w:type="gramStart"/>
            <w:r w:rsidRPr="00AB3A3E">
              <w:rPr>
                <w:rFonts w:asciiTheme="minorEastAsia" w:eastAsiaTheme="minorEastAsia" w:hAnsiTheme="minorEastAsia" w:cs="SimSun" w:hint="eastAsia"/>
                <w:szCs w:val="24"/>
              </w:rPr>
              <w:t>務</w:t>
            </w:r>
            <w:proofErr w:type="gramEnd"/>
            <w:r w:rsidRPr="00AB3A3E">
              <w:rPr>
                <w:rFonts w:asciiTheme="minorEastAsia" w:eastAsiaTheme="minorEastAsia" w:hAnsiTheme="minorEastAsia" w:cs="SimSun" w:hint="eastAsia"/>
                <w:szCs w:val="24"/>
              </w:rPr>
              <w:t>署的指示進行喉管</w:t>
            </w:r>
            <w:r w:rsidRPr="00E74A40">
              <w:rPr>
                <w:rFonts w:asciiTheme="minorEastAsia" w:eastAsiaTheme="minorEastAsia" w:hAnsiTheme="minorEastAsia" w:cs="SimSun" w:hint="eastAsia"/>
                <w:szCs w:val="24"/>
              </w:rPr>
              <w:t>工程</w:t>
            </w:r>
            <w:r w:rsidRPr="00AB3A3E">
              <w:rPr>
                <w:rFonts w:asciiTheme="minorEastAsia" w:eastAsiaTheme="minorEastAsia" w:hAnsiTheme="minorEastAsia" w:cs="SimSun" w:hint="eastAsia"/>
                <w:szCs w:val="24"/>
              </w:rPr>
              <w:t>，安排所需的申請和檢查</w:t>
            </w:r>
            <w:r w:rsidRPr="00AB3A3E">
              <w:rPr>
                <w:rFonts w:asciiTheme="minorEastAsia" w:eastAsiaTheme="minorEastAsia" w:hAnsiTheme="minorEastAsia" w:cs="SimSun" w:hint="eastAsia"/>
                <w:szCs w:val="24"/>
                <w:lang w:val="en-GB"/>
              </w:rPr>
              <w:t>及保存</w:t>
            </w:r>
            <w:r w:rsidRPr="00AB3A3E">
              <w:rPr>
                <w:rFonts w:asciiTheme="minorEastAsia" w:eastAsiaTheme="minorEastAsia" w:hAnsiTheme="minorEastAsia" w:cs="SimSun" w:hint="eastAsia"/>
                <w:szCs w:val="24"/>
                <w:lang w:val="en-GB" w:eastAsia="zh-HK"/>
              </w:rPr>
              <w:t>已</w:t>
            </w:r>
            <w:r w:rsidRPr="00AB3A3E">
              <w:rPr>
                <w:rFonts w:asciiTheme="minorEastAsia" w:eastAsiaTheme="minorEastAsia" w:hAnsiTheme="minorEastAsia" w:cs="SimSun" w:hint="eastAsia"/>
                <w:szCs w:val="24"/>
                <w:lang w:val="en-GB"/>
              </w:rPr>
              <w:t>呈交文件</w:t>
            </w:r>
            <w:r w:rsidRPr="00AB3A3E">
              <w:rPr>
                <w:rFonts w:asciiTheme="minorEastAsia" w:eastAsiaTheme="minorEastAsia" w:hAnsiTheme="minorEastAsia" w:cs="SimSun" w:hint="eastAsia"/>
                <w:szCs w:val="24"/>
                <w:lang w:val="en-GB" w:eastAsia="zh-HK"/>
              </w:rPr>
              <w:t>的</w:t>
            </w:r>
            <w:r w:rsidRPr="00AB3A3E">
              <w:rPr>
                <w:rFonts w:asciiTheme="minorEastAsia" w:eastAsiaTheme="minorEastAsia" w:hAnsiTheme="minorEastAsia" w:cs="SimSun" w:hint="eastAsia"/>
                <w:szCs w:val="24"/>
                <w:lang w:val="en-GB"/>
              </w:rPr>
              <w:t>副本（由指定人員進行）</w:t>
            </w:r>
          </w:p>
          <w:p w:rsidR="003F1F33" w:rsidRPr="00AB3A3E" w:rsidRDefault="003F1F33" w:rsidP="003F1F33">
            <w:pPr>
              <w:pStyle w:val="12"/>
              <w:numPr>
                <w:ilvl w:val="0"/>
                <w:numId w:val="21"/>
              </w:numPr>
              <w:spacing w:after="240"/>
              <w:ind w:left="317" w:hanging="283"/>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設定及</w:t>
            </w:r>
            <w:proofErr w:type="gramStart"/>
            <w:r w:rsidRPr="00AB3A3E">
              <w:rPr>
                <w:rFonts w:asciiTheme="minorEastAsia" w:eastAsiaTheme="minorEastAsia" w:hAnsiTheme="minorEastAsia" w:cs="SimSun" w:hint="eastAsia"/>
                <w:szCs w:val="24"/>
                <w:lang w:val="en-GB"/>
              </w:rPr>
              <w:t>檢查泵壓</w:t>
            </w:r>
            <w:proofErr w:type="gramEnd"/>
            <w:r w:rsidRPr="00AB3A3E">
              <w:rPr>
                <w:rFonts w:asciiTheme="minorEastAsia" w:eastAsiaTheme="minorEastAsia" w:hAnsiTheme="minorEastAsia" w:cs="SimSun" w:hint="eastAsia"/>
                <w:szCs w:val="24"/>
                <w:lang w:val="en-GB"/>
              </w:rPr>
              <w:t>、天台水箱水位和減壓閥的設定值（由持牌水喉匠進行）</w:t>
            </w:r>
          </w:p>
          <w:p w:rsidR="003F1F33" w:rsidRPr="00AB3A3E" w:rsidRDefault="003F1F33" w:rsidP="003F1F33">
            <w:pPr>
              <w:pStyle w:val="12"/>
              <w:numPr>
                <w:ilvl w:val="0"/>
                <w:numId w:val="21"/>
              </w:numPr>
              <w:spacing w:after="240"/>
              <w:ind w:left="317" w:hanging="283"/>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rPr>
              <w:t>檢查和維修保養水泵</w:t>
            </w:r>
            <w:r w:rsidRPr="00AB3A3E">
              <w:rPr>
                <w:rFonts w:asciiTheme="minorEastAsia" w:eastAsiaTheme="minorEastAsia" w:hAnsiTheme="minorEastAsia" w:cs="SimSun" w:hint="eastAsia"/>
                <w:szCs w:val="24"/>
                <w:lang w:val="en-GB"/>
              </w:rPr>
              <w:t>（由指定人員及持牌水喉匠進行）</w:t>
            </w:r>
          </w:p>
          <w:p w:rsidR="003F1F33" w:rsidRPr="00AB3A3E" w:rsidRDefault="003F1F33" w:rsidP="003F1F33">
            <w:pPr>
              <w:pStyle w:val="12"/>
              <w:numPr>
                <w:ilvl w:val="0"/>
                <w:numId w:val="21"/>
              </w:numPr>
              <w:spacing w:afterLines="50" w:after="176"/>
              <w:ind w:left="317" w:hanging="283"/>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定期檢查天台水箱水位（由指定人員進行）</w:t>
            </w:r>
          </w:p>
          <w:p w:rsidR="003F1F33" w:rsidRPr="00AB3A3E" w:rsidRDefault="003F1F33" w:rsidP="003F1F33">
            <w:pPr>
              <w:pStyle w:val="12"/>
              <w:numPr>
                <w:ilvl w:val="0"/>
                <w:numId w:val="21"/>
              </w:numPr>
              <w:spacing w:afterLines="50" w:after="176"/>
              <w:ind w:left="317" w:hanging="283"/>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rPr>
              <w:t>檢查和維修保養防回流裝置</w:t>
            </w:r>
            <w:r w:rsidRPr="00AB3A3E">
              <w:rPr>
                <w:rFonts w:asciiTheme="minorEastAsia" w:eastAsiaTheme="minorEastAsia" w:hAnsiTheme="minorEastAsia" w:cs="SimSun" w:hint="eastAsia"/>
                <w:szCs w:val="24"/>
                <w:lang w:val="en-GB"/>
              </w:rPr>
              <w:t>（由持牌水喉匠進行）</w:t>
            </w:r>
          </w:p>
        </w:tc>
      </w:tr>
      <w:tr w:rsidR="003F1F33" w:rsidRPr="00AB3A3E" w:rsidTr="00283F1C">
        <w:trPr>
          <w:cantSplit/>
        </w:trPr>
        <w:tc>
          <w:tcPr>
            <w:tcW w:w="6204" w:type="dxa"/>
            <w:shd w:val="clear" w:color="auto" w:fill="auto"/>
          </w:tcPr>
          <w:p w:rsidR="003F1F33" w:rsidRPr="005C6F8F" w:rsidRDefault="003F1F33" w:rsidP="003F1F33">
            <w:pPr>
              <w:pStyle w:val="12"/>
              <w:numPr>
                <w:ilvl w:val="0"/>
                <w:numId w:val="12"/>
              </w:numPr>
              <w:rPr>
                <w:rFonts w:asciiTheme="minorEastAsia" w:eastAsiaTheme="minorEastAsia" w:hAnsiTheme="minorEastAsia" w:cs="SimSun"/>
                <w:strike/>
                <w:szCs w:val="24"/>
                <w:lang w:val="en-GB"/>
              </w:rPr>
            </w:pPr>
            <w:r w:rsidRPr="00AB3A3E">
              <w:rPr>
                <w:rFonts w:asciiTheme="minorEastAsia" w:eastAsiaTheme="minorEastAsia" w:hAnsiTheme="minorEastAsia" w:cs="SimSun" w:hint="eastAsia"/>
                <w:szCs w:val="24"/>
              </w:rPr>
              <w:t>有害物質進入食水水箱（地面水箱或天台水箱）</w:t>
            </w:r>
            <w:r w:rsidRPr="005C5449">
              <w:rPr>
                <w:rFonts w:asciiTheme="minorEastAsia" w:eastAsiaTheme="minorEastAsia" w:hAnsiTheme="minorEastAsia" w:cs="SimSun" w:hint="eastAsia"/>
                <w:szCs w:val="24"/>
              </w:rPr>
              <w:t>，令水產生異味、臭味，或令有害物質進入食水系統。</w:t>
            </w:r>
            <w:r w:rsidRPr="00D944C7">
              <w:rPr>
                <w:rFonts w:asciiTheme="minorEastAsia" w:eastAsiaTheme="minorEastAsia" w:hAnsiTheme="minorEastAsia" w:cs="SimSun"/>
                <w:szCs w:val="24"/>
                <w:lang w:val="en-GB"/>
              </w:rPr>
              <w:t xml:space="preserve"> </w:t>
            </w:r>
          </w:p>
          <w:p w:rsidR="003F1F33" w:rsidRPr="005C6F8F" w:rsidRDefault="003F1F33" w:rsidP="003F1F33">
            <w:pPr>
              <w:spacing w:afterLines="50" w:after="176"/>
              <w:jc w:val="both"/>
              <w:rPr>
                <w:rFonts w:asciiTheme="minorEastAsia" w:eastAsiaTheme="minorEastAsia" w:hAnsiTheme="minorEastAsia" w:cs="SimSun"/>
                <w:strike/>
                <w:szCs w:val="24"/>
                <w:lang w:val="en-GB"/>
              </w:rPr>
            </w:pPr>
          </w:p>
          <w:p w:rsidR="003F1F33" w:rsidRPr="00AB3A3E" w:rsidRDefault="003F1F33" w:rsidP="003F1F33">
            <w:pPr>
              <w:spacing w:afterLines="50" w:after="176"/>
              <w:jc w:val="both"/>
              <w:rPr>
                <w:rFonts w:asciiTheme="minorEastAsia" w:eastAsiaTheme="minorEastAsia" w:hAnsiTheme="minorEastAsia" w:cs="SimSun"/>
                <w:szCs w:val="24"/>
                <w:lang w:val="en-GB"/>
              </w:rPr>
            </w:pPr>
          </w:p>
        </w:tc>
        <w:tc>
          <w:tcPr>
            <w:tcW w:w="1275" w:type="dxa"/>
          </w:tcPr>
          <w:p w:rsidR="003F1F33" w:rsidRPr="00AB3A3E" w:rsidRDefault="003F1F33" w:rsidP="003F1F33">
            <w:pPr>
              <w:spacing w:afterLines="50" w:after="176"/>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罕見</w:t>
            </w:r>
          </w:p>
          <w:p w:rsidR="003F1F33" w:rsidRPr="00AB3A3E" w:rsidRDefault="003F1F33" w:rsidP="003F1F33">
            <w:pPr>
              <w:rPr>
                <w:rFonts w:asciiTheme="minorEastAsia" w:eastAsiaTheme="minorEastAsia" w:hAnsiTheme="minorEastAsia" w:cs="SimSun"/>
                <w:szCs w:val="24"/>
                <w:lang w:val="en-GB"/>
              </w:rPr>
            </w:pPr>
          </w:p>
          <w:p w:rsidR="003F1F33" w:rsidRPr="00AB3A3E" w:rsidRDefault="003F1F33" w:rsidP="003F1F33">
            <w:pPr>
              <w:rPr>
                <w:rFonts w:asciiTheme="minorEastAsia" w:eastAsiaTheme="minorEastAsia" w:hAnsiTheme="minorEastAsia" w:cs="SimSun"/>
                <w:szCs w:val="24"/>
                <w:lang w:val="en-GB"/>
              </w:rPr>
            </w:pPr>
          </w:p>
          <w:p w:rsidR="003F1F33" w:rsidRPr="00AB3A3E" w:rsidRDefault="003F1F33" w:rsidP="003F1F33">
            <w:pPr>
              <w:rPr>
                <w:rFonts w:asciiTheme="minorEastAsia" w:eastAsiaTheme="minorEastAsia" w:hAnsiTheme="minorEastAsia" w:cs="SimSun"/>
                <w:szCs w:val="24"/>
                <w:lang w:val="en-GB"/>
              </w:rPr>
            </w:pPr>
          </w:p>
          <w:p w:rsidR="003F1F33" w:rsidRPr="00AB3A3E" w:rsidRDefault="003F1F33" w:rsidP="003F1F33">
            <w:pPr>
              <w:rPr>
                <w:rFonts w:asciiTheme="minorEastAsia" w:eastAsiaTheme="minorEastAsia" w:hAnsiTheme="minorEastAsia" w:cs="SimSun"/>
                <w:szCs w:val="24"/>
                <w:lang w:val="en-GB"/>
              </w:rPr>
            </w:pPr>
          </w:p>
          <w:p w:rsidR="003F1F33" w:rsidRPr="00AB3A3E" w:rsidRDefault="003F1F33" w:rsidP="003F1F33">
            <w:pPr>
              <w:rPr>
                <w:rFonts w:asciiTheme="minorEastAsia" w:eastAsiaTheme="minorEastAsia" w:hAnsiTheme="minorEastAsia" w:cs="SimSun"/>
                <w:szCs w:val="24"/>
                <w:lang w:val="en-GB"/>
              </w:rPr>
            </w:pPr>
          </w:p>
          <w:p w:rsidR="003F1F33" w:rsidRPr="00AB3A3E" w:rsidRDefault="003F1F33" w:rsidP="003F1F33">
            <w:pPr>
              <w:rPr>
                <w:rFonts w:asciiTheme="minorEastAsia" w:eastAsiaTheme="minorEastAsia" w:hAnsiTheme="minorEastAsia" w:cs="SimSun"/>
                <w:szCs w:val="24"/>
                <w:lang w:val="en-GB"/>
              </w:rPr>
            </w:pPr>
          </w:p>
          <w:p w:rsidR="003F1F33" w:rsidRPr="00AB3A3E" w:rsidRDefault="003F1F33" w:rsidP="003F1F33">
            <w:pPr>
              <w:rPr>
                <w:rFonts w:asciiTheme="minorEastAsia" w:eastAsiaTheme="minorEastAsia" w:hAnsiTheme="minorEastAsia" w:cs="SimSun"/>
                <w:szCs w:val="24"/>
                <w:lang w:val="en-GB"/>
              </w:rPr>
            </w:pPr>
          </w:p>
          <w:p w:rsidR="003F1F33" w:rsidRPr="00AB3A3E" w:rsidRDefault="003F1F33" w:rsidP="003F1F33">
            <w:pPr>
              <w:rPr>
                <w:rFonts w:asciiTheme="minorEastAsia" w:eastAsiaTheme="minorEastAsia" w:hAnsiTheme="minorEastAsia" w:cs="SimSun"/>
                <w:szCs w:val="24"/>
                <w:lang w:val="en-GB"/>
              </w:rPr>
            </w:pPr>
          </w:p>
          <w:p w:rsidR="003F1F33" w:rsidRPr="00AB3A3E" w:rsidRDefault="003F1F33" w:rsidP="003F1F33">
            <w:pPr>
              <w:rPr>
                <w:rFonts w:asciiTheme="minorEastAsia" w:eastAsiaTheme="minorEastAsia" w:hAnsiTheme="minorEastAsia" w:cs="SimSun"/>
                <w:szCs w:val="24"/>
                <w:lang w:val="en-GB"/>
              </w:rPr>
            </w:pPr>
          </w:p>
        </w:tc>
        <w:tc>
          <w:tcPr>
            <w:tcW w:w="1418" w:type="dxa"/>
          </w:tcPr>
          <w:p w:rsidR="003F1F33" w:rsidRPr="00AB3A3E" w:rsidRDefault="003F1F33" w:rsidP="003F1F33">
            <w:pPr>
              <w:spacing w:afterLines="50" w:after="176"/>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非常嚴重</w:t>
            </w:r>
          </w:p>
        </w:tc>
        <w:tc>
          <w:tcPr>
            <w:tcW w:w="992" w:type="dxa"/>
            <w:shd w:val="clear" w:color="auto" w:fill="auto"/>
          </w:tcPr>
          <w:p w:rsidR="003F1F33" w:rsidRPr="00AB3A3E" w:rsidRDefault="003F1F33" w:rsidP="003F1F33">
            <w:pPr>
              <w:spacing w:afterLines="50" w:after="176"/>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低</w:t>
            </w:r>
          </w:p>
        </w:tc>
        <w:tc>
          <w:tcPr>
            <w:tcW w:w="6095" w:type="dxa"/>
            <w:shd w:val="clear" w:color="auto" w:fill="auto"/>
          </w:tcPr>
          <w:p w:rsidR="003F1F33" w:rsidRPr="00AB3A3E" w:rsidRDefault="003F1F33" w:rsidP="003F1F33">
            <w:pPr>
              <w:pStyle w:val="afc"/>
              <w:numPr>
                <w:ilvl w:val="0"/>
                <w:numId w:val="22"/>
              </w:numPr>
              <w:spacing w:after="240"/>
              <w:ind w:leftChars="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確保水箱（地面</w:t>
            </w:r>
            <w:r w:rsidRPr="00AB3A3E">
              <w:rPr>
                <w:rFonts w:asciiTheme="minorEastAsia" w:eastAsiaTheme="minorEastAsia" w:hAnsiTheme="minorEastAsia" w:hint="eastAsia"/>
                <w:szCs w:val="24"/>
                <w:lang w:val="en-GB" w:eastAsia="zh-HK"/>
              </w:rPr>
              <w:t>和</w:t>
            </w:r>
            <w:r w:rsidRPr="00AB3A3E">
              <w:rPr>
                <w:rFonts w:asciiTheme="minorEastAsia" w:eastAsiaTheme="minorEastAsia" w:hAnsiTheme="minorEastAsia" w:cs="SimSun" w:hint="eastAsia"/>
                <w:szCs w:val="24"/>
                <w:lang w:val="en-GB"/>
              </w:rPr>
              <w:t>天台水箱）的設計、建造和維修保養恰當</w:t>
            </w:r>
          </w:p>
          <w:p w:rsidR="003F1F33" w:rsidRPr="00AB3A3E" w:rsidRDefault="003F1F33" w:rsidP="003F1F33">
            <w:pPr>
              <w:numPr>
                <w:ilvl w:val="0"/>
                <w:numId w:val="22"/>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如設有地面及天台水箱室，保持室門上鎖</w:t>
            </w:r>
          </w:p>
          <w:p w:rsidR="003F1F33" w:rsidRPr="00AB3A3E" w:rsidRDefault="003F1F33" w:rsidP="003F1F33">
            <w:pPr>
              <w:numPr>
                <w:ilvl w:val="0"/>
                <w:numId w:val="22"/>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 xml:space="preserve">保持地面及天台水箱的上蓋上鎖及穩固 </w:t>
            </w:r>
          </w:p>
          <w:p w:rsidR="003F1F33" w:rsidRPr="00AB3A3E" w:rsidRDefault="003F1F33" w:rsidP="003F1F33">
            <w:pPr>
              <w:pStyle w:val="afc"/>
              <w:numPr>
                <w:ilvl w:val="0"/>
                <w:numId w:val="22"/>
              </w:numPr>
              <w:spacing w:after="240"/>
              <w:ind w:leftChars="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將水箱的所有孔道封上，並用不易咬破的</w:t>
            </w:r>
            <w:proofErr w:type="gramStart"/>
            <w:r w:rsidRPr="00AB3A3E">
              <w:rPr>
                <w:rFonts w:asciiTheme="minorEastAsia" w:eastAsiaTheme="minorEastAsia" w:hAnsiTheme="minorEastAsia" w:cs="SimSun" w:hint="eastAsia"/>
                <w:szCs w:val="24"/>
                <w:lang w:val="en-GB"/>
              </w:rPr>
              <w:t>防護網封好通風口及溢流</w:t>
            </w:r>
            <w:proofErr w:type="gramEnd"/>
            <w:r w:rsidRPr="00AB3A3E">
              <w:rPr>
                <w:rFonts w:asciiTheme="minorEastAsia" w:eastAsiaTheme="minorEastAsia" w:hAnsiTheme="minorEastAsia" w:cs="SimSun" w:hint="eastAsia"/>
                <w:szCs w:val="24"/>
                <w:lang w:val="en-GB"/>
              </w:rPr>
              <w:t>管，以防止</w:t>
            </w:r>
            <w:r w:rsidRPr="009006A2">
              <w:rPr>
                <w:rFonts w:asciiTheme="minorEastAsia" w:eastAsiaTheme="minorEastAsia" w:hAnsiTheme="minorEastAsia" w:cs="SimSun" w:hint="eastAsia"/>
                <w:szCs w:val="24"/>
                <w:lang w:val="en-GB"/>
              </w:rPr>
              <w:t>鳥類、</w:t>
            </w:r>
            <w:r w:rsidRPr="00AB3A3E">
              <w:rPr>
                <w:rFonts w:asciiTheme="minorEastAsia" w:eastAsiaTheme="minorEastAsia" w:hAnsiTheme="minorEastAsia" w:cs="SimSun" w:hint="eastAsia"/>
                <w:szCs w:val="24"/>
                <w:lang w:val="en-GB"/>
              </w:rPr>
              <w:t xml:space="preserve">動物或昆蟲進入水箱 </w:t>
            </w:r>
          </w:p>
          <w:p w:rsidR="003F1F33" w:rsidRPr="00AB3A3E" w:rsidRDefault="003F1F33" w:rsidP="003F1F33">
            <w:pPr>
              <w:numPr>
                <w:ilvl w:val="0"/>
                <w:numId w:val="22"/>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rPr>
              <w:t>確保地面水箱及天台水箱清潔，例如由指定人員按需要檢查和安排清洗地面</w:t>
            </w:r>
            <w:r w:rsidRPr="00AB3A3E">
              <w:rPr>
                <w:rFonts w:asciiTheme="minorEastAsia" w:eastAsiaTheme="minorEastAsia" w:hAnsiTheme="minorEastAsia" w:hint="eastAsia"/>
                <w:szCs w:val="24"/>
                <w:lang w:val="en-GB"/>
              </w:rPr>
              <w:t>及</w:t>
            </w:r>
            <w:r w:rsidRPr="00AB3A3E">
              <w:rPr>
                <w:rFonts w:asciiTheme="minorEastAsia" w:eastAsiaTheme="minorEastAsia" w:hAnsiTheme="minorEastAsia" w:cs="SimSun" w:hint="eastAsia"/>
                <w:szCs w:val="24"/>
              </w:rPr>
              <w:t>天台水箱</w:t>
            </w:r>
          </w:p>
          <w:p w:rsidR="003F1F33" w:rsidRPr="00AB3A3E" w:rsidRDefault="003F1F33" w:rsidP="003F1F33">
            <w:pPr>
              <w:numPr>
                <w:ilvl w:val="0"/>
                <w:numId w:val="22"/>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確保露天</w:t>
            </w:r>
            <w:r w:rsidRPr="00AB3A3E">
              <w:rPr>
                <w:rFonts w:asciiTheme="minorEastAsia" w:eastAsiaTheme="minorEastAsia" w:hAnsiTheme="minorEastAsia" w:cs="SimSun" w:hint="eastAsia"/>
                <w:szCs w:val="24"/>
                <w:lang w:val="en-GB" w:eastAsia="zh-HK"/>
              </w:rPr>
              <w:t>水箱</w:t>
            </w:r>
            <w:r w:rsidRPr="00AB3A3E">
              <w:rPr>
                <w:rFonts w:asciiTheme="minorEastAsia" w:eastAsiaTheme="minorEastAsia" w:hAnsiTheme="minorEastAsia" w:cs="SimSun" w:hint="eastAsia"/>
                <w:szCs w:val="24"/>
                <w:lang w:val="en-GB"/>
              </w:rPr>
              <w:t>頂</w:t>
            </w:r>
            <w:r w:rsidRPr="00AB3A3E">
              <w:rPr>
                <w:rFonts w:asciiTheme="minorEastAsia" w:eastAsiaTheme="minorEastAsia" w:hAnsiTheme="minorEastAsia" w:cs="SimSun" w:hint="eastAsia"/>
                <w:szCs w:val="24"/>
                <w:lang w:val="en-GB" w:eastAsia="zh-HK"/>
              </w:rPr>
              <w:t>沒有</w:t>
            </w:r>
            <w:r w:rsidRPr="00AB3A3E">
              <w:rPr>
                <w:rFonts w:asciiTheme="minorEastAsia" w:eastAsiaTheme="minorEastAsia" w:hAnsiTheme="minorEastAsia" w:cs="SimSun" w:hint="eastAsia"/>
                <w:szCs w:val="24"/>
                <w:lang w:val="en-GB"/>
              </w:rPr>
              <w:t>積水和樹葉、樹枝等雜物，並</w:t>
            </w:r>
            <w:r w:rsidRPr="00AB3A3E">
              <w:rPr>
                <w:rFonts w:asciiTheme="minorEastAsia" w:eastAsiaTheme="minorEastAsia" w:hAnsiTheme="minorEastAsia" w:cs="SimSun" w:hint="eastAsia"/>
                <w:szCs w:val="24"/>
                <w:lang w:val="en-GB" w:eastAsia="zh-HK"/>
              </w:rPr>
              <w:t>保</w:t>
            </w:r>
            <w:r w:rsidRPr="00AB3A3E">
              <w:rPr>
                <w:rFonts w:asciiTheme="minorEastAsia" w:eastAsiaTheme="minorEastAsia" w:hAnsiTheme="minorEastAsia" w:cs="SimSun" w:hint="eastAsia"/>
                <w:szCs w:val="24"/>
                <w:lang w:val="en-GB"/>
              </w:rPr>
              <w:t>持</w:t>
            </w:r>
            <w:r w:rsidRPr="00AB3A3E">
              <w:rPr>
                <w:rFonts w:asciiTheme="minorEastAsia" w:eastAsiaTheme="minorEastAsia" w:hAnsiTheme="minorEastAsia" w:cs="SimSun" w:hint="eastAsia"/>
                <w:szCs w:val="24"/>
                <w:lang w:val="en-GB" w:eastAsia="zh-HK"/>
              </w:rPr>
              <w:t>雨</w:t>
            </w:r>
            <w:r w:rsidRPr="00AB3A3E">
              <w:rPr>
                <w:rFonts w:asciiTheme="minorEastAsia" w:eastAsiaTheme="minorEastAsia" w:hAnsiTheme="minorEastAsia" w:cs="SimSun" w:hint="eastAsia"/>
                <w:szCs w:val="24"/>
                <w:lang w:val="en-GB"/>
              </w:rPr>
              <w:t>水下水道暢通無阻</w:t>
            </w:r>
          </w:p>
        </w:tc>
        <w:tc>
          <w:tcPr>
            <w:tcW w:w="6663" w:type="dxa"/>
          </w:tcPr>
          <w:p w:rsidR="003F1F33" w:rsidRPr="00AB3A3E" w:rsidRDefault="003F1F33" w:rsidP="003F1F33">
            <w:pPr>
              <w:pStyle w:val="12"/>
              <w:numPr>
                <w:ilvl w:val="0"/>
                <w:numId w:val="23"/>
              </w:numPr>
              <w:spacing w:after="24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rPr>
              <w:t>聘請持</w:t>
            </w:r>
            <w:proofErr w:type="gramStart"/>
            <w:r w:rsidRPr="00AB3A3E">
              <w:rPr>
                <w:rFonts w:asciiTheme="minorEastAsia" w:eastAsiaTheme="minorEastAsia" w:hAnsiTheme="minorEastAsia" w:cs="SimSun" w:hint="eastAsia"/>
                <w:szCs w:val="24"/>
              </w:rPr>
              <w:t>牌水喉匠</w:t>
            </w:r>
            <w:proofErr w:type="gramEnd"/>
            <w:r w:rsidRPr="00AB3A3E">
              <w:rPr>
                <w:rFonts w:asciiTheme="minorEastAsia" w:eastAsiaTheme="minorEastAsia" w:hAnsiTheme="minorEastAsia" w:cs="SimSun" w:hint="eastAsia"/>
                <w:szCs w:val="24"/>
              </w:rPr>
              <w:t>按水</w:t>
            </w:r>
            <w:proofErr w:type="gramStart"/>
            <w:r w:rsidRPr="00AB3A3E">
              <w:rPr>
                <w:rFonts w:asciiTheme="minorEastAsia" w:eastAsiaTheme="minorEastAsia" w:hAnsiTheme="minorEastAsia" w:cs="SimSun" w:hint="eastAsia"/>
                <w:szCs w:val="24"/>
              </w:rPr>
              <w:t>務</w:t>
            </w:r>
            <w:proofErr w:type="gramEnd"/>
            <w:r w:rsidRPr="00AB3A3E">
              <w:rPr>
                <w:rFonts w:asciiTheme="minorEastAsia" w:eastAsiaTheme="minorEastAsia" w:hAnsiTheme="minorEastAsia" w:cs="SimSun" w:hint="eastAsia"/>
                <w:szCs w:val="24"/>
              </w:rPr>
              <w:t>署的指示建造貯水箱，安排所需的申請和檢查</w:t>
            </w:r>
            <w:r w:rsidRPr="00AB3A3E">
              <w:rPr>
                <w:rFonts w:asciiTheme="minorEastAsia" w:eastAsiaTheme="minorEastAsia" w:hAnsiTheme="minorEastAsia" w:cs="SimSun" w:hint="eastAsia"/>
                <w:szCs w:val="24"/>
                <w:lang w:val="en-GB"/>
              </w:rPr>
              <w:t>及保存</w:t>
            </w:r>
            <w:r w:rsidRPr="00AB3A3E">
              <w:rPr>
                <w:rFonts w:asciiTheme="minorEastAsia" w:eastAsiaTheme="minorEastAsia" w:hAnsiTheme="minorEastAsia" w:cs="SimSun" w:hint="eastAsia"/>
                <w:szCs w:val="24"/>
                <w:lang w:val="en-GB" w:eastAsia="zh-HK"/>
              </w:rPr>
              <w:t>已</w:t>
            </w:r>
            <w:r w:rsidRPr="00AB3A3E">
              <w:rPr>
                <w:rFonts w:asciiTheme="minorEastAsia" w:eastAsiaTheme="minorEastAsia" w:hAnsiTheme="minorEastAsia" w:cs="SimSun" w:hint="eastAsia"/>
                <w:szCs w:val="24"/>
                <w:lang w:val="en-GB"/>
              </w:rPr>
              <w:t>呈交文件</w:t>
            </w:r>
            <w:r w:rsidRPr="00AB3A3E">
              <w:rPr>
                <w:rFonts w:asciiTheme="minorEastAsia" w:eastAsiaTheme="minorEastAsia" w:hAnsiTheme="minorEastAsia" w:cs="SimSun" w:hint="eastAsia"/>
                <w:szCs w:val="24"/>
                <w:lang w:val="en-GB" w:eastAsia="zh-HK"/>
              </w:rPr>
              <w:t>的</w:t>
            </w:r>
            <w:r w:rsidRPr="00AB3A3E">
              <w:rPr>
                <w:rFonts w:asciiTheme="minorEastAsia" w:eastAsiaTheme="minorEastAsia" w:hAnsiTheme="minorEastAsia" w:cs="SimSun" w:hint="eastAsia"/>
                <w:szCs w:val="24"/>
                <w:lang w:val="en-GB"/>
              </w:rPr>
              <w:t>副本</w:t>
            </w:r>
            <w:r w:rsidRPr="00AB3A3E">
              <w:rPr>
                <w:rFonts w:asciiTheme="minorEastAsia" w:eastAsiaTheme="minorEastAsia" w:hAnsiTheme="minorEastAsia" w:cs="SimSun" w:hint="eastAsia"/>
                <w:szCs w:val="24"/>
              </w:rPr>
              <w:t>（由指定人員進行）</w:t>
            </w:r>
          </w:p>
          <w:p w:rsidR="003F1F33" w:rsidRPr="00AB3A3E" w:rsidRDefault="003F1F33" w:rsidP="003F1F33">
            <w:pPr>
              <w:pStyle w:val="afc"/>
              <w:numPr>
                <w:ilvl w:val="0"/>
                <w:numId w:val="23"/>
              </w:numPr>
              <w:spacing w:after="240"/>
              <w:ind w:leftChars="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檢查地面及天台水箱室（如有）和水箱蓋（由指定人員進行）</w:t>
            </w:r>
          </w:p>
          <w:p w:rsidR="003F1F33" w:rsidRPr="00AB3A3E" w:rsidRDefault="003F1F33" w:rsidP="003F1F33">
            <w:pPr>
              <w:pStyle w:val="afc"/>
              <w:numPr>
                <w:ilvl w:val="0"/>
                <w:numId w:val="23"/>
              </w:numPr>
              <w:spacing w:after="240"/>
              <w:ind w:leftChars="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檢查地面及天台水箱的</w:t>
            </w:r>
            <w:proofErr w:type="gramStart"/>
            <w:r w:rsidRPr="00AB3A3E">
              <w:rPr>
                <w:rFonts w:asciiTheme="minorEastAsia" w:eastAsiaTheme="minorEastAsia" w:hAnsiTheme="minorEastAsia" w:cs="SimSun" w:hint="eastAsia"/>
                <w:szCs w:val="24"/>
                <w:lang w:val="en-GB"/>
              </w:rPr>
              <w:t>通風口及溢流</w:t>
            </w:r>
            <w:proofErr w:type="gramEnd"/>
            <w:r w:rsidRPr="00AB3A3E">
              <w:rPr>
                <w:rFonts w:asciiTheme="minorEastAsia" w:eastAsiaTheme="minorEastAsia" w:hAnsiTheme="minorEastAsia" w:cs="SimSun" w:hint="eastAsia"/>
                <w:szCs w:val="24"/>
                <w:lang w:val="en-GB"/>
              </w:rPr>
              <w:t>管（由指定人員進行）</w:t>
            </w:r>
          </w:p>
          <w:p w:rsidR="003F1F33" w:rsidRPr="00AB3A3E" w:rsidRDefault="003F1F33" w:rsidP="003F1F33">
            <w:pPr>
              <w:pStyle w:val="afc"/>
              <w:numPr>
                <w:ilvl w:val="0"/>
                <w:numId w:val="23"/>
              </w:numPr>
              <w:spacing w:after="240"/>
              <w:ind w:leftChars="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檢查地面及天台水箱</w:t>
            </w:r>
            <w:proofErr w:type="gramStart"/>
            <w:r w:rsidRPr="00AB3A3E">
              <w:rPr>
                <w:rFonts w:asciiTheme="minorEastAsia" w:eastAsiaTheme="minorEastAsia" w:hAnsiTheme="minorEastAsia" w:cs="SimSun" w:hint="eastAsia"/>
                <w:szCs w:val="24"/>
                <w:lang w:val="en-GB"/>
              </w:rPr>
              <w:t>內部（</w:t>
            </w:r>
            <w:proofErr w:type="gramEnd"/>
            <w:r w:rsidRPr="00AB3A3E">
              <w:rPr>
                <w:rFonts w:asciiTheme="minorEastAsia" w:eastAsiaTheme="minorEastAsia" w:hAnsiTheme="minorEastAsia" w:cs="SimSun" w:hint="eastAsia"/>
                <w:szCs w:val="24"/>
                <w:lang w:val="en-GB"/>
              </w:rPr>
              <w:t>由指定人員進行）</w:t>
            </w:r>
          </w:p>
          <w:p w:rsidR="003F1F33" w:rsidRPr="00AB3A3E" w:rsidRDefault="003F1F33" w:rsidP="003F1F33">
            <w:pPr>
              <w:pStyle w:val="12"/>
              <w:numPr>
                <w:ilvl w:val="0"/>
                <w:numId w:val="23"/>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按照水</w:t>
            </w:r>
            <w:proofErr w:type="gramStart"/>
            <w:r w:rsidRPr="00AB3A3E">
              <w:rPr>
                <w:rFonts w:asciiTheme="minorEastAsia" w:eastAsiaTheme="minorEastAsia" w:hAnsiTheme="minorEastAsia" w:cs="SimSun" w:hint="eastAsia"/>
                <w:szCs w:val="24"/>
                <w:lang w:val="en-GB"/>
              </w:rPr>
              <w:t>務</w:t>
            </w:r>
            <w:proofErr w:type="gramEnd"/>
            <w:r w:rsidRPr="00AB3A3E">
              <w:rPr>
                <w:rFonts w:asciiTheme="minorEastAsia" w:eastAsiaTheme="minorEastAsia" w:hAnsiTheme="minorEastAsia" w:cs="SimSun" w:hint="eastAsia"/>
                <w:szCs w:val="24"/>
                <w:lang w:val="en-GB"/>
              </w:rPr>
              <w:t>署的指引，定期安排清洗地面及天台水箱（由指定人員進行）</w:t>
            </w:r>
          </w:p>
          <w:p w:rsidR="003F1F33" w:rsidRPr="00AB3A3E" w:rsidRDefault="003F1F33" w:rsidP="003F1F33">
            <w:pPr>
              <w:pStyle w:val="12"/>
              <w:numPr>
                <w:ilvl w:val="0"/>
                <w:numId w:val="23"/>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檢查露天水箱</w:t>
            </w:r>
            <w:r w:rsidRPr="00AB3A3E">
              <w:rPr>
                <w:rFonts w:asciiTheme="minorEastAsia" w:eastAsiaTheme="minorEastAsia" w:hAnsiTheme="minorEastAsia" w:cs="SimSun" w:hint="eastAsia"/>
                <w:szCs w:val="24"/>
                <w:lang w:val="en-GB" w:eastAsia="zh-HK"/>
              </w:rPr>
              <w:t>及</w:t>
            </w:r>
            <w:r w:rsidRPr="00AB3A3E">
              <w:rPr>
                <w:rFonts w:asciiTheme="minorEastAsia" w:eastAsiaTheme="minorEastAsia" w:hAnsiTheme="minorEastAsia" w:cs="SimSun" w:hint="eastAsia"/>
                <w:szCs w:val="24"/>
                <w:lang w:val="en-GB"/>
              </w:rPr>
              <w:t>雨水下水道（由指定人員進行）</w:t>
            </w:r>
          </w:p>
        </w:tc>
      </w:tr>
      <w:tr w:rsidR="003F1F33" w:rsidRPr="00AB3A3E" w:rsidTr="00283F1C">
        <w:trPr>
          <w:cantSplit/>
        </w:trPr>
        <w:tc>
          <w:tcPr>
            <w:tcW w:w="6204" w:type="dxa"/>
            <w:shd w:val="clear" w:color="auto" w:fill="auto"/>
          </w:tcPr>
          <w:p w:rsidR="003F1F33" w:rsidRPr="00AB3A3E" w:rsidRDefault="003F1F33" w:rsidP="003F1F33">
            <w:pPr>
              <w:pStyle w:val="afc"/>
              <w:numPr>
                <w:ilvl w:val="0"/>
                <w:numId w:val="12"/>
              </w:numPr>
              <w:spacing w:afterLines="50" w:after="176"/>
              <w:ind w:leftChars="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由未獲授權、沒有持牌照或未受過適當訓練的人員改裝喉管</w:t>
            </w:r>
            <w:r w:rsidRPr="005C5449">
              <w:rPr>
                <w:rFonts w:asciiTheme="minorEastAsia" w:eastAsiaTheme="minorEastAsia" w:hAnsiTheme="minorEastAsia" w:cs="SimSun" w:hint="eastAsia"/>
                <w:szCs w:val="24"/>
                <w:lang w:val="en-GB"/>
              </w:rPr>
              <w:t>，以致供水系統經多個渠道受到污染。</w:t>
            </w:r>
          </w:p>
          <w:p w:rsidR="003F1F33" w:rsidRPr="00AB3A3E" w:rsidRDefault="003F1F33" w:rsidP="003F1F33">
            <w:pPr>
              <w:spacing w:afterLines="50" w:after="176"/>
              <w:jc w:val="both"/>
              <w:rPr>
                <w:rFonts w:asciiTheme="minorEastAsia" w:eastAsiaTheme="minorEastAsia" w:hAnsiTheme="minorEastAsia" w:cs="SimSun"/>
                <w:szCs w:val="24"/>
                <w:lang w:val="en-GB"/>
              </w:rPr>
            </w:pPr>
          </w:p>
        </w:tc>
        <w:tc>
          <w:tcPr>
            <w:tcW w:w="1275" w:type="dxa"/>
          </w:tcPr>
          <w:p w:rsidR="003F1F33" w:rsidRPr="00AB3A3E" w:rsidRDefault="003F1F33" w:rsidP="003F1F33">
            <w:pPr>
              <w:spacing w:afterLines="50" w:after="176"/>
              <w:jc w:val="center"/>
              <w:rPr>
                <w:rFonts w:asciiTheme="minorEastAsia" w:eastAsiaTheme="minorEastAsia" w:hAnsiTheme="minorEastAsia" w:cs="SimSun"/>
                <w:szCs w:val="24"/>
                <w:lang w:val="en-GB" w:eastAsia="zh-CN"/>
              </w:rPr>
            </w:pPr>
            <w:r w:rsidRPr="00AB3A3E">
              <w:rPr>
                <w:rFonts w:asciiTheme="minorEastAsia" w:eastAsiaTheme="minorEastAsia" w:hAnsiTheme="minorEastAsia" w:cs="SimSun" w:hint="eastAsia"/>
                <w:szCs w:val="24"/>
                <w:lang w:val="en-GB" w:eastAsia="zh-CN"/>
              </w:rPr>
              <w:t>很可能</w:t>
            </w:r>
          </w:p>
        </w:tc>
        <w:tc>
          <w:tcPr>
            <w:tcW w:w="1418" w:type="dxa"/>
          </w:tcPr>
          <w:p w:rsidR="003F1F33" w:rsidRPr="00AB3A3E" w:rsidRDefault="003F1F33" w:rsidP="003F1F33">
            <w:pPr>
              <w:spacing w:afterLines="50" w:after="176"/>
              <w:jc w:val="center"/>
              <w:rPr>
                <w:rFonts w:asciiTheme="minorEastAsia" w:eastAsiaTheme="minorEastAsia" w:hAnsiTheme="minorEastAsia" w:cs="SimSun"/>
                <w:szCs w:val="24"/>
                <w:lang w:val="en-GB" w:eastAsia="zh-CN"/>
              </w:rPr>
            </w:pPr>
            <w:r w:rsidRPr="00AB3A3E">
              <w:rPr>
                <w:rFonts w:asciiTheme="minorEastAsia" w:eastAsiaTheme="minorEastAsia" w:hAnsiTheme="minorEastAsia" w:cs="SimSun" w:hint="eastAsia"/>
                <w:szCs w:val="24"/>
                <w:lang w:val="en-GB" w:eastAsia="zh-CN"/>
              </w:rPr>
              <w:t>中</w:t>
            </w:r>
            <w:r w:rsidRPr="00AB3A3E">
              <w:rPr>
                <w:rFonts w:asciiTheme="minorEastAsia" w:eastAsiaTheme="minorEastAsia" w:hAnsiTheme="minorEastAsia" w:cs="SimSun" w:hint="eastAsia"/>
                <w:szCs w:val="24"/>
                <w:lang w:val="en-GB"/>
              </w:rPr>
              <w:t>等</w:t>
            </w:r>
          </w:p>
        </w:tc>
        <w:tc>
          <w:tcPr>
            <w:tcW w:w="992" w:type="dxa"/>
            <w:shd w:val="clear" w:color="auto" w:fill="auto"/>
          </w:tcPr>
          <w:p w:rsidR="003F1F33" w:rsidRPr="00AB3A3E" w:rsidRDefault="003F1F33" w:rsidP="003F1F33">
            <w:pPr>
              <w:spacing w:afterLines="50" w:after="176"/>
              <w:jc w:val="center"/>
              <w:rPr>
                <w:rFonts w:asciiTheme="minorEastAsia" w:eastAsiaTheme="minorEastAsia" w:hAnsiTheme="minorEastAsia" w:cs="SimSun"/>
                <w:szCs w:val="24"/>
                <w:lang w:val="en-GB" w:eastAsia="zh-CN"/>
              </w:rPr>
            </w:pPr>
            <w:r w:rsidRPr="00AB3A3E">
              <w:rPr>
                <w:rFonts w:asciiTheme="minorEastAsia" w:eastAsiaTheme="minorEastAsia" w:hAnsiTheme="minorEastAsia" w:cs="SimSun" w:hint="eastAsia"/>
                <w:szCs w:val="24"/>
                <w:lang w:val="en-GB" w:eastAsia="zh-CN"/>
              </w:rPr>
              <w:t>高</w:t>
            </w:r>
          </w:p>
        </w:tc>
        <w:tc>
          <w:tcPr>
            <w:tcW w:w="6095" w:type="dxa"/>
            <w:shd w:val="clear" w:color="auto" w:fill="auto"/>
          </w:tcPr>
          <w:p w:rsidR="003F1F33" w:rsidRPr="00AB3A3E" w:rsidRDefault="003F1F33" w:rsidP="003F1F33">
            <w:pPr>
              <w:pStyle w:val="afc"/>
              <w:numPr>
                <w:ilvl w:val="0"/>
                <w:numId w:val="24"/>
              </w:numPr>
              <w:spacing w:after="240"/>
              <w:ind w:leftChars="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按照水</w:t>
            </w:r>
            <w:proofErr w:type="gramStart"/>
            <w:r w:rsidRPr="00AB3A3E">
              <w:rPr>
                <w:rFonts w:asciiTheme="minorEastAsia" w:eastAsiaTheme="minorEastAsia" w:hAnsiTheme="minorEastAsia" w:cs="SimSun" w:hint="eastAsia"/>
                <w:szCs w:val="24"/>
                <w:lang w:val="en-GB"/>
              </w:rPr>
              <w:t>務</w:t>
            </w:r>
            <w:proofErr w:type="gramEnd"/>
            <w:r w:rsidRPr="00AB3A3E">
              <w:rPr>
                <w:rFonts w:asciiTheme="minorEastAsia" w:eastAsiaTheme="minorEastAsia" w:hAnsiTheme="minorEastAsia" w:cs="SimSun" w:hint="eastAsia"/>
                <w:szCs w:val="24"/>
                <w:lang w:val="en-GB"/>
              </w:rPr>
              <w:t>署的指示</w:t>
            </w:r>
            <w:r w:rsidRPr="002B07EA">
              <w:rPr>
                <w:rFonts w:asciiTheme="minorEastAsia" w:eastAsiaTheme="minorEastAsia" w:hAnsiTheme="minorEastAsia" w:cs="SimSun" w:hint="eastAsia"/>
                <w:szCs w:val="24"/>
                <w:lang w:val="en-GB"/>
              </w:rPr>
              <w:t>進行</w:t>
            </w:r>
            <w:r w:rsidRPr="009101A9">
              <w:rPr>
                <w:rFonts w:asciiTheme="minorEastAsia" w:eastAsiaTheme="minorEastAsia" w:hAnsiTheme="minorEastAsia" w:cs="SimSun" w:hint="eastAsia"/>
                <w:szCs w:val="24"/>
                <w:lang w:val="en-GB"/>
              </w:rPr>
              <w:t>喉管</w:t>
            </w:r>
            <w:r w:rsidRPr="002B07EA">
              <w:rPr>
                <w:rFonts w:asciiTheme="minorEastAsia" w:eastAsiaTheme="minorEastAsia" w:hAnsiTheme="minorEastAsia" w:cs="SimSun" w:hint="eastAsia"/>
                <w:szCs w:val="24"/>
                <w:lang w:val="en-GB"/>
              </w:rPr>
              <w:t>工程</w:t>
            </w:r>
          </w:p>
          <w:p w:rsidR="003F1F33" w:rsidRPr="00AB3A3E" w:rsidRDefault="003F1F33" w:rsidP="003F1F33">
            <w:pPr>
              <w:pStyle w:val="afc"/>
              <w:numPr>
                <w:ilvl w:val="0"/>
                <w:numId w:val="24"/>
              </w:numPr>
              <w:spacing w:after="240"/>
              <w:ind w:leftChars="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使用水</w:t>
            </w:r>
            <w:proofErr w:type="gramStart"/>
            <w:r w:rsidRPr="00AB3A3E">
              <w:rPr>
                <w:rFonts w:asciiTheme="minorEastAsia" w:eastAsiaTheme="minorEastAsia" w:hAnsiTheme="minorEastAsia" w:cs="SimSun" w:hint="eastAsia"/>
                <w:szCs w:val="24"/>
                <w:lang w:val="en-GB"/>
              </w:rPr>
              <w:t>務</w:t>
            </w:r>
            <w:proofErr w:type="gramEnd"/>
            <w:r w:rsidRPr="00AB3A3E">
              <w:rPr>
                <w:rFonts w:asciiTheme="minorEastAsia" w:eastAsiaTheme="minorEastAsia" w:hAnsiTheme="minorEastAsia" w:cs="SimSun" w:hint="eastAsia"/>
                <w:szCs w:val="24"/>
                <w:lang w:val="en-GB"/>
              </w:rPr>
              <w:t>署認可的喉管物料</w:t>
            </w:r>
          </w:p>
          <w:p w:rsidR="003F1F33" w:rsidRPr="00AB3A3E" w:rsidRDefault="003F1F33" w:rsidP="003F1F33">
            <w:pPr>
              <w:pStyle w:val="afc"/>
              <w:numPr>
                <w:ilvl w:val="0"/>
                <w:numId w:val="24"/>
              </w:numPr>
              <w:spacing w:after="240"/>
              <w:ind w:leftChars="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在供水喉管與任何可與有害液體連接的</w:t>
            </w:r>
            <w:proofErr w:type="gramStart"/>
            <w:r w:rsidRPr="00AB3A3E">
              <w:rPr>
                <w:rFonts w:asciiTheme="minorEastAsia" w:eastAsiaTheme="minorEastAsia" w:hAnsiTheme="minorEastAsia" w:cs="SimSun" w:hint="eastAsia"/>
                <w:szCs w:val="24"/>
                <w:lang w:val="en-GB"/>
              </w:rPr>
              <w:t>接駁位之間</w:t>
            </w:r>
            <w:proofErr w:type="gramEnd"/>
            <w:r w:rsidRPr="00AB3A3E">
              <w:rPr>
                <w:rFonts w:asciiTheme="minorEastAsia" w:eastAsiaTheme="minorEastAsia" w:hAnsiTheme="minorEastAsia" w:cs="SimSun" w:hint="eastAsia"/>
                <w:szCs w:val="24"/>
                <w:lang w:val="en-GB"/>
              </w:rPr>
              <w:t>安裝防回流裝置，以防止污水</w:t>
            </w:r>
            <w:proofErr w:type="gramStart"/>
            <w:r w:rsidRPr="00AB3A3E">
              <w:rPr>
                <w:rFonts w:asciiTheme="minorEastAsia" w:eastAsiaTheme="minorEastAsia" w:hAnsiTheme="minorEastAsia" w:cs="SimSun" w:hint="eastAsia"/>
                <w:szCs w:val="24"/>
                <w:lang w:val="en-GB"/>
              </w:rPr>
              <w:t>回流至食水</w:t>
            </w:r>
            <w:proofErr w:type="gramEnd"/>
            <w:r w:rsidRPr="00AB3A3E">
              <w:rPr>
                <w:rFonts w:asciiTheme="minorEastAsia" w:eastAsiaTheme="minorEastAsia" w:hAnsiTheme="minorEastAsia" w:cs="SimSun" w:hint="eastAsia"/>
                <w:szCs w:val="24"/>
                <w:lang w:val="en-GB"/>
              </w:rPr>
              <w:t>系統（如適用）</w:t>
            </w:r>
          </w:p>
          <w:p w:rsidR="003F1F33" w:rsidRPr="00AB3A3E" w:rsidRDefault="003F1F33" w:rsidP="003F1F33">
            <w:pPr>
              <w:pStyle w:val="afc"/>
              <w:numPr>
                <w:ilvl w:val="0"/>
                <w:numId w:val="24"/>
              </w:numPr>
              <w:spacing w:after="240"/>
              <w:ind w:leftChars="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使用標籤</w:t>
            </w:r>
            <w:r w:rsidRPr="00FB1E23">
              <w:rPr>
                <w:rFonts w:asciiTheme="minorEastAsia" w:eastAsiaTheme="minorEastAsia" w:hAnsiTheme="minorEastAsia" w:cs="SimSun" w:hint="eastAsia"/>
                <w:szCs w:val="24"/>
                <w:lang w:val="en-GB"/>
              </w:rPr>
              <w:t>／</w:t>
            </w:r>
            <w:r w:rsidRPr="00AB3A3E">
              <w:rPr>
                <w:rFonts w:asciiTheme="minorEastAsia" w:eastAsiaTheme="minorEastAsia" w:hAnsiTheme="minorEastAsia" w:cs="SimSun" w:hint="eastAsia"/>
                <w:szCs w:val="24"/>
                <w:lang w:val="en-GB"/>
              </w:rPr>
              <w:t>顏色明確區分食水</w:t>
            </w:r>
            <w:proofErr w:type="gramStart"/>
            <w:r w:rsidRPr="00AB3A3E">
              <w:rPr>
                <w:rFonts w:asciiTheme="minorEastAsia" w:eastAsiaTheme="minorEastAsia" w:hAnsiTheme="minorEastAsia" w:cs="SimSun" w:hint="eastAsia"/>
                <w:szCs w:val="24"/>
                <w:lang w:val="en-GB"/>
              </w:rPr>
              <w:t>和非食水</w:t>
            </w:r>
            <w:proofErr w:type="gramEnd"/>
            <w:r w:rsidRPr="00AB3A3E">
              <w:rPr>
                <w:rFonts w:asciiTheme="minorEastAsia" w:eastAsiaTheme="minorEastAsia" w:hAnsiTheme="minorEastAsia" w:cs="SimSun" w:hint="eastAsia"/>
                <w:szCs w:val="24"/>
                <w:lang w:val="en-GB"/>
              </w:rPr>
              <w:t>水管</w:t>
            </w:r>
            <w:r w:rsidRPr="00FB1E23">
              <w:rPr>
                <w:rFonts w:asciiTheme="minorEastAsia" w:eastAsiaTheme="minorEastAsia" w:hAnsiTheme="minorEastAsia" w:cs="SimSun" w:hint="eastAsia"/>
                <w:szCs w:val="24"/>
                <w:lang w:val="en-GB"/>
              </w:rPr>
              <w:t>／</w:t>
            </w:r>
            <w:r w:rsidRPr="00AB3A3E">
              <w:rPr>
                <w:rFonts w:asciiTheme="minorEastAsia" w:eastAsiaTheme="minorEastAsia" w:hAnsiTheme="minorEastAsia" w:cs="SimSun" w:hint="eastAsia"/>
                <w:szCs w:val="24"/>
                <w:lang w:val="en-GB" w:eastAsia="zh-HK"/>
              </w:rPr>
              <w:t>水箱</w:t>
            </w:r>
          </w:p>
          <w:p w:rsidR="003F1F33" w:rsidRPr="00AB3A3E" w:rsidRDefault="003F1F33" w:rsidP="003F1F33">
            <w:pPr>
              <w:numPr>
                <w:ilvl w:val="0"/>
                <w:numId w:val="24"/>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向居民及業主提供有</w:t>
            </w:r>
            <w:proofErr w:type="gramStart"/>
            <w:r w:rsidRPr="00AB3A3E">
              <w:rPr>
                <w:rFonts w:asciiTheme="minorEastAsia" w:eastAsiaTheme="minorEastAsia" w:hAnsiTheme="minorEastAsia" w:cs="SimSun" w:hint="eastAsia"/>
                <w:szCs w:val="24"/>
                <w:lang w:val="en-GB"/>
              </w:rPr>
              <w:t>關切勿</w:t>
            </w:r>
            <w:proofErr w:type="gramEnd"/>
            <w:r w:rsidRPr="00AB3A3E">
              <w:rPr>
                <w:rFonts w:asciiTheme="minorEastAsia" w:eastAsiaTheme="minorEastAsia" w:hAnsiTheme="minorEastAsia" w:cs="SimSun" w:hint="eastAsia"/>
                <w:szCs w:val="24"/>
                <w:lang w:val="en-GB"/>
              </w:rPr>
              <w:t>對水管進行不當改</w:t>
            </w:r>
            <w:r>
              <w:rPr>
                <w:rFonts w:asciiTheme="minorEastAsia" w:eastAsiaTheme="minorEastAsia" w:hAnsiTheme="minorEastAsia" w:cs="SimSun" w:hint="eastAsia"/>
                <w:szCs w:val="24"/>
                <w:lang w:val="en-GB" w:eastAsia="zh-HK"/>
              </w:rPr>
              <w:t>裝</w:t>
            </w:r>
            <w:r w:rsidRPr="00AB3A3E">
              <w:rPr>
                <w:rFonts w:asciiTheme="minorEastAsia" w:eastAsiaTheme="minorEastAsia" w:hAnsiTheme="minorEastAsia" w:cs="SimSun" w:hint="eastAsia"/>
                <w:szCs w:val="24"/>
                <w:lang w:val="en-GB"/>
              </w:rPr>
              <w:t>的重要性建議</w:t>
            </w:r>
          </w:p>
        </w:tc>
        <w:tc>
          <w:tcPr>
            <w:tcW w:w="6663" w:type="dxa"/>
          </w:tcPr>
          <w:p w:rsidR="003F1F33" w:rsidRPr="00AB3A3E" w:rsidRDefault="003F1F33" w:rsidP="003F1F33">
            <w:pPr>
              <w:pStyle w:val="12"/>
              <w:numPr>
                <w:ilvl w:val="0"/>
                <w:numId w:val="25"/>
              </w:numPr>
              <w:spacing w:after="24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聘請持</w:t>
            </w:r>
            <w:proofErr w:type="gramStart"/>
            <w:r w:rsidRPr="00AB3A3E">
              <w:rPr>
                <w:rFonts w:asciiTheme="minorEastAsia" w:eastAsiaTheme="minorEastAsia" w:hAnsiTheme="minorEastAsia" w:cs="SimSun" w:hint="eastAsia"/>
                <w:szCs w:val="24"/>
                <w:lang w:val="en-GB"/>
              </w:rPr>
              <w:t>牌水喉匠</w:t>
            </w:r>
            <w:proofErr w:type="gramEnd"/>
            <w:r w:rsidRPr="00AB3A3E">
              <w:rPr>
                <w:rFonts w:asciiTheme="minorEastAsia" w:eastAsiaTheme="minorEastAsia" w:hAnsiTheme="minorEastAsia" w:cs="SimSun" w:hint="eastAsia"/>
                <w:szCs w:val="24"/>
                <w:lang w:val="en-GB"/>
              </w:rPr>
              <w:t>按水</w:t>
            </w:r>
            <w:proofErr w:type="gramStart"/>
            <w:r w:rsidRPr="00AB3A3E">
              <w:rPr>
                <w:rFonts w:asciiTheme="minorEastAsia" w:eastAsiaTheme="minorEastAsia" w:hAnsiTheme="minorEastAsia" w:cs="SimSun" w:hint="eastAsia"/>
                <w:szCs w:val="24"/>
                <w:lang w:val="en-GB"/>
              </w:rPr>
              <w:t>務</w:t>
            </w:r>
            <w:proofErr w:type="gramEnd"/>
            <w:r w:rsidRPr="00AB3A3E">
              <w:rPr>
                <w:rFonts w:asciiTheme="minorEastAsia" w:eastAsiaTheme="minorEastAsia" w:hAnsiTheme="minorEastAsia" w:cs="SimSun" w:hint="eastAsia"/>
                <w:szCs w:val="24"/>
                <w:lang w:val="en-GB"/>
              </w:rPr>
              <w:t>署的</w:t>
            </w:r>
            <w:r w:rsidRPr="00AB3A3E">
              <w:rPr>
                <w:rFonts w:asciiTheme="minorEastAsia" w:eastAsiaTheme="minorEastAsia" w:hAnsiTheme="minorEastAsia" w:cs="SimSun" w:hint="eastAsia"/>
                <w:szCs w:val="24"/>
              </w:rPr>
              <w:t>指示</w:t>
            </w:r>
            <w:r w:rsidRPr="00147E7B">
              <w:rPr>
                <w:rFonts w:asciiTheme="minorEastAsia" w:eastAsiaTheme="minorEastAsia" w:hAnsiTheme="minorEastAsia" w:cs="SimSun" w:hint="eastAsia"/>
                <w:szCs w:val="24"/>
                <w:lang w:val="en-GB"/>
              </w:rPr>
              <w:t>進行喉管工程</w:t>
            </w:r>
            <w:r w:rsidRPr="00AB3A3E">
              <w:rPr>
                <w:rFonts w:asciiTheme="minorEastAsia" w:eastAsiaTheme="minorEastAsia" w:hAnsiTheme="minorEastAsia" w:cs="SimSun" w:hint="eastAsia"/>
                <w:szCs w:val="24"/>
                <w:lang w:val="en-GB"/>
              </w:rPr>
              <w:t>，安排所需的申請和檢查及保存</w:t>
            </w:r>
            <w:r w:rsidRPr="00AB3A3E">
              <w:rPr>
                <w:rFonts w:asciiTheme="minorEastAsia" w:eastAsiaTheme="minorEastAsia" w:hAnsiTheme="minorEastAsia" w:cs="SimSun" w:hint="eastAsia"/>
                <w:szCs w:val="24"/>
                <w:lang w:val="en-GB" w:eastAsia="zh-HK"/>
              </w:rPr>
              <w:t>已</w:t>
            </w:r>
            <w:r w:rsidRPr="00AB3A3E">
              <w:rPr>
                <w:rFonts w:asciiTheme="minorEastAsia" w:eastAsiaTheme="minorEastAsia" w:hAnsiTheme="minorEastAsia" w:cs="SimSun" w:hint="eastAsia"/>
                <w:szCs w:val="24"/>
                <w:lang w:val="en-GB"/>
              </w:rPr>
              <w:t>呈交文件</w:t>
            </w:r>
            <w:r w:rsidRPr="00AB3A3E">
              <w:rPr>
                <w:rFonts w:asciiTheme="minorEastAsia" w:eastAsiaTheme="minorEastAsia" w:hAnsiTheme="minorEastAsia" w:cs="SimSun" w:hint="eastAsia"/>
                <w:szCs w:val="24"/>
                <w:lang w:val="en-GB" w:eastAsia="zh-HK"/>
              </w:rPr>
              <w:t>的</w:t>
            </w:r>
            <w:r w:rsidRPr="00AB3A3E">
              <w:rPr>
                <w:rFonts w:asciiTheme="minorEastAsia" w:eastAsiaTheme="minorEastAsia" w:hAnsiTheme="minorEastAsia" w:cs="SimSun" w:hint="eastAsia"/>
                <w:szCs w:val="24"/>
                <w:lang w:val="en-GB"/>
              </w:rPr>
              <w:t>副本（由指定人員進行）</w:t>
            </w:r>
          </w:p>
          <w:p w:rsidR="003F1F33" w:rsidRPr="00AB3A3E" w:rsidRDefault="003F1F33" w:rsidP="003F1F33">
            <w:pPr>
              <w:pStyle w:val="12"/>
              <w:numPr>
                <w:ilvl w:val="0"/>
                <w:numId w:val="25"/>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檢查是否已用告示、佈告板或其他方式提醒用戶採用水</w:t>
            </w:r>
            <w:proofErr w:type="gramStart"/>
            <w:r w:rsidRPr="00AB3A3E">
              <w:rPr>
                <w:rFonts w:asciiTheme="minorEastAsia" w:eastAsiaTheme="minorEastAsia" w:hAnsiTheme="minorEastAsia" w:cs="SimSun" w:hint="eastAsia"/>
                <w:szCs w:val="24"/>
                <w:lang w:val="en-GB"/>
              </w:rPr>
              <w:t>務</w:t>
            </w:r>
            <w:proofErr w:type="gramEnd"/>
            <w:r w:rsidRPr="00AB3A3E">
              <w:rPr>
                <w:rFonts w:asciiTheme="minorEastAsia" w:eastAsiaTheme="minorEastAsia" w:hAnsiTheme="minorEastAsia" w:cs="SimSun" w:hint="eastAsia"/>
                <w:szCs w:val="24"/>
                <w:lang w:val="en-GB"/>
              </w:rPr>
              <w:t>署認可的喉管物料（由指定人員進行）</w:t>
            </w:r>
          </w:p>
          <w:p w:rsidR="003F1F33" w:rsidRPr="00AB3A3E" w:rsidRDefault="003F1F33" w:rsidP="003F1F33">
            <w:pPr>
              <w:pStyle w:val="12"/>
              <w:numPr>
                <w:ilvl w:val="0"/>
                <w:numId w:val="25"/>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檢查和維修保養防回流裝置（由持牌水喉匠進行）</w:t>
            </w:r>
          </w:p>
          <w:p w:rsidR="003F1F33" w:rsidRPr="00AB3A3E" w:rsidRDefault="003F1F33" w:rsidP="003F1F33">
            <w:pPr>
              <w:pStyle w:val="12"/>
              <w:numPr>
                <w:ilvl w:val="0"/>
                <w:numId w:val="25"/>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檢查食水</w:t>
            </w:r>
            <w:proofErr w:type="gramStart"/>
            <w:r w:rsidRPr="00AB3A3E">
              <w:rPr>
                <w:rFonts w:asciiTheme="minorEastAsia" w:eastAsiaTheme="minorEastAsia" w:hAnsiTheme="minorEastAsia" w:cs="SimSun" w:hint="eastAsia"/>
                <w:szCs w:val="24"/>
                <w:lang w:val="en-GB"/>
              </w:rPr>
              <w:t>和</w:t>
            </w:r>
            <w:r w:rsidRPr="00AB3A3E">
              <w:rPr>
                <w:rFonts w:asciiTheme="minorEastAsia" w:eastAsiaTheme="minorEastAsia" w:hAnsiTheme="minorEastAsia" w:cs="SimSun" w:hint="eastAsia"/>
                <w:szCs w:val="24"/>
              </w:rPr>
              <w:t>非食水</w:t>
            </w:r>
            <w:proofErr w:type="gramEnd"/>
            <w:r w:rsidRPr="00AB3A3E">
              <w:rPr>
                <w:rFonts w:asciiTheme="minorEastAsia" w:eastAsiaTheme="minorEastAsia" w:hAnsiTheme="minorEastAsia" w:cs="SimSun" w:hint="eastAsia"/>
                <w:szCs w:val="24"/>
              </w:rPr>
              <w:t>水管</w:t>
            </w:r>
            <w:r w:rsidRPr="00FB1E23">
              <w:rPr>
                <w:rFonts w:asciiTheme="minorEastAsia" w:eastAsiaTheme="minorEastAsia" w:hAnsiTheme="minorEastAsia" w:cs="SimSun" w:hint="eastAsia"/>
                <w:szCs w:val="24"/>
                <w:lang w:val="en-GB"/>
              </w:rPr>
              <w:t>／</w:t>
            </w:r>
            <w:r w:rsidRPr="00AB3A3E">
              <w:rPr>
                <w:rFonts w:asciiTheme="minorEastAsia" w:eastAsiaTheme="minorEastAsia" w:hAnsiTheme="minorEastAsia" w:cs="SimSun" w:hint="eastAsia"/>
                <w:szCs w:val="24"/>
                <w:lang w:val="en-GB" w:eastAsia="zh-HK"/>
              </w:rPr>
              <w:t>水箱</w:t>
            </w:r>
            <w:r w:rsidRPr="00AB3A3E">
              <w:rPr>
                <w:rFonts w:asciiTheme="minorEastAsia" w:eastAsiaTheme="minorEastAsia" w:hAnsiTheme="minorEastAsia" w:cs="SimSun" w:hint="eastAsia"/>
                <w:szCs w:val="24"/>
              </w:rPr>
              <w:t>是否已</w:t>
            </w:r>
            <w:r w:rsidRPr="00AB3A3E">
              <w:rPr>
                <w:rFonts w:asciiTheme="minorEastAsia" w:eastAsiaTheme="minorEastAsia" w:hAnsiTheme="minorEastAsia" w:cs="SimSun" w:hint="eastAsia"/>
                <w:szCs w:val="24"/>
                <w:lang w:eastAsia="zh-HK"/>
              </w:rPr>
              <w:t>用</w:t>
            </w:r>
            <w:r w:rsidRPr="00AB3A3E">
              <w:rPr>
                <w:rFonts w:asciiTheme="minorEastAsia" w:eastAsiaTheme="minorEastAsia" w:hAnsiTheme="minorEastAsia" w:cs="SimSun" w:hint="eastAsia"/>
                <w:szCs w:val="24"/>
              </w:rPr>
              <w:t>不同的標籤</w:t>
            </w:r>
            <w:r w:rsidRPr="00FB1E23">
              <w:rPr>
                <w:rFonts w:asciiTheme="minorEastAsia" w:eastAsiaTheme="minorEastAsia" w:hAnsiTheme="minorEastAsia" w:cs="SimSun" w:hint="eastAsia"/>
                <w:szCs w:val="24"/>
                <w:lang w:val="en-GB"/>
              </w:rPr>
              <w:t>／</w:t>
            </w:r>
            <w:r w:rsidRPr="00AB3A3E">
              <w:rPr>
                <w:rFonts w:asciiTheme="minorEastAsia" w:eastAsiaTheme="minorEastAsia" w:hAnsiTheme="minorEastAsia" w:cs="SimSun" w:hint="eastAsia"/>
                <w:szCs w:val="24"/>
                <w:lang w:val="en-GB"/>
              </w:rPr>
              <w:t>顏色區分（由指定人員及持牌水喉匠進行）</w:t>
            </w:r>
          </w:p>
          <w:p w:rsidR="003F1F33" w:rsidRPr="00AB3A3E" w:rsidRDefault="003F1F33" w:rsidP="003F1F33">
            <w:pPr>
              <w:pStyle w:val="12"/>
              <w:numPr>
                <w:ilvl w:val="0"/>
                <w:numId w:val="25"/>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檢查食水</w:t>
            </w:r>
            <w:proofErr w:type="gramStart"/>
            <w:r w:rsidRPr="00AB3A3E">
              <w:rPr>
                <w:rFonts w:asciiTheme="minorEastAsia" w:eastAsiaTheme="minorEastAsia" w:hAnsiTheme="minorEastAsia" w:cs="SimSun" w:hint="eastAsia"/>
                <w:szCs w:val="24"/>
                <w:lang w:val="en-GB"/>
              </w:rPr>
              <w:t>和非食水</w:t>
            </w:r>
            <w:proofErr w:type="gramEnd"/>
            <w:r w:rsidRPr="00AB3A3E">
              <w:rPr>
                <w:rFonts w:asciiTheme="minorEastAsia" w:eastAsiaTheme="minorEastAsia" w:hAnsiTheme="minorEastAsia" w:cs="SimSun" w:hint="eastAsia"/>
                <w:szCs w:val="24"/>
                <w:lang w:val="en-GB"/>
              </w:rPr>
              <w:t>水管</w:t>
            </w:r>
            <w:r w:rsidRPr="00FB1E23">
              <w:rPr>
                <w:rFonts w:asciiTheme="minorEastAsia" w:eastAsiaTheme="minorEastAsia" w:hAnsiTheme="minorEastAsia" w:cs="SimSun" w:hint="eastAsia"/>
                <w:szCs w:val="24"/>
                <w:lang w:val="en-GB"/>
              </w:rPr>
              <w:t>／</w:t>
            </w:r>
            <w:r w:rsidRPr="00AB3A3E">
              <w:rPr>
                <w:rFonts w:asciiTheme="minorEastAsia" w:eastAsiaTheme="minorEastAsia" w:hAnsiTheme="minorEastAsia" w:cs="SimSun" w:hint="eastAsia"/>
                <w:szCs w:val="24"/>
                <w:lang w:val="en-GB" w:eastAsia="zh-HK"/>
              </w:rPr>
              <w:t>水箱</w:t>
            </w:r>
            <w:r w:rsidRPr="00AB3A3E">
              <w:rPr>
                <w:rFonts w:asciiTheme="minorEastAsia" w:eastAsiaTheme="minorEastAsia" w:hAnsiTheme="minorEastAsia" w:cs="SimSun" w:hint="eastAsia"/>
                <w:szCs w:val="24"/>
                <w:lang w:val="en-GB"/>
              </w:rPr>
              <w:t>的標籤</w:t>
            </w:r>
            <w:r w:rsidRPr="00FB1E23">
              <w:rPr>
                <w:rFonts w:asciiTheme="minorEastAsia" w:eastAsiaTheme="minorEastAsia" w:hAnsiTheme="minorEastAsia" w:cs="SimSun" w:hint="eastAsia"/>
                <w:szCs w:val="24"/>
                <w:lang w:val="en-GB"/>
              </w:rPr>
              <w:t>／</w:t>
            </w:r>
            <w:r w:rsidRPr="00AB3A3E">
              <w:rPr>
                <w:rFonts w:asciiTheme="minorEastAsia" w:eastAsiaTheme="minorEastAsia" w:hAnsiTheme="minorEastAsia" w:cs="SimSun" w:hint="eastAsia"/>
                <w:szCs w:val="24"/>
                <w:lang w:val="en-GB"/>
              </w:rPr>
              <w:t>顏色</w:t>
            </w:r>
            <w:r w:rsidRPr="00AB3A3E">
              <w:rPr>
                <w:rFonts w:asciiTheme="minorEastAsia" w:eastAsiaTheme="minorEastAsia" w:hAnsiTheme="minorEastAsia" w:cs="SimSun" w:hint="eastAsia"/>
                <w:szCs w:val="24"/>
                <w:lang w:val="en-GB" w:eastAsia="zh-HK"/>
              </w:rPr>
              <w:t>標記</w:t>
            </w:r>
            <w:r w:rsidRPr="00AB3A3E">
              <w:rPr>
                <w:rFonts w:asciiTheme="minorEastAsia" w:eastAsiaTheme="minorEastAsia" w:hAnsiTheme="minorEastAsia" w:cs="SimSun" w:hint="eastAsia"/>
                <w:szCs w:val="24"/>
                <w:lang w:val="en-GB"/>
              </w:rPr>
              <w:t>是否完整</w:t>
            </w:r>
            <w:r w:rsidRPr="00AB3A3E">
              <w:rPr>
                <w:rFonts w:asciiTheme="minorEastAsia" w:eastAsiaTheme="minorEastAsia" w:hAnsiTheme="minorEastAsia" w:cs="SimSun" w:hint="eastAsia"/>
                <w:szCs w:val="24"/>
              </w:rPr>
              <w:t>（如適用）</w:t>
            </w:r>
            <w:r w:rsidRPr="00AB3A3E">
              <w:rPr>
                <w:rFonts w:asciiTheme="minorEastAsia" w:eastAsiaTheme="minorEastAsia" w:hAnsiTheme="minorEastAsia" w:cs="SimSun" w:hint="eastAsia"/>
                <w:szCs w:val="24"/>
                <w:lang w:val="en-GB"/>
              </w:rPr>
              <w:t>（由指定人員進行）</w:t>
            </w:r>
          </w:p>
          <w:p w:rsidR="003F1F33" w:rsidRPr="00AB3A3E" w:rsidRDefault="003F1F33" w:rsidP="003F1F33">
            <w:pPr>
              <w:pStyle w:val="12"/>
              <w:numPr>
                <w:ilvl w:val="0"/>
                <w:numId w:val="25"/>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檢查是否已透過告示、佈告板或其他方式，提醒用戶居民不要進行不</w:t>
            </w:r>
            <w:r w:rsidRPr="00AB3A3E">
              <w:rPr>
                <w:rFonts w:asciiTheme="minorEastAsia" w:eastAsiaTheme="minorEastAsia" w:hAnsiTheme="minorEastAsia" w:cs="SimSun" w:hint="eastAsia"/>
                <w:szCs w:val="24"/>
                <w:lang w:val="en-GB" w:eastAsia="zh-HK"/>
              </w:rPr>
              <w:t>當</w:t>
            </w:r>
            <w:r w:rsidRPr="00AB3A3E">
              <w:rPr>
                <w:rFonts w:asciiTheme="minorEastAsia" w:eastAsiaTheme="minorEastAsia" w:hAnsiTheme="minorEastAsia" w:cs="SimSun" w:hint="eastAsia"/>
                <w:szCs w:val="24"/>
                <w:lang w:val="en-GB"/>
              </w:rPr>
              <w:t>的喉管改裝（由指定人員進行）</w:t>
            </w:r>
          </w:p>
        </w:tc>
      </w:tr>
      <w:tr w:rsidR="003F1F33" w:rsidRPr="00AB3A3E" w:rsidTr="00283F1C">
        <w:trPr>
          <w:cantSplit/>
        </w:trPr>
        <w:tc>
          <w:tcPr>
            <w:tcW w:w="6204" w:type="dxa"/>
            <w:shd w:val="clear" w:color="auto" w:fill="auto"/>
          </w:tcPr>
          <w:p w:rsidR="003F1F33" w:rsidRPr="00AB3A3E" w:rsidRDefault="003F1F33" w:rsidP="003F1F33">
            <w:pPr>
              <w:pStyle w:val="afc"/>
              <w:numPr>
                <w:ilvl w:val="0"/>
                <w:numId w:val="12"/>
              </w:numPr>
              <w:spacing w:afterLines="50" w:after="176"/>
              <w:ind w:leftChars="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lastRenderedPageBreak/>
              <w:t>因不適當地安裝、使用或維修保養</w:t>
            </w:r>
            <w:r w:rsidRPr="00AB3A3E">
              <w:rPr>
                <w:rFonts w:asciiTheme="minorEastAsia" w:eastAsiaTheme="minorEastAsia" w:hAnsiTheme="minorEastAsia" w:cs="SimSun" w:hint="eastAsia"/>
                <w:szCs w:val="24"/>
                <w:lang w:val="en-GB" w:eastAsia="zh-HK"/>
              </w:rPr>
              <w:t>連接至</w:t>
            </w:r>
            <w:r w:rsidRPr="00AB3A3E">
              <w:rPr>
                <w:rFonts w:asciiTheme="minorEastAsia" w:eastAsiaTheme="minorEastAsia" w:hAnsiTheme="minorEastAsia" w:cs="SimSun" w:hint="eastAsia"/>
                <w:szCs w:val="24"/>
                <w:lang w:val="en-GB"/>
              </w:rPr>
              <w:t>水龍頭</w:t>
            </w:r>
            <w:r>
              <w:rPr>
                <w:rFonts w:asciiTheme="minorEastAsia" w:eastAsiaTheme="minorEastAsia" w:hAnsiTheme="minorEastAsia" w:cs="SimSun" w:hint="eastAsia"/>
                <w:szCs w:val="24"/>
                <w:lang w:val="en-GB" w:eastAsia="zh-HK"/>
              </w:rPr>
              <w:t>或</w:t>
            </w:r>
            <w:r w:rsidRPr="00AB3A3E">
              <w:rPr>
                <w:rFonts w:asciiTheme="minorEastAsia" w:eastAsiaTheme="minorEastAsia" w:hAnsiTheme="minorEastAsia" w:cs="SimSun" w:hint="eastAsia"/>
                <w:szCs w:val="24"/>
                <w:lang w:val="en-GB" w:eastAsia="zh-HK"/>
              </w:rPr>
              <w:t>水管</w:t>
            </w:r>
            <w:r w:rsidRPr="00AB3A3E">
              <w:rPr>
                <w:rFonts w:asciiTheme="minorEastAsia" w:eastAsiaTheme="minorEastAsia" w:hAnsiTheme="minorEastAsia" w:cs="SimSun" w:hint="eastAsia"/>
                <w:szCs w:val="24"/>
                <w:lang w:val="en-GB"/>
              </w:rPr>
              <w:t>的使用點裝置而</w:t>
            </w:r>
            <w:proofErr w:type="gramStart"/>
            <w:r w:rsidRPr="00AB3A3E">
              <w:rPr>
                <w:rFonts w:asciiTheme="minorEastAsia" w:eastAsiaTheme="minorEastAsia" w:hAnsiTheme="minorEastAsia" w:cs="SimSun" w:hint="eastAsia"/>
                <w:szCs w:val="24"/>
                <w:lang w:val="en-GB"/>
              </w:rPr>
              <w:t>引致食水</w:t>
            </w:r>
            <w:proofErr w:type="gramEnd"/>
            <w:r w:rsidRPr="00AB3A3E">
              <w:rPr>
                <w:rFonts w:asciiTheme="minorEastAsia" w:eastAsiaTheme="minorEastAsia" w:hAnsiTheme="minorEastAsia" w:cs="SimSun" w:hint="eastAsia"/>
                <w:szCs w:val="24"/>
                <w:lang w:val="en-GB"/>
              </w:rPr>
              <w:t>受到污染。</w:t>
            </w:r>
          </w:p>
          <w:p w:rsidR="003F1F33" w:rsidRPr="00AB3A3E" w:rsidRDefault="003F1F33" w:rsidP="003F1F33">
            <w:pPr>
              <w:spacing w:afterLines="50" w:after="176"/>
              <w:jc w:val="both"/>
              <w:rPr>
                <w:rFonts w:asciiTheme="minorEastAsia" w:eastAsiaTheme="minorEastAsia" w:hAnsiTheme="minorEastAsia" w:cs="SimSun"/>
                <w:szCs w:val="24"/>
                <w:lang w:val="en-GB"/>
              </w:rPr>
            </w:pPr>
          </w:p>
        </w:tc>
        <w:tc>
          <w:tcPr>
            <w:tcW w:w="1275" w:type="dxa"/>
          </w:tcPr>
          <w:p w:rsidR="003F1F33" w:rsidRPr="00AB3A3E" w:rsidRDefault="003F1F33" w:rsidP="003F1F33">
            <w:pPr>
              <w:spacing w:afterLines="50" w:after="176"/>
              <w:jc w:val="center"/>
              <w:rPr>
                <w:rFonts w:asciiTheme="minorEastAsia" w:eastAsiaTheme="minorEastAsia" w:hAnsiTheme="minorEastAsia" w:cs="SimSun"/>
                <w:szCs w:val="24"/>
                <w:lang w:val="en-GB" w:eastAsia="zh-CN"/>
              </w:rPr>
            </w:pPr>
            <w:r w:rsidRPr="00AB3A3E">
              <w:rPr>
                <w:rFonts w:asciiTheme="minorEastAsia" w:eastAsiaTheme="minorEastAsia" w:hAnsiTheme="minorEastAsia" w:cs="SimSun" w:hint="eastAsia"/>
                <w:szCs w:val="24"/>
                <w:lang w:val="en-GB" w:eastAsia="zh-CN"/>
              </w:rPr>
              <w:t>罕見</w:t>
            </w:r>
            <w:r w:rsidRPr="00AB3A3E">
              <w:rPr>
                <w:rFonts w:asciiTheme="minorEastAsia" w:eastAsiaTheme="minorEastAsia" w:hAnsiTheme="minorEastAsia" w:cs="SimSun" w:hint="eastAsia"/>
                <w:szCs w:val="24"/>
                <w:lang w:val="en-GB" w:eastAsia="zh-CN"/>
              </w:rPr>
              <w:tab/>
            </w:r>
          </w:p>
        </w:tc>
        <w:tc>
          <w:tcPr>
            <w:tcW w:w="1418" w:type="dxa"/>
          </w:tcPr>
          <w:p w:rsidR="003F1F33" w:rsidRPr="00AB3A3E" w:rsidRDefault="003F1F33" w:rsidP="003F1F33">
            <w:pPr>
              <w:spacing w:afterLines="50" w:after="176"/>
              <w:jc w:val="center"/>
              <w:rPr>
                <w:rFonts w:asciiTheme="minorEastAsia" w:eastAsiaTheme="minorEastAsia" w:hAnsiTheme="minorEastAsia" w:cs="SimSun"/>
                <w:szCs w:val="24"/>
                <w:lang w:val="en-GB" w:eastAsia="zh-CN"/>
              </w:rPr>
            </w:pPr>
            <w:r w:rsidRPr="00AB3A3E">
              <w:rPr>
                <w:rFonts w:asciiTheme="minorEastAsia" w:eastAsiaTheme="minorEastAsia" w:hAnsiTheme="minorEastAsia" w:cs="SimSun" w:hint="eastAsia"/>
                <w:szCs w:val="24"/>
                <w:lang w:val="en-GB" w:eastAsia="zh-CN"/>
              </w:rPr>
              <w:t>很嚴重</w:t>
            </w:r>
          </w:p>
        </w:tc>
        <w:tc>
          <w:tcPr>
            <w:tcW w:w="992" w:type="dxa"/>
            <w:shd w:val="clear" w:color="auto" w:fill="auto"/>
          </w:tcPr>
          <w:p w:rsidR="003F1F33" w:rsidRPr="00AB3A3E" w:rsidRDefault="003F1F33" w:rsidP="003F1F33">
            <w:pPr>
              <w:spacing w:afterLines="50" w:after="176"/>
              <w:jc w:val="center"/>
              <w:rPr>
                <w:rFonts w:asciiTheme="minorEastAsia" w:eastAsiaTheme="minorEastAsia" w:hAnsiTheme="minorEastAsia" w:cs="SimSun"/>
                <w:szCs w:val="24"/>
                <w:lang w:val="en-GB" w:eastAsia="zh-CN"/>
              </w:rPr>
            </w:pPr>
            <w:r w:rsidRPr="00AB3A3E">
              <w:rPr>
                <w:rFonts w:asciiTheme="minorEastAsia" w:eastAsiaTheme="minorEastAsia" w:hAnsiTheme="minorEastAsia" w:cs="SimSun" w:hint="eastAsia"/>
                <w:szCs w:val="24"/>
                <w:lang w:val="en-GB" w:eastAsia="zh-CN"/>
              </w:rPr>
              <w:t>低</w:t>
            </w:r>
          </w:p>
        </w:tc>
        <w:tc>
          <w:tcPr>
            <w:tcW w:w="6095" w:type="dxa"/>
            <w:shd w:val="clear" w:color="auto" w:fill="auto"/>
          </w:tcPr>
          <w:p w:rsidR="003F1F33" w:rsidRPr="00AB3A3E" w:rsidRDefault="003F1F33" w:rsidP="003F1F33">
            <w:pPr>
              <w:numPr>
                <w:ilvl w:val="0"/>
                <w:numId w:val="31"/>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確保選用合適型號及適當地安裝使用點裝置</w:t>
            </w:r>
          </w:p>
          <w:p w:rsidR="003F1F33" w:rsidRPr="00AB3A3E" w:rsidRDefault="003F1F33" w:rsidP="003F1F33">
            <w:pPr>
              <w:numPr>
                <w:ilvl w:val="0"/>
                <w:numId w:val="31"/>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確保使用點裝置得到適當的使用及維修保養</w:t>
            </w:r>
          </w:p>
          <w:p w:rsidR="003F1F33" w:rsidRPr="00AB3A3E" w:rsidRDefault="003F1F33" w:rsidP="003F1F33">
            <w:pPr>
              <w:spacing w:after="240"/>
              <w:rPr>
                <w:rFonts w:asciiTheme="minorEastAsia" w:eastAsiaTheme="minorEastAsia" w:hAnsiTheme="minorEastAsia" w:cs="SimSun"/>
                <w:szCs w:val="24"/>
                <w:lang w:val="en-GB"/>
              </w:rPr>
            </w:pPr>
          </w:p>
        </w:tc>
        <w:tc>
          <w:tcPr>
            <w:tcW w:w="6663" w:type="dxa"/>
          </w:tcPr>
          <w:p w:rsidR="003F1F33" w:rsidRPr="00AB3A3E" w:rsidRDefault="003F1F33" w:rsidP="003F1F33">
            <w:pPr>
              <w:pStyle w:val="afc"/>
              <w:numPr>
                <w:ilvl w:val="0"/>
                <w:numId w:val="32"/>
              </w:numPr>
              <w:spacing w:after="240"/>
              <w:ind w:leftChars="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與合資格人士商討選用合適的使用點裝置（如</w:t>
            </w:r>
            <w:r w:rsidRPr="00AB3A3E">
              <w:rPr>
                <w:rFonts w:asciiTheme="minorEastAsia" w:eastAsiaTheme="minorEastAsia" w:hAnsiTheme="minorEastAsia" w:cs="SimSun" w:hint="eastAsia"/>
                <w:szCs w:val="24"/>
                <w:lang w:val="en-GB" w:eastAsia="zh-HK"/>
              </w:rPr>
              <w:t>有合適認證的產品</w:t>
            </w:r>
            <w:r w:rsidRPr="00AB3A3E">
              <w:rPr>
                <w:rFonts w:asciiTheme="minorEastAsia" w:eastAsiaTheme="minorEastAsia" w:hAnsiTheme="minorEastAsia" w:cs="SimSun" w:hint="eastAsia"/>
                <w:szCs w:val="24"/>
                <w:lang w:val="en-GB"/>
              </w:rPr>
              <w:t>）（由指定人員進行）</w:t>
            </w:r>
          </w:p>
          <w:p w:rsidR="003F1F33" w:rsidRPr="00AB3A3E" w:rsidRDefault="003F1F33" w:rsidP="003F1F33">
            <w:pPr>
              <w:pStyle w:val="afc"/>
              <w:numPr>
                <w:ilvl w:val="0"/>
                <w:numId w:val="32"/>
              </w:numPr>
              <w:spacing w:after="240"/>
              <w:ind w:leftChars="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聘請持</w:t>
            </w:r>
            <w:proofErr w:type="gramStart"/>
            <w:r w:rsidRPr="00AB3A3E">
              <w:rPr>
                <w:rFonts w:asciiTheme="minorEastAsia" w:eastAsiaTheme="minorEastAsia" w:hAnsiTheme="minorEastAsia" w:cs="SimSun" w:hint="eastAsia"/>
                <w:szCs w:val="24"/>
                <w:lang w:val="en-GB"/>
              </w:rPr>
              <w:t>牌水喉匠</w:t>
            </w:r>
            <w:proofErr w:type="gramEnd"/>
            <w:r w:rsidRPr="00AB3A3E">
              <w:rPr>
                <w:rFonts w:asciiTheme="minorEastAsia" w:eastAsiaTheme="minorEastAsia" w:hAnsiTheme="minorEastAsia" w:cs="SimSun" w:hint="eastAsia"/>
                <w:szCs w:val="24"/>
                <w:lang w:val="en-GB"/>
              </w:rPr>
              <w:t>及根據生產商的產品說明和水務署的喉管工程指示安裝使用點裝置（由指定人員進行）</w:t>
            </w:r>
          </w:p>
          <w:p w:rsidR="003F1F33" w:rsidRPr="00AB3A3E" w:rsidRDefault="003F1F33" w:rsidP="003F1F33">
            <w:pPr>
              <w:pStyle w:val="afc"/>
              <w:numPr>
                <w:ilvl w:val="0"/>
                <w:numId w:val="32"/>
              </w:numPr>
              <w:spacing w:after="240"/>
              <w:ind w:leftChars="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根據生產商的產品說明使用、檢查和維修保養使用點裝置</w:t>
            </w:r>
            <w:proofErr w:type="gramStart"/>
            <w:r w:rsidRPr="00AB3A3E">
              <w:rPr>
                <w:rFonts w:asciiTheme="minorEastAsia" w:eastAsiaTheme="minorEastAsia" w:hAnsiTheme="minorEastAsia" w:cs="SimSun" w:hint="eastAsia"/>
                <w:szCs w:val="24"/>
                <w:lang w:val="en-GB"/>
              </w:rPr>
              <w:t>（</w:t>
            </w:r>
            <w:proofErr w:type="gramEnd"/>
            <w:r w:rsidRPr="00AB3A3E">
              <w:rPr>
                <w:rFonts w:asciiTheme="minorEastAsia" w:eastAsiaTheme="minorEastAsia" w:hAnsiTheme="minorEastAsia" w:cs="SimSun" w:hint="eastAsia"/>
                <w:szCs w:val="24"/>
                <w:lang w:val="en-GB"/>
              </w:rPr>
              <w:t>如濾水器及固定熱水罉），包括更換濾芯（由指定人員進行）</w:t>
            </w:r>
          </w:p>
          <w:p w:rsidR="003F1F33" w:rsidRPr="00AB3A3E" w:rsidRDefault="003F1F33" w:rsidP="003F1F33">
            <w:pPr>
              <w:pStyle w:val="12"/>
              <w:numPr>
                <w:ilvl w:val="0"/>
                <w:numId w:val="32"/>
              </w:numPr>
              <w:spacing w:afterLines="50" w:after="176"/>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因應飲水習慣檢視</w:t>
            </w:r>
            <w:r w:rsidRPr="00AB3A3E">
              <w:rPr>
                <w:rFonts w:asciiTheme="minorEastAsia" w:eastAsiaTheme="minorEastAsia" w:hAnsiTheme="minorEastAsia" w:cs="SimSun" w:hint="eastAsia"/>
                <w:szCs w:val="24"/>
                <w:lang w:val="en-GB" w:eastAsia="zh-HK"/>
              </w:rPr>
              <w:t>、</w:t>
            </w:r>
            <w:r w:rsidRPr="00AB3A3E">
              <w:rPr>
                <w:rFonts w:asciiTheme="minorEastAsia" w:eastAsiaTheme="minorEastAsia" w:hAnsiTheme="minorEastAsia" w:cs="SimSun" w:hint="eastAsia"/>
                <w:szCs w:val="24"/>
                <w:lang w:val="en-GB"/>
              </w:rPr>
              <w:t>制定及執行固定熱水罉及入水喉的沖洗程序（由指定人員進行）</w:t>
            </w:r>
          </w:p>
        </w:tc>
      </w:tr>
    </w:tbl>
    <w:p w:rsidR="004C47B8" w:rsidRPr="00F96E8C" w:rsidRDefault="00735DF0" w:rsidP="00F96E8C">
      <w:pPr>
        <w:widowControl/>
        <w:rPr>
          <w:lang w:val="en-GB"/>
        </w:rPr>
      </w:pPr>
      <w:r>
        <w:rPr>
          <w:noProof/>
          <w:color w:val="000000"/>
          <w:sz w:val="20"/>
        </w:rPr>
        <mc:AlternateContent>
          <mc:Choice Requires="wps">
            <w:drawing>
              <wp:anchor distT="0" distB="0" distL="114300" distR="114300" simplePos="0" relativeHeight="251694080" behindDoc="0" locked="0" layoutInCell="1" allowOverlap="1" wp14:anchorId="0B66A64F" wp14:editId="7C06E19D">
                <wp:simplePos x="0" y="0"/>
                <wp:positionH relativeFrom="margin">
                  <wp:align>right</wp:align>
                </wp:positionH>
                <wp:positionV relativeFrom="paragraph">
                  <wp:posOffset>504190</wp:posOffset>
                </wp:positionV>
                <wp:extent cx="3940175" cy="2501660"/>
                <wp:effectExtent l="0" t="0" r="0" b="0"/>
                <wp:wrapNone/>
                <wp:docPr id="1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0175" cy="250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F85" w:rsidRPr="00EF6C16" w:rsidRDefault="00E14F85" w:rsidP="00735DF0">
                            <w:pPr>
                              <w:rPr>
                                <w:i/>
                                <w:szCs w:val="26"/>
                              </w:rPr>
                            </w:pPr>
                            <w:r w:rsidRPr="00EF6C16">
                              <w:rPr>
                                <w:rFonts w:hint="eastAsia"/>
                                <w:i/>
                                <w:szCs w:val="26"/>
                              </w:rPr>
                              <w:t>風險評估簡表所負責的合資格人士：</w:t>
                            </w:r>
                          </w:p>
                          <w:p w:rsidR="00E14F85" w:rsidRDefault="00E14F85" w:rsidP="00735DF0">
                            <w:pPr>
                              <w:rPr>
                                <w:szCs w:val="26"/>
                              </w:rPr>
                            </w:pPr>
                          </w:p>
                          <w:p w:rsidR="00E14F85" w:rsidRDefault="00E14F85" w:rsidP="00735DF0">
                            <w:pPr>
                              <w:rPr>
                                <w:szCs w:val="26"/>
                              </w:rPr>
                            </w:pPr>
                            <w:r>
                              <w:rPr>
                                <w:rFonts w:hint="eastAsia"/>
                                <w:szCs w:val="26"/>
                              </w:rPr>
                              <w:t>______________________________</w:t>
                            </w:r>
                            <w:r w:rsidRPr="00654C4D">
                              <w:rPr>
                                <w:rFonts w:hint="eastAsia"/>
                                <w:szCs w:val="26"/>
                              </w:rPr>
                              <w:t>（姓名）</w:t>
                            </w:r>
                          </w:p>
                          <w:p w:rsidR="00E14F85" w:rsidRDefault="00E14F85" w:rsidP="00735DF0">
                            <w:pPr>
                              <w:rPr>
                                <w:szCs w:val="26"/>
                              </w:rPr>
                            </w:pPr>
                            <w:r>
                              <w:rPr>
                                <w:rFonts w:hint="eastAsia"/>
                                <w:szCs w:val="26"/>
                              </w:rPr>
                              <w:t>______________________________</w:t>
                            </w:r>
                            <w:r w:rsidRPr="00654C4D">
                              <w:rPr>
                                <w:rFonts w:hint="eastAsia"/>
                                <w:szCs w:val="26"/>
                              </w:rPr>
                              <w:t>（職位）</w:t>
                            </w:r>
                          </w:p>
                          <w:p w:rsidR="00E14F85" w:rsidRDefault="00E14F85" w:rsidP="00735DF0">
                            <w:pPr>
                              <w:rPr>
                                <w:szCs w:val="26"/>
                              </w:rPr>
                            </w:pPr>
                            <w:r>
                              <w:rPr>
                                <w:rFonts w:hint="eastAsia"/>
                                <w:szCs w:val="26"/>
                              </w:rPr>
                              <w:t>______________________________</w:t>
                            </w:r>
                            <w:r w:rsidRPr="00654C4D">
                              <w:rPr>
                                <w:rFonts w:hint="eastAsia"/>
                                <w:szCs w:val="26"/>
                              </w:rPr>
                              <w:t>（持牌水喉匠</w:t>
                            </w:r>
                            <w:r>
                              <w:rPr>
                                <w:rFonts w:hint="eastAsia"/>
                                <w:szCs w:val="26"/>
                              </w:rPr>
                              <w:t>牌照／</w:t>
                            </w:r>
                            <w:r w:rsidRPr="00654C4D">
                              <w:rPr>
                                <w:rFonts w:hint="eastAsia"/>
                                <w:szCs w:val="26"/>
                              </w:rPr>
                              <w:t>專業人士會員</w:t>
                            </w:r>
                            <w:r>
                              <w:rPr>
                                <w:rFonts w:hint="eastAsia"/>
                                <w:szCs w:val="26"/>
                              </w:rPr>
                              <w:t>號碼</w:t>
                            </w:r>
                            <w:r w:rsidRPr="00654C4D">
                              <w:rPr>
                                <w:rFonts w:hint="eastAsia"/>
                                <w:szCs w:val="26"/>
                              </w:rPr>
                              <w:t>，如適用）</w:t>
                            </w:r>
                          </w:p>
                          <w:p w:rsidR="00E14F85" w:rsidRDefault="00E14F85" w:rsidP="00735DF0">
                            <w:pPr>
                              <w:rPr>
                                <w:szCs w:val="26"/>
                              </w:rPr>
                            </w:pPr>
                          </w:p>
                          <w:p w:rsidR="00E14F85" w:rsidRDefault="00E14F85" w:rsidP="00735DF0">
                            <w:pPr>
                              <w:rPr>
                                <w:szCs w:val="26"/>
                              </w:rPr>
                            </w:pPr>
                            <w:r>
                              <w:rPr>
                                <w:rFonts w:hint="eastAsia"/>
                                <w:szCs w:val="26"/>
                              </w:rPr>
                              <w:t>______________________________</w:t>
                            </w:r>
                            <w:r w:rsidRPr="00654C4D">
                              <w:rPr>
                                <w:rFonts w:hint="eastAsia"/>
                                <w:szCs w:val="26"/>
                              </w:rPr>
                              <w:t>（簽署）</w:t>
                            </w:r>
                          </w:p>
                          <w:p w:rsidR="00E14F85" w:rsidRDefault="00E14F85" w:rsidP="00735DF0">
                            <w:pPr>
                              <w:rPr>
                                <w:lang w:eastAsia="zh-HK"/>
                              </w:rPr>
                            </w:pPr>
                            <w:r>
                              <w:rPr>
                                <w:rFonts w:hint="eastAsia"/>
                                <w:szCs w:val="26"/>
                              </w:rPr>
                              <w:t>______________________________</w:t>
                            </w:r>
                            <w:r w:rsidRPr="00654C4D">
                              <w:rPr>
                                <w:rFonts w:hint="eastAsia"/>
                                <w:szCs w:val="26"/>
                              </w:rPr>
                              <w:t>（</w:t>
                            </w:r>
                            <w:r>
                              <w:rPr>
                                <w:rFonts w:hint="eastAsia"/>
                                <w:szCs w:val="26"/>
                              </w:rPr>
                              <w:t>日期</w:t>
                            </w:r>
                            <w:r w:rsidRPr="00654C4D">
                              <w:rPr>
                                <w:rFonts w:hint="eastAsia"/>
                                <w:szCs w:val="26"/>
                              </w:rPr>
                              <w:t>）</w:t>
                            </w:r>
                          </w:p>
                          <w:p w:rsidR="00E14F85" w:rsidRDefault="00E14F85" w:rsidP="00735DF0">
                            <w:pPr>
                              <w:rPr>
                                <w:lang w:eastAsia="zh-HK"/>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66A64F" id="_x0000_s1060" type="#_x0000_t202" style="position:absolute;margin-left:259.05pt;margin-top:39.7pt;width:310.25pt;height:197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" filled="f" stroked="f">
                <v:textbox>
                  <w:txbxContent>
                    <w:p w:rsidR="00E14F85" w:rsidRPr="00EF6C16" w:rsidRDefault="00E14F85" w:rsidP="00735DF0">
                      <w:pPr>
                        <w:rPr>
                          <w:i/>
                          <w:szCs w:val="26"/>
                        </w:rPr>
                      </w:pPr>
                      <w:r w:rsidRPr="00EF6C16">
                        <w:rPr>
                          <w:rFonts w:hint="eastAsia"/>
                          <w:i/>
                          <w:szCs w:val="26"/>
                        </w:rPr>
                        <w:t>風險評估簡表所負責的合資格人士：</w:t>
                      </w:r>
                    </w:p>
                    <w:p w:rsidR="00E14F85" w:rsidRDefault="00E14F85" w:rsidP="00735DF0">
                      <w:pPr>
                        <w:rPr>
                          <w:szCs w:val="26"/>
                        </w:rPr>
                      </w:pPr>
                    </w:p>
                    <w:p w:rsidR="00E14F85" w:rsidRDefault="00E14F85" w:rsidP="00735DF0">
                      <w:pPr>
                        <w:rPr>
                          <w:szCs w:val="26"/>
                        </w:rPr>
                      </w:pPr>
                      <w:r>
                        <w:rPr>
                          <w:rFonts w:hint="eastAsia"/>
                          <w:szCs w:val="26"/>
                        </w:rPr>
                        <w:t>______________________________</w:t>
                      </w:r>
                      <w:r w:rsidRPr="00654C4D">
                        <w:rPr>
                          <w:rFonts w:hint="eastAsia"/>
                          <w:szCs w:val="26"/>
                        </w:rPr>
                        <w:t>（姓名）</w:t>
                      </w:r>
                    </w:p>
                    <w:p w:rsidR="00E14F85" w:rsidRDefault="00E14F85" w:rsidP="00735DF0">
                      <w:pPr>
                        <w:rPr>
                          <w:szCs w:val="26"/>
                        </w:rPr>
                      </w:pPr>
                      <w:r>
                        <w:rPr>
                          <w:rFonts w:hint="eastAsia"/>
                          <w:szCs w:val="26"/>
                        </w:rPr>
                        <w:t>______________________________</w:t>
                      </w:r>
                      <w:r w:rsidRPr="00654C4D">
                        <w:rPr>
                          <w:rFonts w:hint="eastAsia"/>
                          <w:szCs w:val="26"/>
                        </w:rPr>
                        <w:t>（職位）</w:t>
                      </w:r>
                    </w:p>
                    <w:p w:rsidR="00E14F85" w:rsidRDefault="00E14F85" w:rsidP="00735DF0">
                      <w:pPr>
                        <w:rPr>
                          <w:szCs w:val="26"/>
                        </w:rPr>
                      </w:pPr>
                      <w:r>
                        <w:rPr>
                          <w:rFonts w:hint="eastAsia"/>
                          <w:szCs w:val="26"/>
                        </w:rPr>
                        <w:t>______________________________</w:t>
                      </w:r>
                      <w:r w:rsidRPr="00654C4D">
                        <w:rPr>
                          <w:rFonts w:hint="eastAsia"/>
                          <w:szCs w:val="26"/>
                        </w:rPr>
                        <w:t>（持牌水喉匠</w:t>
                      </w:r>
                      <w:r>
                        <w:rPr>
                          <w:rFonts w:hint="eastAsia"/>
                          <w:szCs w:val="26"/>
                        </w:rPr>
                        <w:t>牌照／</w:t>
                      </w:r>
                      <w:r w:rsidRPr="00654C4D">
                        <w:rPr>
                          <w:rFonts w:hint="eastAsia"/>
                          <w:szCs w:val="26"/>
                        </w:rPr>
                        <w:t>專業人士會員</w:t>
                      </w:r>
                      <w:r>
                        <w:rPr>
                          <w:rFonts w:hint="eastAsia"/>
                          <w:szCs w:val="26"/>
                        </w:rPr>
                        <w:t>號碼</w:t>
                      </w:r>
                      <w:r w:rsidRPr="00654C4D">
                        <w:rPr>
                          <w:rFonts w:hint="eastAsia"/>
                          <w:szCs w:val="26"/>
                        </w:rPr>
                        <w:t>，如適用）</w:t>
                      </w:r>
                    </w:p>
                    <w:p w:rsidR="00E14F85" w:rsidRDefault="00E14F85" w:rsidP="00735DF0">
                      <w:pPr>
                        <w:rPr>
                          <w:szCs w:val="26"/>
                        </w:rPr>
                      </w:pPr>
                    </w:p>
                    <w:p w:rsidR="00E14F85" w:rsidRDefault="00E14F85" w:rsidP="00735DF0">
                      <w:pPr>
                        <w:rPr>
                          <w:szCs w:val="26"/>
                        </w:rPr>
                      </w:pPr>
                      <w:r>
                        <w:rPr>
                          <w:rFonts w:hint="eastAsia"/>
                          <w:szCs w:val="26"/>
                        </w:rPr>
                        <w:t>______________________________</w:t>
                      </w:r>
                      <w:r w:rsidRPr="00654C4D">
                        <w:rPr>
                          <w:rFonts w:hint="eastAsia"/>
                          <w:szCs w:val="26"/>
                        </w:rPr>
                        <w:t>（簽署）</w:t>
                      </w:r>
                    </w:p>
                    <w:p w:rsidR="00E14F85" w:rsidRDefault="00E14F85" w:rsidP="00735DF0">
                      <w:pPr>
                        <w:rPr>
                          <w:lang w:eastAsia="zh-HK"/>
                        </w:rPr>
                      </w:pPr>
                      <w:r>
                        <w:rPr>
                          <w:rFonts w:hint="eastAsia"/>
                          <w:szCs w:val="26"/>
                        </w:rPr>
                        <w:t>______________________________</w:t>
                      </w:r>
                      <w:r w:rsidRPr="00654C4D">
                        <w:rPr>
                          <w:rFonts w:hint="eastAsia"/>
                          <w:szCs w:val="26"/>
                        </w:rPr>
                        <w:t>（</w:t>
                      </w:r>
                      <w:r>
                        <w:rPr>
                          <w:rFonts w:hint="eastAsia"/>
                          <w:szCs w:val="26"/>
                        </w:rPr>
                        <w:t>日期</w:t>
                      </w:r>
                      <w:r w:rsidRPr="00654C4D">
                        <w:rPr>
                          <w:rFonts w:hint="eastAsia"/>
                          <w:szCs w:val="26"/>
                        </w:rPr>
                        <w:t>）</w:t>
                      </w:r>
                    </w:p>
                    <w:p w:rsidR="00E14F85" w:rsidRDefault="00E14F85" w:rsidP="00735DF0">
                      <w:pPr>
                        <w:rPr>
                          <w:lang w:eastAsia="zh-HK"/>
                        </w:rPr>
                      </w:pPr>
                    </w:p>
                  </w:txbxContent>
                </v:textbox>
                <w10:wrap anchorx="margin"/>
              </v:shape>
            </w:pict>
          </mc:Fallback>
        </mc:AlternateContent>
      </w:r>
    </w:p>
    <w:p w:rsidR="00B67946" w:rsidRPr="00AB3A3E" w:rsidRDefault="009E2F8A" w:rsidP="00D37734">
      <w:pPr>
        <w:pStyle w:val="20"/>
        <w:pageBreakBefore/>
        <w:ind w:left="0" w:firstLine="0"/>
        <w:jc w:val="center"/>
        <w:rPr>
          <w:rFonts w:asciiTheme="minorEastAsia" w:eastAsiaTheme="minorEastAsia" w:hAnsiTheme="minorEastAsia" w:cs="SimSun"/>
          <w:b/>
          <w:color w:val="000000"/>
          <w:szCs w:val="26"/>
          <w:lang w:val="en-GB"/>
        </w:rPr>
      </w:pPr>
      <w:r w:rsidRPr="00AB3A3E">
        <w:rPr>
          <w:rFonts w:asciiTheme="minorEastAsia" w:eastAsiaTheme="minorEastAsia" w:hAnsiTheme="minorEastAsia" w:cs="SimSun" w:hint="eastAsia"/>
          <w:b/>
          <w:color w:val="000000"/>
          <w:szCs w:val="26"/>
          <w:lang w:val="en-GB"/>
        </w:rPr>
        <w:lastRenderedPageBreak/>
        <w:t>丁部</w:t>
      </w:r>
    </w:p>
    <w:p w:rsidR="00B67946" w:rsidRPr="00AB3A3E" w:rsidRDefault="00F63882">
      <w:pPr>
        <w:pStyle w:val="20"/>
        <w:ind w:left="0" w:firstLine="0"/>
        <w:jc w:val="center"/>
        <w:rPr>
          <w:rFonts w:asciiTheme="minorEastAsia" w:eastAsiaTheme="minorEastAsia" w:hAnsiTheme="minorEastAsia"/>
          <w:b/>
          <w:color w:val="000000"/>
          <w:szCs w:val="26"/>
          <w:lang w:val="en-GB"/>
        </w:rPr>
      </w:pPr>
      <w:r w:rsidRPr="00AB3A3E">
        <w:rPr>
          <w:rFonts w:asciiTheme="minorEastAsia" w:eastAsiaTheme="minorEastAsia" w:hAnsiTheme="minorEastAsia" w:cs="SimSun" w:hint="eastAsia"/>
          <w:b/>
          <w:color w:val="000000"/>
          <w:szCs w:val="26"/>
          <w:lang w:val="en-GB"/>
        </w:rPr>
        <w:t>建築物的常規水安全檢查清單（按檢查部件排列）</w:t>
      </w:r>
      <w:r w:rsidR="005E6285" w:rsidRPr="00AB3A3E">
        <w:rPr>
          <w:rStyle w:val="afa"/>
          <w:rFonts w:asciiTheme="minorEastAsia" w:eastAsiaTheme="minorEastAsia" w:hAnsiTheme="minorEastAsia" w:cs="SimSun"/>
          <w:b/>
          <w:color w:val="000000"/>
          <w:szCs w:val="26"/>
          <w:lang w:val="en-GB"/>
        </w:rPr>
        <w:footnoteReference w:id="10"/>
      </w:r>
    </w:p>
    <w:p w:rsidR="00B67946" w:rsidRPr="00AB3A3E" w:rsidRDefault="00B67946">
      <w:pPr>
        <w:pStyle w:val="20"/>
        <w:ind w:left="0" w:firstLine="0"/>
        <w:jc w:val="both"/>
        <w:rPr>
          <w:rFonts w:asciiTheme="minorEastAsia" w:eastAsiaTheme="minorEastAsia" w:hAnsiTheme="minorEastAsia"/>
          <w:color w:val="000000"/>
          <w:szCs w:val="26"/>
          <w:lang w:val="en-GB"/>
        </w:rPr>
      </w:pPr>
    </w:p>
    <w:tbl>
      <w:tblPr>
        <w:tblW w:w="21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017"/>
        <w:gridCol w:w="2094"/>
        <w:gridCol w:w="7371"/>
        <w:gridCol w:w="2835"/>
        <w:gridCol w:w="4366"/>
      </w:tblGrid>
      <w:tr w:rsidR="003F1F33" w:rsidRPr="00AB3A3E" w:rsidTr="00283F1C">
        <w:trPr>
          <w:tblHeader/>
        </w:trPr>
        <w:tc>
          <w:tcPr>
            <w:tcW w:w="2972" w:type="dxa"/>
            <w:shd w:val="clear" w:color="auto" w:fill="auto"/>
            <w:vAlign w:val="center"/>
          </w:tcPr>
          <w:p w:rsidR="003F1F33" w:rsidRPr="00AB3A3E" w:rsidRDefault="003F1F33" w:rsidP="00283F1C">
            <w:pPr>
              <w:spacing w:before="60" w:after="60"/>
              <w:jc w:val="center"/>
              <w:rPr>
                <w:rFonts w:asciiTheme="minorEastAsia" w:eastAsiaTheme="minorEastAsia" w:hAnsiTheme="minorEastAsia" w:cs="SimSun"/>
                <w:b/>
                <w:szCs w:val="24"/>
                <w:lang w:val="en-GB"/>
              </w:rPr>
            </w:pPr>
            <w:r w:rsidRPr="00AB3A3E">
              <w:rPr>
                <w:rFonts w:asciiTheme="minorEastAsia" w:eastAsiaTheme="minorEastAsia" w:hAnsiTheme="minorEastAsia" w:cs="SimSun" w:hint="eastAsia"/>
                <w:b/>
                <w:szCs w:val="24"/>
                <w:lang w:val="en-GB"/>
              </w:rPr>
              <w:t>檢查或</w:t>
            </w:r>
            <w:r w:rsidRPr="00AB3A3E">
              <w:rPr>
                <w:rFonts w:asciiTheme="minorEastAsia" w:eastAsiaTheme="minorEastAsia" w:hAnsiTheme="minorEastAsia" w:cs="SimSun" w:hint="eastAsia"/>
                <w:b/>
                <w:szCs w:val="24"/>
                <w:lang w:val="en-GB" w:eastAsia="zh-HK"/>
              </w:rPr>
              <w:t>行動</w:t>
            </w:r>
          </w:p>
          <w:p w:rsidR="003F1F33" w:rsidRPr="00AB3A3E" w:rsidRDefault="003F1F33" w:rsidP="00283F1C">
            <w:pPr>
              <w:spacing w:before="60" w:after="60"/>
              <w:jc w:val="center"/>
              <w:rPr>
                <w:rFonts w:asciiTheme="minorEastAsia" w:eastAsiaTheme="minorEastAsia" w:hAnsiTheme="minorEastAsia" w:cs="SimSun"/>
                <w:b/>
                <w:szCs w:val="24"/>
                <w:lang w:val="en-GB"/>
              </w:rPr>
            </w:pPr>
            <w:r w:rsidRPr="00AB3A3E">
              <w:rPr>
                <w:rFonts w:asciiTheme="minorEastAsia" w:eastAsiaTheme="minorEastAsia" w:hAnsiTheme="minorEastAsia" w:cs="SimSun" w:hint="eastAsia"/>
                <w:b/>
                <w:szCs w:val="24"/>
                <w:lang w:val="en-GB"/>
              </w:rPr>
              <w:t>的</w:t>
            </w:r>
            <w:r w:rsidRPr="00AB3A3E">
              <w:rPr>
                <w:rFonts w:asciiTheme="minorEastAsia" w:eastAsiaTheme="minorEastAsia" w:hAnsiTheme="minorEastAsia" w:cs="SimSun" w:hint="eastAsia"/>
                <w:b/>
                <w:szCs w:val="24"/>
                <w:lang w:val="en-GB" w:eastAsia="zh-HK"/>
              </w:rPr>
              <w:t>地點</w:t>
            </w:r>
          </w:p>
        </w:tc>
        <w:tc>
          <w:tcPr>
            <w:tcW w:w="2017" w:type="dxa"/>
            <w:vAlign w:val="center"/>
          </w:tcPr>
          <w:p w:rsidR="003F1F33" w:rsidRPr="00AB3A3E" w:rsidRDefault="003F1F33" w:rsidP="00283F1C">
            <w:pPr>
              <w:spacing w:before="60" w:after="60"/>
              <w:jc w:val="center"/>
              <w:rPr>
                <w:rFonts w:asciiTheme="minorEastAsia" w:eastAsiaTheme="minorEastAsia" w:hAnsiTheme="minorEastAsia" w:cs="SimSun"/>
                <w:b/>
                <w:szCs w:val="24"/>
                <w:lang w:val="en-GB"/>
              </w:rPr>
            </w:pPr>
            <w:r w:rsidRPr="00AB3A3E">
              <w:rPr>
                <w:rFonts w:asciiTheme="minorEastAsia" w:eastAsiaTheme="minorEastAsia" w:hAnsiTheme="minorEastAsia" w:cs="SimSun" w:hint="eastAsia"/>
                <w:b/>
                <w:szCs w:val="24"/>
                <w:lang w:val="en-GB"/>
              </w:rPr>
              <w:t>檢查頻率</w:t>
            </w:r>
          </w:p>
        </w:tc>
        <w:tc>
          <w:tcPr>
            <w:tcW w:w="2094" w:type="dxa"/>
            <w:vAlign w:val="center"/>
          </w:tcPr>
          <w:p w:rsidR="003F1F33" w:rsidRPr="00AB3A3E" w:rsidRDefault="003F1F33" w:rsidP="00283F1C">
            <w:pPr>
              <w:spacing w:before="60" w:after="60"/>
              <w:jc w:val="center"/>
              <w:rPr>
                <w:rFonts w:asciiTheme="minorEastAsia" w:eastAsiaTheme="minorEastAsia" w:hAnsiTheme="minorEastAsia" w:cs="SimSun"/>
                <w:b/>
                <w:szCs w:val="24"/>
                <w:lang w:val="en-GB"/>
              </w:rPr>
            </w:pPr>
            <w:r w:rsidRPr="00AB3A3E">
              <w:rPr>
                <w:rFonts w:asciiTheme="minorEastAsia" w:eastAsiaTheme="minorEastAsia" w:hAnsiTheme="minorEastAsia" w:cs="SimSun" w:hint="eastAsia"/>
                <w:b/>
                <w:szCs w:val="24"/>
                <w:lang w:val="en-GB"/>
              </w:rPr>
              <w:t>負責人</w:t>
            </w:r>
            <w:r w:rsidRPr="00AB3A3E">
              <w:rPr>
                <w:rStyle w:val="afa"/>
                <w:rFonts w:asciiTheme="minorEastAsia" w:eastAsiaTheme="minorEastAsia" w:hAnsiTheme="minorEastAsia" w:cs="SimSun"/>
                <w:b/>
                <w:szCs w:val="24"/>
                <w:lang w:val="en-GB"/>
              </w:rPr>
              <w:footnoteReference w:id="11"/>
            </w:r>
          </w:p>
        </w:tc>
        <w:tc>
          <w:tcPr>
            <w:tcW w:w="7371" w:type="dxa"/>
            <w:shd w:val="clear" w:color="auto" w:fill="auto"/>
            <w:vAlign w:val="center"/>
          </w:tcPr>
          <w:p w:rsidR="003F1F33" w:rsidRPr="00AB3A3E" w:rsidRDefault="003F1F33" w:rsidP="00283F1C">
            <w:pPr>
              <w:spacing w:before="60" w:after="60"/>
              <w:jc w:val="center"/>
              <w:rPr>
                <w:rFonts w:asciiTheme="minorEastAsia" w:eastAsiaTheme="minorEastAsia" w:hAnsiTheme="minorEastAsia" w:cs="SimSun"/>
                <w:b/>
                <w:szCs w:val="24"/>
                <w:lang w:val="en-GB"/>
              </w:rPr>
            </w:pPr>
            <w:r w:rsidRPr="00AB3A3E">
              <w:rPr>
                <w:rFonts w:asciiTheme="minorEastAsia" w:eastAsiaTheme="minorEastAsia" w:hAnsiTheme="minorEastAsia" w:cs="SimSun" w:hint="eastAsia"/>
                <w:b/>
                <w:szCs w:val="24"/>
                <w:lang w:val="en-GB"/>
              </w:rPr>
              <w:t>檢查項目</w:t>
            </w:r>
            <w:r w:rsidRPr="00AB3A3E">
              <w:rPr>
                <w:rFonts w:asciiTheme="minorEastAsia" w:eastAsiaTheme="minorEastAsia" w:hAnsiTheme="minorEastAsia" w:cs="SimSun" w:hint="eastAsia"/>
                <w:b/>
                <w:szCs w:val="24"/>
              </w:rPr>
              <w:t>／</w:t>
            </w:r>
            <w:r w:rsidRPr="00AB3A3E">
              <w:rPr>
                <w:rFonts w:asciiTheme="minorEastAsia" w:eastAsiaTheme="minorEastAsia" w:hAnsiTheme="minorEastAsia" w:cs="SimSun" w:hint="eastAsia"/>
                <w:b/>
                <w:szCs w:val="24"/>
                <w:lang w:val="en-GB" w:eastAsia="zh-HK"/>
              </w:rPr>
              <w:t>工作</w:t>
            </w:r>
            <w:r w:rsidRPr="00AB3A3E">
              <w:rPr>
                <w:rFonts w:asciiTheme="minorEastAsia" w:eastAsiaTheme="minorEastAsia" w:hAnsiTheme="minorEastAsia" w:cs="SimSun" w:hint="eastAsia"/>
                <w:b/>
                <w:szCs w:val="24"/>
              </w:rPr>
              <w:t>／</w:t>
            </w:r>
            <w:r w:rsidRPr="00AB3A3E">
              <w:rPr>
                <w:rFonts w:asciiTheme="minorEastAsia" w:eastAsiaTheme="minorEastAsia" w:hAnsiTheme="minorEastAsia" w:cs="SimSun" w:hint="eastAsia"/>
                <w:b/>
                <w:szCs w:val="24"/>
                <w:lang w:val="en-GB"/>
              </w:rPr>
              <w:t>目標</w:t>
            </w:r>
          </w:p>
        </w:tc>
        <w:tc>
          <w:tcPr>
            <w:tcW w:w="2835" w:type="dxa"/>
            <w:vAlign w:val="center"/>
          </w:tcPr>
          <w:p w:rsidR="003F1F33" w:rsidRPr="00AB3A3E" w:rsidRDefault="003F1F33" w:rsidP="00283F1C">
            <w:pPr>
              <w:spacing w:before="60" w:after="60"/>
              <w:jc w:val="center"/>
              <w:rPr>
                <w:rFonts w:asciiTheme="minorEastAsia" w:eastAsiaTheme="minorEastAsia" w:hAnsiTheme="minorEastAsia" w:cs="SimSun"/>
                <w:b/>
                <w:szCs w:val="24"/>
              </w:rPr>
            </w:pPr>
            <w:r w:rsidRPr="00AB3A3E">
              <w:rPr>
                <w:rFonts w:asciiTheme="minorEastAsia" w:eastAsiaTheme="minorEastAsia" w:hAnsiTheme="minorEastAsia" w:cs="SimSun" w:hint="eastAsia"/>
                <w:b/>
                <w:szCs w:val="24"/>
                <w:lang w:val="en-GB"/>
              </w:rPr>
              <w:t>在</w:t>
            </w:r>
            <w:proofErr w:type="gramStart"/>
            <w:r w:rsidRPr="00AB3A3E">
              <w:rPr>
                <w:rFonts w:asciiTheme="minorEastAsia" w:eastAsiaTheme="minorEastAsia" w:hAnsiTheme="minorEastAsia" w:cs="SimSun" w:hint="eastAsia"/>
                <w:b/>
                <w:szCs w:val="24"/>
                <w:lang w:val="en-GB"/>
              </w:rPr>
              <w:t>丙部的危害</w:t>
            </w:r>
            <w:proofErr w:type="gramEnd"/>
            <w:r w:rsidRPr="00AB3A3E">
              <w:rPr>
                <w:rFonts w:asciiTheme="minorEastAsia" w:eastAsiaTheme="minorEastAsia" w:hAnsiTheme="minorEastAsia" w:cs="SimSun" w:hint="eastAsia"/>
                <w:b/>
                <w:szCs w:val="24"/>
                <w:lang w:val="en-GB" w:eastAsia="zh-HK"/>
              </w:rPr>
              <w:t>物</w:t>
            </w:r>
            <w:r w:rsidRPr="00AB3A3E">
              <w:rPr>
                <w:rFonts w:asciiTheme="minorEastAsia" w:eastAsiaTheme="minorEastAsia" w:hAnsiTheme="minorEastAsia" w:cs="SimSun" w:hint="eastAsia"/>
                <w:b/>
                <w:szCs w:val="24"/>
              </w:rPr>
              <w:t>／</w:t>
            </w:r>
          </w:p>
          <w:p w:rsidR="003F1F33" w:rsidRPr="00AB3A3E" w:rsidRDefault="003F1F33" w:rsidP="00283F1C">
            <w:pPr>
              <w:spacing w:before="60" w:after="60"/>
              <w:jc w:val="center"/>
              <w:rPr>
                <w:rFonts w:asciiTheme="minorEastAsia" w:eastAsiaTheme="minorEastAsia" w:hAnsiTheme="minorEastAsia" w:cs="SimSun"/>
                <w:b/>
                <w:szCs w:val="24"/>
                <w:lang w:val="en-GB"/>
              </w:rPr>
            </w:pPr>
            <w:r w:rsidRPr="00AB3A3E">
              <w:rPr>
                <w:rFonts w:asciiTheme="minorEastAsia" w:eastAsiaTheme="minorEastAsia" w:hAnsiTheme="minorEastAsia" w:cs="SimSun" w:hint="eastAsia"/>
                <w:b/>
                <w:szCs w:val="24"/>
              </w:rPr>
              <w:t>危害事件編號</w:t>
            </w:r>
          </w:p>
        </w:tc>
        <w:tc>
          <w:tcPr>
            <w:tcW w:w="4366" w:type="dxa"/>
            <w:shd w:val="clear" w:color="auto" w:fill="auto"/>
            <w:vAlign w:val="center"/>
          </w:tcPr>
          <w:p w:rsidR="003F1F33" w:rsidRPr="00AB3A3E" w:rsidRDefault="003F1F33" w:rsidP="00283F1C">
            <w:pPr>
              <w:spacing w:before="60" w:after="60"/>
              <w:jc w:val="center"/>
              <w:rPr>
                <w:rFonts w:asciiTheme="minorEastAsia" w:eastAsiaTheme="minorEastAsia" w:hAnsiTheme="minorEastAsia" w:cs="SimSun"/>
                <w:b/>
                <w:szCs w:val="24"/>
                <w:lang w:val="en-GB"/>
              </w:rPr>
            </w:pPr>
            <w:r w:rsidRPr="00AB3A3E">
              <w:rPr>
                <w:rFonts w:asciiTheme="minorEastAsia" w:eastAsiaTheme="minorEastAsia" w:hAnsiTheme="minorEastAsia" w:cs="SimSun" w:hint="eastAsia"/>
                <w:b/>
                <w:szCs w:val="24"/>
                <w:lang w:val="en-GB"/>
              </w:rPr>
              <w:t>未能達到目標時應採取的糾正措施</w:t>
            </w:r>
          </w:p>
        </w:tc>
      </w:tr>
      <w:tr w:rsidR="003F1F33" w:rsidRPr="00AB3A3E" w:rsidTr="00283F1C">
        <w:tc>
          <w:tcPr>
            <w:tcW w:w="2972" w:type="dxa"/>
            <w:vMerge w:val="restart"/>
            <w:shd w:val="clear" w:color="auto" w:fill="auto"/>
            <w:vAlign w:val="center"/>
          </w:tcPr>
          <w:p w:rsidR="003F1F33" w:rsidRPr="00AB3A3E" w:rsidRDefault="003F1F33" w:rsidP="00283F1C">
            <w:pPr>
              <w:pStyle w:val="12"/>
              <w:numPr>
                <w:ilvl w:val="0"/>
                <w:numId w:val="26"/>
              </w:numPr>
              <w:rPr>
                <w:rFonts w:asciiTheme="minorEastAsia" w:eastAsiaTheme="minorEastAsia" w:hAnsiTheme="minorEastAsia" w:cs="SimSun"/>
                <w:szCs w:val="24"/>
                <w:lang w:val="en-GB" w:eastAsia="zh-CN"/>
              </w:rPr>
            </w:pPr>
            <w:r w:rsidRPr="00AB3A3E">
              <w:rPr>
                <w:rFonts w:asciiTheme="minorEastAsia" w:eastAsiaTheme="minorEastAsia" w:hAnsiTheme="minorEastAsia" w:cs="SimSun" w:hint="eastAsia"/>
                <w:szCs w:val="24"/>
                <w:lang w:val="en-GB" w:eastAsia="zh-HK"/>
              </w:rPr>
              <w:t>貯</w:t>
            </w:r>
            <w:r w:rsidRPr="00AB3A3E">
              <w:rPr>
                <w:rFonts w:asciiTheme="minorEastAsia" w:eastAsiaTheme="minorEastAsia" w:hAnsiTheme="minorEastAsia" w:cs="SimSun" w:hint="eastAsia"/>
                <w:szCs w:val="24"/>
                <w:lang w:val="en-GB" w:eastAsia="zh-CN"/>
              </w:rPr>
              <w:t>水箱</w:t>
            </w:r>
          </w:p>
          <w:p w:rsidR="003F1F33" w:rsidRPr="00AB3A3E" w:rsidRDefault="003F1F33" w:rsidP="00283F1C">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（地面水箱、天台水箱、配水箱或其他貯水箱）</w:t>
            </w:r>
          </w:p>
        </w:tc>
        <w:tc>
          <w:tcPr>
            <w:tcW w:w="2017" w:type="dxa"/>
            <w:vMerge w:val="restart"/>
            <w:vAlign w:val="center"/>
          </w:tcPr>
          <w:p w:rsidR="003F1F33" w:rsidRPr="00AB3A3E" w:rsidRDefault="003F1F33" w:rsidP="00283F1C">
            <w:pPr>
              <w:spacing w:before="60" w:after="60"/>
              <w:jc w:val="both"/>
              <w:rPr>
                <w:rFonts w:asciiTheme="minorEastAsia" w:eastAsiaTheme="minorEastAsia" w:hAnsiTheme="minorEastAsia" w:cs="SimSun"/>
                <w:szCs w:val="24"/>
                <w:lang w:val="en-GB" w:eastAsia="zh-CN"/>
              </w:rPr>
            </w:pPr>
            <w:r w:rsidRPr="00AB3A3E">
              <w:rPr>
                <w:rFonts w:asciiTheme="minorEastAsia" w:eastAsiaTheme="minorEastAsia" w:hAnsiTheme="minorEastAsia" w:cs="SimSun" w:hint="eastAsia"/>
                <w:szCs w:val="24"/>
                <w:lang w:val="en-GB" w:eastAsia="zh-CN"/>
              </w:rPr>
              <w:t>每</w:t>
            </w:r>
            <w:r w:rsidRPr="00687F86">
              <w:rPr>
                <w:rFonts w:asciiTheme="minorEastAsia" w:eastAsiaTheme="minorEastAsia" w:hAnsiTheme="minorEastAsia" w:cs="SimSun" w:hint="eastAsia"/>
                <w:szCs w:val="24"/>
                <w:lang w:val="en-GB" w:eastAsia="zh-HK"/>
              </w:rPr>
              <w:t>三個</w:t>
            </w:r>
            <w:r w:rsidRPr="00AB3A3E">
              <w:rPr>
                <w:rFonts w:asciiTheme="minorEastAsia" w:eastAsiaTheme="minorEastAsia" w:hAnsiTheme="minorEastAsia" w:cs="SimSun" w:hint="eastAsia"/>
                <w:szCs w:val="24"/>
                <w:lang w:val="en-GB" w:eastAsia="zh-CN"/>
              </w:rPr>
              <w:t>月一次</w:t>
            </w:r>
          </w:p>
        </w:tc>
        <w:tc>
          <w:tcPr>
            <w:tcW w:w="2094" w:type="dxa"/>
            <w:vMerge w:val="restart"/>
            <w:vAlign w:val="center"/>
          </w:tcPr>
          <w:p w:rsidR="003F1F33" w:rsidRPr="00AB3A3E" w:rsidRDefault="003F1F33" w:rsidP="00283F1C">
            <w:pPr>
              <w:spacing w:before="60" w:after="60"/>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指定人員</w:t>
            </w:r>
          </w:p>
        </w:tc>
        <w:tc>
          <w:tcPr>
            <w:tcW w:w="7371" w:type="dxa"/>
            <w:shd w:val="clear" w:color="auto" w:fill="auto"/>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如設有水箱室，室門上鎖及穩固</w:t>
            </w:r>
          </w:p>
        </w:tc>
        <w:tc>
          <w:tcPr>
            <w:tcW w:w="2835" w:type="dxa"/>
            <w:vAlign w:val="center"/>
          </w:tcPr>
          <w:p w:rsidR="003F1F33" w:rsidRPr="003E5757" w:rsidRDefault="003F1F33" w:rsidP="00283F1C">
            <w:pPr>
              <w:spacing w:before="60" w:after="60"/>
              <w:jc w:val="center"/>
              <w:rPr>
                <w:rFonts w:eastAsiaTheme="minorEastAsia"/>
                <w:szCs w:val="24"/>
                <w:lang w:val="en-GB"/>
              </w:rPr>
            </w:pPr>
            <w:r w:rsidRPr="003E5757">
              <w:rPr>
                <w:rFonts w:eastAsiaTheme="minorEastAsia"/>
                <w:szCs w:val="24"/>
                <w:lang w:val="en-GB"/>
              </w:rPr>
              <w:t>8</w:t>
            </w:r>
          </w:p>
        </w:tc>
        <w:tc>
          <w:tcPr>
            <w:tcW w:w="4366" w:type="dxa"/>
            <w:shd w:val="clear" w:color="auto" w:fill="auto"/>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加固及鎖</w:t>
            </w:r>
            <w:r w:rsidRPr="00AB3A3E">
              <w:rPr>
                <w:rFonts w:asciiTheme="minorEastAsia" w:eastAsiaTheme="minorEastAsia" w:hAnsiTheme="minorEastAsia" w:cs="SimSun" w:hint="eastAsia"/>
                <w:szCs w:val="24"/>
                <w:lang w:val="en-GB" w:eastAsia="zh-HK"/>
              </w:rPr>
              <w:t>好</w:t>
            </w:r>
            <w:r w:rsidRPr="00AB3A3E">
              <w:rPr>
                <w:rFonts w:asciiTheme="minorEastAsia" w:eastAsiaTheme="minorEastAsia" w:hAnsiTheme="minorEastAsia" w:cs="SimSun" w:hint="eastAsia"/>
                <w:szCs w:val="24"/>
                <w:lang w:val="en-GB" w:eastAsia="zh-CN"/>
              </w:rPr>
              <w:t>水箱室</w:t>
            </w:r>
          </w:p>
        </w:tc>
      </w:tr>
      <w:tr w:rsidR="003F1F33" w:rsidRPr="00AB3A3E" w:rsidTr="00283F1C">
        <w:tc>
          <w:tcPr>
            <w:tcW w:w="2972" w:type="dxa"/>
            <w:vMerge/>
            <w:shd w:val="clear" w:color="auto" w:fill="auto"/>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p>
        </w:tc>
        <w:tc>
          <w:tcPr>
            <w:tcW w:w="2017" w:type="dxa"/>
            <w:vMerge/>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p>
        </w:tc>
        <w:tc>
          <w:tcPr>
            <w:tcW w:w="2094" w:type="dxa"/>
            <w:vMerge/>
            <w:vAlign w:val="center"/>
          </w:tcPr>
          <w:p w:rsidR="003F1F33" w:rsidRPr="00AB3A3E" w:rsidRDefault="003F1F33" w:rsidP="00283F1C">
            <w:pPr>
              <w:spacing w:before="60" w:after="60"/>
              <w:jc w:val="center"/>
              <w:rPr>
                <w:rFonts w:asciiTheme="minorEastAsia" w:eastAsiaTheme="minorEastAsia" w:hAnsiTheme="minorEastAsia" w:cs="SimSun"/>
                <w:szCs w:val="24"/>
                <w:lang w:val="en-GB"/>
              </w:rPr>
            </w:pPr>
          </w:p>
        </w:tc>
        <w:tc>
          <w:tcPr>
            <w:tcW w:w="7371" w:type="dxa"/>
            <w:shd w:val="clear" w:color="auto" w:fill="auto"/>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eastAsia="zh-CN"/>
              </w:rPr>
              <w:t>水箱蓋上鎖及穩固</w:t>
            </w:r>
          </w:p>
        </w:tc>
        <w:tc>
          <w:tcPr>
            <w:tcW w:w="2835" w:type="dxa"/>
            <w:vAlign w:val="center"/>
          </w:tcPr>
          <w:p w:rsidR="003F1F33" w:rsidRPr="003E5757" w:rsidRDefault="003F1F33" w:rsidP="00283F1C">
            <w:pPr>
              <w:spacing w:before="60" w:after="60"/>
              <w:jc w:val="center"/>
              <w:rPr>
                <w:rFonts w:eastAsiaTheme="minorEastAsia"/>
                <w:szCs w:val="24"/>
                <w:lang w:val="en-GB"/>
              </w:rPr>
            </w:pPr>
            <w:r w:rsidRPr="003E5757">
              <w:rPr>
                <w:rFonts w:eastAsiaTheme="minorEastAsia"/>
                <w:szCs w:val="24"/>
                <w:lang w:val="en-GB"/>
              </w:rPr>
              <w:t>8</w:t>
            </w:r>
          </w:p>
        </w:tc>
        <w:tc>
          <w:tcPr>
            <w:tcW w:w="4366" w:type="dxa"/>
            <w:shd w:val="clear" w:color="auto" w:fill="auto"/>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加固及鎖好水箱蓋</w:t>
            </w:r>
          </w:p>
        </w:tc>
      </w:tr>
      <w:tr w:rsidR="003F1F33" w:rsidRPr="00AB3A3E" w:rsidTr="00283F1C">
        <w:tc>
          <w:tcPr>
            <w:tcW w:w="2972" w:type="dxa"/>
            <w:vMerge/>
            <w:shd w:val="clear" w:color="auto" w:fill="auto"/>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p>
        </w:tc>
        <w:tc>
          <w:tcPr>
            <w:tcW w:w="2017" w:type="dxa"/>
            <w:vMerge/>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p>
        </w:tc>
        <w:tc>
          <w:tcPr>
            <w:tcW w:w="2094" w:type="dxa"/>
            <w:vMerge/>
            <w:vAlign w:val="center"/>
          </w:tcPr>
          <w:p w:rsidR="003F1F33" w:rsidRPr="00AB3A3E" w:rsidRDefault="003F1F33" w:rsidP="00283F1C">
            <w:pPr>
              <w:spacing w:before="60" w:after="60"/>
              <w:jc w:val="center"/>
              <w:rPr>
                <w:rFonts w:asciiTheme="minorEastAsia" w:eastAsiaTheme="minorEastAsia" w:hAnsiTheme="minorEastAsia" w:cs="SimSun"/>
                <w:szCs w:val="24"/>
                <w:lang w:val="en-GB"/>
              </w:rPr>
            </w:pPr>
          </w:p>
        </w:tc>
        <w:tc>
          <w:tcPr>
            <w:tcW w:w="7371" w:type="dxa"/>
            <w:shd w:val="clear" w:color="auto" w:fill="auto"/>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水箱沒有可以讓</w:t>
            </w:r>
            <w:r w:rsidRPr="00AB3A3E">
              <w:rPr>
                <w:rFonts w:asciiTheme="minorEastAsia" w:eastAsiaTheme="minorEastAsia" w:hAnsiTheme="minorEastAsia" w:cs="SimSun" w:hint="eastAsia"/>
                <w:szCs w:val="24"/>
                <w:lang w:val="en-GB" w:eastAsia="zh-HK"/>
              </w:rPr>
              <w:t>昆</w:t>
            </w:r>
            <w:r w:rsidRPr="00AB3A3E">
              <w:rPr>
                <w:rFonts w:asciiTheme="minorEastAsia" w:eastAsiaTheme="minorEastAsia" w:hAnsiTheme="minorEastAsia" w:cs="SimSun" w:hint="eastAsia"/>
                <w:szCs w:val="24"/>
                <w:lang w:val="en-GB"/>
              </w:rPr>
              <w:t>蟲、鳥</w:t>
            </w:r>
            <w:r>
              <w:rPr>
                <w:rFonts w:asciiTheme="minorEastAsia" w:eastAsiaTheme="minorEastAsia" w:hAnsiTheme="minorEastAsia" w:cs="SimSun" w:hint="eastAsia"/>
                <w:szCs w:val="24"/>
                <w:lang w:val="en-GB" w:eastAsia="zh-HK"/>
              </w:rPr>
              <w:t>類</w:t>
            </w:r>
            <w:r w:rsidRPr="00AB3A3E">
              <w:rPr>
                <w:rFonts w:asciiTheme="minorEastAsia" w:eastAsiaTheme="minorEastAsia" w:hAnsiTheme="minorEastAsia" w:cs="SimSun" w:hint="eastAsia"/>
                <w:szCs w:val="24"/>
                <w:lang w:val="en-GB"/>
              </w:rPr>
              <w:t>或動物進入的孔道、縫隙或出入口</w:t>
            </w:r>
          </w:p>
        </w:tc>
        <w:tc>
          <w:tcPr>
            <w:tcW w:w="2835" w:type="dxa"/>
            <w:vAlign w:val="center"/>
          </w:tcPr>
          <w:p w:rsidR="003F1F33" w:rsidRPr="003E5757" w:rsidRDefault="003F1F33" w:rsidP="00283F1C">
            <w:pPr>
              <w:spacing w:before="60" w:after="60"/>
              <w:jc w:val="center"/>
              <w:rPr>
                <w:rFonts w:eastAsiaTheme="minorEastAsia"/>
                <w:szCs w:val="24"/>
                <w:lang w:val="en-GB"/>
              </w:rPr>
            </w:pPr>
            <w:r w:rsidRPr="003E5757">
              <w:rPr>
                <w:rFonts w:eastAsiaTheme="minorEastAsia"/>
                <w:szCs w:val="24"/>
                <w:lang w:val="en-GB"/>
              </w:rPr>
              <w:t>8</w:t>
            </w:r>
          </w:p>
        </w:tc>
        <w:tc>
          <w:tcPr>
            <w:tcW w:w="4366" w:type="dxa"/>
            <w:shd w:val="clear" w:color="auto" w:fill="auto"/>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堵塞孔道或更換有孔道的部件</w:t>
            </w:r>
          </w:p>
        </w:tc>
      </w:tr>
      <w:tr w:rsidR="003F1F33" w:rsidRPr="00AB3A3E" w:rsidTr="00283F1C">
        <w:tc>
          <w:tcPr>
            <w:tcW w:w="2972" w:type="dxa"/>
            <w:vMerge/>
            <w:shd w:val="clear" w:color="auto" w:fill="auto"/>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p>
        </w:tc>
        <w:tc>
          <w:tcPr>
            <w:tcW w:w="2017" w:type="dxa"/>
            <w:vMerge/>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p>
        </w:tc>
        <w:tc>
          <w:tcPr>
            <w:tcW w:w="2094" w:type="dxa"/>
            <w:vMerge/>
            <w:vAlign w:val="center"/>
          </w:tcPr>
          <w:p w:rsidR="003F1F33" w:rsidRPr="00AB3A3E" w:rsidRDefault="003F1F33" w:rsidP="00283F1C">
            <w:pPr>
              <w:spacing w:before="60" w:after="60"/>
              <w:jc w:val="center"/>
              <w:rPr>
                <w:rFonts w:asciiTheme="minorEastAsia" w:eastAsiaTheme="minorEastAsia" w:hAnsiTheme="minorEastAsia" w:cs="SimSun"/>
                <w:szCs w:val="24"/>
                <w:lang w:val="en-GB"/>
              </w:rPr>
            </w:pPr>
          </w:p>
        </w:tc>
        <w:tc>
          <w:tcPr>
            <w:tcW w:w="7371" w:type="dxa"/>
            <w:shd w:val="clear" w:color="auto" w:fill="auto"/>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水箱</w:t>
            </w:r>
            <w:proofErr w:type="gramStart"/>
            <w:r w:rsidRPr="00AB3A3E">
              <w:rPr>
                <w:rFonts w:asciiTheme="minorEastAsia" w:eastAsiaTheme="minorEastAsia" w:hAnsiTheme="minorEastAsia" w:cs="SimSun" w:hint="eastAsia"/>
                <w:szCs w:val="24"/>
                <w:lang w:val="en-GB"/>
              </w:rPr>
              <w:t>通風口及溢流</w:t>
            </w:r>
            <w:proofErr w:type="gramEnd"/>
            <w:r w:rsidRPr="00AB3A3E">
              <w:rPr>
                <w:rFonts w:asciiTheme="minorEastAsia" w:eastAsiaTheme="minorEastAsia" w:hAnsiTheme="minorEastAsia" w:cs="SimSun" w:hint="eastAsia"/>
                <w:szCs w:val="24"/>
                <w:lang w:val="en-GB"/>
              </w:rPr>
              <w:t>管有細密、不易咬破的防護網，</w:t>
            </w:r>
            <w:proofErr w:type="gramStart"/>
            <w:r w:rsidRPr="00AB3A3E">
              <w:rPr>
                <w:rFonts w:asciiTheme="minorEastAsia" w:eastAsiaTheme="minorEastAsia" w:hAnsiTheme="minorEastAsia" w:cs="SimSun" w:hint="eastAsia"/>
                <w:szCs w:val="24"/>
                <w:lang w:val="en-GB"/>
              </w:rPr>
              <w:t>網身穩固</w:t>
            </w:r>
            <w:proofErr w:type="gramEnd"/>
            <w:r w:rsidRPr="00D944C7">
              <w:rPr>
                <w:rFonts w:asciiTheme="minorEastAsia" w:eastAsiaTheme="minorEastAsia" w:hAnsiTheme="minorEastAsia" w:cs="SimSun" w:hint="eastAsia"/>
                <w:szCs w:val="24"/>
                <w:lang w:val="en-GB"/>
              </w:rPr>
              <w:t>及</w:t>
            </w:r>
            <w:r w:rsidRPr="009152E0">
              <w:rPr>
                <w:rFonts w:asciiTheme="minorEastAsia" w:eastAsiaTheme="minorEastAsia" w:hAnsiTheme="minorEastAsia" w:cs="SimSun" w:hint="eastAsia"/>
                <w:szCs w:val="24"/>
                <w:lang w:val="en-GB"/>
              </w:rPr>
              <w:t>無磨損跡象</w:t>
            </w:r>
          </w:p>
        </w:tc>
        <w:tc>
          <w:tcPr>
            <w:tcW w:w="2835" w:type="dxa"/>
            <w:vAlign w:val="center"/>
          </w:tcPr>
          <w:p w:rsidR="003F1F33" w:rsidRPr="003E5757" w:rsidRDefault="003F1F33" w:rsidP="00283F1C">
            <w:pPr>
              <w:spacing w:before="60" w:after="60"/>
              <w:jc w:val="center"/>
              <w:rPr>
                <w:rFonts w:eastAsiaTheme="minorEastAsia"/>
                <w:szCs w:val="24"/>
                <w:lang w:val="en-GB"/>
              </w:rPr>
            </w:pPr>
            <w:r w:rsidRPr="003E5757">
              <w:rPr>
                <w:rFonts w:eastAsiaTheme="minorEastAsia"/>
                <w:szCs w:val="24"/>
                <w:lang w:val="en-GB"/>
              </w:rPr>
              <w:t>8</w:t>
            </w:r>
          </w:p>
        </w:tc>
        <w:tc>
          <w:tcPr>
            <w:tcW w:w="4366" w:type="dxa"/>
            <w:shd w:val="clear" w:color="auto" w:fill="auto"/>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修補或</w:t>
            </w:r>
            <w:r w:rsidRPr="00D944C7">
              <w:rPr>
                <w:rFonts w:asciiTheme="minorEastAsia" w:eastAsiaTheme="minorEastAsia" w:hAnsiTheme="minorEastAsia" w:cs="SimSun" w:hint="eastAsia"/>
                <w:szCs w:val="24"/>
                <w:lang w:val="en-GB"/>
              </w:rPr>
              <w:t>安排</w:t>
            </w:r>
            <w:r w:rsidRPr="00AB3A3E">
              <w:rPr>
                <w:rFonts w:asciiTheme="minorEastAsia" w:eastAsiaTheme="minorEastAsia" w:hAnsiTheme="minorEastAsia" w:cs="SimSun" w:hint="eastAsia"/>
                <w:szCs w:val="24"/>
                <w:lang w:val="en-GB"/>
              </w:rPr>
              <w:t>更換</w:t>
            </w:r>
            <w:r w:rsidRPr="009152E0">
              <w:rPr>
                <w:rFonts w:asciiTheme="minorEastAsia" w:eastAsiaTheme="minorEastAsia" w:hAnsiTheme="minorEastAsia" w:cs="SimSun" w:hint="eastAsia"/>
                <w:szCs w:val="24"/>
                <w:lang w:val="en-GB"/>
              </w:rPr>
              <w:t>不牢固或有磨損跡象的</w:t>
            </w:r>
            <w:r w:rsidRPr="00AB3A3E">
              <w:rPr>
                <w:rFonts w:asciiTheme="minorEastAsia" w:eastAsiaTheme="minorEastAsia" w:hAnsiTheme="minorEastAsia" w:cs="SimSun" w:hint="eastAsia"/>
                <w:szCs w:val="24"/>
                <w:lang w:val="en-GB"/>
              </w:rPr>
              <w:t>防護網</w:t>
            </w:r>
          </w:p>
        </w:tc>
      </w:tr>
      <w:tr w:rsidR="003F1F33" w:rsidRPr="00AB3A3E" w:rsidTr="00283F1C">
        <w:tc>
          <w:tcPr>
            <w:tcW w:w="2972" w:type="dxa"/>
            <w:vMerge/>
            <w:shd w:val="clear" w:color="auto" w:fill="auto"/>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p>
        </w:tc>
        <w:tc>
          <w:tcPr>
            <w:tcW w:w="2017" w:type="dxa"/>
            <w:vMerge/>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p>
        </w:tc>
        <w:tc>
          <w:tcPr>
            <w:tcW w:w="2094" w:type="dxa"/>
            <w:vMerge/>
            <w:vAlign w:val="center"/>
          </w:tcPr>
          <w:p w:rsidR="003F1F33" w:rsidRPr="00AB3A3E" w:rsidRDefault="003F1F33" w:rsidP="00283F1C">
            <w:pPr>
              <w:spacing w:before="60" w:after="60"/>
              <w:jc w:val="center"/>
              <w:rPr>
                <w:rFonts w:asciiTheme="minorEastAsia" w:eastAsiaTheme="minorEastAsia" w:hAnsiTheme="minorEastAsia" w:cs="SimSun"/>
                <w:szCs w:val="24"/>
                <w:lang w:val="en-GB"/>
              </w:rPr>
            </w:pPr>
          </w:p>
        </w:tc>
        <w:tc>
          <w:tcPr>
            <w:tcW w:w="7371" w:type="dxa"/>
            <w:shd w:val="clear" w:color="auto" w:fill="auto"/>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水箱內部潔淨，沒有積聚異物或沉積物</w:t>
            </w:r>
          </w:p>
        </w:tc>
        <w:tc>
          <w:tcPr>
            <w:tcW w:w="2835" w:type="dxa"/>
            <w:vAlign w:val="center"/>
          </w:tcPr>
          <w:p w:rsidR="003F1F33" w:rsidRPr="003E5757" w:rsidRDefault="003F1F33" w:rsidP="00283F1C">
            <w:pPr>
              <w:spacing w:before="60" w:after="60"/>
              <w:jc w:val="center"/>
              <w:rPr>
                <w:rFonts w:eastAsiaTheme="minorEastAsia"/>
                <w:szCs w:val="24"/>
                <w:lang w:val="en-GB"/>
              </w:rPr>
            </w:pPr>
            <w:r w:rsidRPr="003E5757">
              <w:rPr>
                <w:rFonts w:eastAsiaTheme="minorEastAsia"/>
                <w:szCs w:val="24"/>
                <w:lang w:val="en-GB"/>
              </w:rPr>
              <w:t>8</w:t>
            </w:r>
          </w:p>
        </w:tc>
        <w:tc>
          <w:tcPr>
            <w:tcW w:w="4366" w:type="dxa"/>
            <w:shd w:val="clear" w:color="auto" w:fill="auto"/>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安排清洗水箱</w:t>
            </w:r>
          </w:p>
        </w:tc>
      </w:tr>
      <w:tr w:rsidR="003F1F33" w:rsidRPr="00AB3A3E" w:rsidTr="00283F1C">
        <w:tc>
          <w:tcPr>
            <w:tcW w:w="2972" w:type="dxa"/>
            <w:vMerge/>
            <w:shd w:val="clear" w:color="auto" w:fill="auto"/>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p>
        </w:tc>
        <w:tc>
          <w:tcPr>
            <w:tcW w:w="2017" w:type="dxa"/>
            <w:vMerge/>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p>
        </w:tc>
        <w:tc>
          <w:tcPr>
            <w:tcW w:w="2094" w:type="dxa"/>
            <w:vMerge/>
            <w:vAlign w:val="center"/>
          </w:tcPr>
          <w:p w:rsidR="003F1F33" w:rsidRPr="00AB3A3E" w:rsidRDefault="003F1F33" w:rsidP="00283F1C">
            <w:pPr>
              <w:spacing w:before="60" w:after="60"/>
              <w:jc w:val="center"/>
              <w:rPr>
                <w:rFonts w:asciiTheme="minorEastAsia" w:eastAsiaTheme="minorEastAsia" w:hAnsiTheme="minorEastAsia" w:cs="SimSun"/>
                <w:szCs w:val="24"/>
                <w:lang w:val="en-GB"/>
              </w:rPr>
            </w:pPr>
          </w:p>
        </w:tc>
        <w:tc>
          <w:tcPr>
            <w:tcW w:w="7371" w:type="dxa"/>
            <w:shd w:val="clear" w:color="auto" w:fill="auto"/>
            <w:vAlign w:val="center"/>
          </w:tcPr>
          <w:p w:rsidR="003F1F33" w:rsidRPr="009152E0" w:rsidRDefault="003F1F33" w:rsidP="00283F1C">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露天水箱頂沒有積水</w:t>
            </w:r>
            <w:r w:rsidRPr="00AB3A3E">
              <w:rPr>
                <w:rFonts w:asciiTheme="minorEastAsia" w:eastAsiaTheme="minorEastAsia" w:hAnsiTheme="minorEastAsia" w:cs="SimSun" w:hint="eastAsia"/>
                <w:szCs w:val="24"/>
                <w:lang w:val="en-GB" w:eastAsia="zh-HK"/>
              </w:rPr>
              <w:t>和</w:t>
            </w:r>
            <w:r w:rsidRPr="00AB3A3E">
              <w:rPr>
                <w:rFonts w:asciiTheme="minorEastAsia" w:eastAsiaTheme="minorEastAsia" w:hAnsiTheme="minorEastAsia" w:cs="SimSun" w:hint="eastAsia"/>
                <w:szCs w:val="24"/>
                <w:lang w:val="en-GB"/>
              </w:rPr>
              <w:t>樹葉、樹枝等</w:t>
            </w:r>
            <w:r w:rsidRPr="00AB3A3E">
              <w:rPr>
                <w:rFonts w:asciiTheme="minorEastAsia" w:eastAsiaTheme="minorEastAsia" w:hAnsiTheme="minorEastAsia" w:cs="SimSun" w:hint="eastAsia"/>
                <w:szCs w:val="24"/>
                <w:lang w:val="en-GB" w:eastAsia="zh-HK"/>
              </w:rPr>
              <w:t>雜物</w:t>
            </w:r>
            <w:r w:rsidRPr="00AB3A3E">
              <w:rPr>
                <w:rFonts w:asciiTheme="minorEastAsia" w:eastAsiaTheme="minorEastAsia" w:hAnsiTheme="minorEastAsia" w:cs="SimSun" w:hint="eastAsia"/>
                <w:szCs w:val="24"/>
                <w:lang w:val="en-GB"/>
              </w:rPr>
              <w:t>，雨水下水道暢通</w:t>
            </w:r>
            <w:r w:rsidRPr="00BC1ED9">
              <w:rPr>
                <w:rStyle w:val="afa"/>
                <w:rFonts w:eastAsiaTheme="minorEastAsia"/>
                <w:szCs w:val="24"/>
                <w:lang w:val="en-GB"/>
              </w:rPr>
              <w:footnoteReference w:id="12"/>
            </w:r>
          </w:p>
        </w:tc>
        <w:tc>
          <w:tcPr>
            <w:tcW w:w="2835" w:type="dxa"/>
            <w:vAlign w:val="center"/>
          </w:tcPr>
          <w:p w:rsidR="003F1F33" w:rsidRPr="003E5757" w:rsidRDefault="003F1F33" w:rsidP="00283F1C">
            <w:pPr>
              <w:spacing w:before="60" w:after="60"/>
              <w:jc w:val="center"/>
              <w:rPr>
                <w:rFonts w:eastAsiaTheme="minorEastAsia"/>
                <w:szCs w:val="24"/>
                <w:lang w:val="en-GB"/>
              </w:rPr>
            </w:pPr>
            <w:r w:rsidRPr="003E5757">
              <w:rPr>
                <w:rFonts w:eastAsiaTheme="minorEastAsia"/>
                <w:szCs w:val="24"/>
                <w:lang w:val="en-GB"/>
              </w:rPr>
              <w:t>8</w:t>
            </w:r>
          </w:p>
        </w:tc>
        <w:tc>
          <w:tcPr>
            <w:tcW w:w="4366" w:type="dxa"/>
            <w:shd w:val="clear" w:color="auto" w:fill="auto"/>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HK"/>
              </w:rPr>
              <w:t>清理</w:t>
            </w:r>
            <w:r w:rsidRPr="00AB3A3E">
              <w:rPr>
                <w:rFonts w:asciiTheme="minorEastAsia" w:eastAsiaTheme="minorEastAsia" w:hAnsiTheme="minorEastAsia" w:cs="SimSun" w:hint="eastAsia"/>
                <w:szCs w:val="24"/>
                <w:lang w:val="en-GB"/>
              </w:rPr>
              <w:t>積水</w:t>
            </w:r>
            <w:r w:rsidRPr="00AB3A3E">
              <w:rPr>
                <w:rFonts w:asciiTheme="minorEastAsia" w:eastAsiaTheme="minorEastAsia" w:hAnsiTheme="minorEastAsia" w:cs="SimSun" w:hint="eastAsia"/>
                <w:szCs w:val="24"/>
                <w:lang w:val="en-GB" w:eastAsia="zh-HK"/>
              </w:rPr>
              <w:t>和雜物及</w:t>
            </w:r>
            <w:r w:rsidRPr="00AB3A3E">
              <w:rPr>
                <w:rFonts w:asciiTheme="minorEastAsia" w:eastAsiaTheme="minorEastAsia" w:hAnsiTheme="minorEastAsia" w:cs="SimSun" w:hint="eastAsia"/>
                <w:szCs w:val="24"/>
                <w:lang w:val="en-GB"/>
              </w:rPr>
              <w:t>雨水下水道</w:t>
            </w:r>
          </w:p>
        </w:tc>
      </w:tr>
      <w:tr w:rsidR="003F1F33" w:rsidRPr="00AB3A3E" w:rsidTr="00283F1C">
        <w:tc>
          <w:tcPr>
            <w:tcW w:w="2972" w:type="dxa"/>
            <w:vMerge/>
            <w:shd w:val="clear" w:color="auto" w:fill="auto"/>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p>
        </w:tc>
        <w:tc>
          <w:tcPr>
            <w:tcW w:w="2017" w:type="dxa"/>
            <w:vAlign w:val="center"/>
          </w:tcPr>
          <w:p w:rsidR="003F1F33" w:rsidRPr="00AB3A3E" w:rsidRDefault="003F1F33" w:rsidP="00283F1C">
            <w:pPr>
              <w:spacing w:before="60" w:after="60"/>
              <w:jc w:val="both"/>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eastAsia="zh-CN"/>
              </w:rPr>
              <w:t>每半年一次</w:t>
            </w:r>
          </w:p>
        </w:tc>
        <w:tc>
          <w:tcPr>
            <w:tcW w:w="2094" w:type="dxa"/>
            <w:vAlign w:val="center"/>
          </w:tcPr>
          <w:p w:rsidR="003F1F33" w:rsidRPr="00AB3A3E" w:rsidRDefault="003F1F33" w:rsidP="00283F1C">
            <w:pPr>
              <w:spacing w:before="60" w:after="60"/>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指定人員</w:t>
            </w:r>
          </w:p>
        </w:tc>
        <w:tc>
          <w:tcPr>
            <w:tcW w:w="7371" w:type="dxa"/>
            <w:shd w:val="clear" w:color="auto" w:fill="auto"/>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每</w:t>
            </w:r>
            <w:r w:rsidRPr="003E5757">
              <w:rPr>
                <w:rFonts w:eastAsiaTheme="minorEastAsia"/>
                <w:szCs w:val="24"/>
                <w:lang w:val="en-GB"/>
              </w:rPr>
              <w:t>6</w:t>
            </w:r>
            <w:r w:rsidRPr="00AB3A3E">
              <w:rPr>
                <w:rFonts w:asciiTheme="minorEastAsia" w:eastAsiaTheme="minorEastAsia" w:hAnsiTheme="minorEastAsia" w:cs="SimSun" w:hint="eastAsia"/>
                <w:szCs w:val="24"/>
                <w:lang w:val="en-GB"/>
              </w:rPr>
              <w:t>個月清洗水箱一次</w:t>
            </w:r>
            <w:r w:rsidRPr="00985E9B">
              <w:rPr>
                <w:rStyle w:val="afa"/>
                <w:rFonts w:eastAsiaTheme="minorEastAsia"/>
                <w:szCs w:val="24"/>
                <w:lang w:val="en-GB"/>
              </w:rPr>
              <w:footnoteReference w:id="13"/>
            </w:r>
          </w:p>
        </w:tc>
        <w:tc>
          <w:tcPr>
            <w:tcW w:w="2835" w:type="dxa"/>
            <w:vAlign w:val="center"/>
          </w:tcPr>
          <w:p w:rsidR="003F1F33" w:rsidRPr="003E5757" w:rsidRDefault="003F1F33" w:rsidP="00283F1C">
            <w:pPr>
              <w:spacing w:before="60" w:after="60"/>
              <w:jc w:val="center"/>
              <w:rPr>
                <w:rFonts w:eastAsiaTheme="minorEastAsia"/>
                <w:szCs w:val="24"/>
                <w:lang w:val="en-GB"/>
              </w:rPr>
            </w:pPr>
            <w:r w:rsidRPr="003E5757">
              <w:rPr>
                <w:rFonts w:eastAsiaTheme="minorEastAsia"/>
                <w:szCs w:val="24"/>
                <w:lang w:val="en-GB"/>
              </w:rPr>
              <w:t>8</w:t>
            </w:r>
          </w:p>
        </w:tc>
        <w:tc>
          <w:tcPr>
            <w:tcW w:w="4366" w:type="dxa"/>
            <w:shd w:val="clear" w:color="auto" w:fill="auto"/>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安排清洗水箱</w:t>
            </w:r>
          </w:p>
        </w:tc>
      </w:tr>
      <w:tr w:rsidR="003F1F33" w:rsidRPr="00AB3A3E" w:rsidTr="00283F1C">
        <w:tc>
          <w:tcPr>
            <w:tcW w:w="2972" w:type="dxa"/>
            <w:vMerge/>
            <w:shd w:val="clear" w:color="auto" w:fill="auto"/>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p>
        </w:tc>
        <w:tc>
          <w:tcPr>
            <w:tcW w:w="2017" w:type="dxa"/>
            <w:vAlign w:val="center"/>
          </w:tcPr>
          <w:p w:rsidR="003F1F33" w:rsidRPr="00AB3A3E" w:rsidRDefault="003F1F33" w:rsidP="00283F1C">
            <w:pPr>
              <w:spacing w:before="60" w:after="60"/>
              <w:jc w:val="both"/>
              <w:rPr>
                <w:rFonts w:asciiTheme="minorEastAsia" w:eastAsiaTheme="minorEastAsia" w:hAnsiTheme="minorEastAsia" w:cs="SimSun"/>
                <w:szCs w:val="24"/>
                <w:lang w:val="en-GB" w:eastAsia="zh-CN"/>
              </w:rPr>
            </w:pPr>
            <w:r w:rsidRPr="00AB3A3E">
              <w:rPr>
                <w:rFonts w:asciiTheme="minorEastAsia" w:eastAsiaTheme="minorEastAsia" w:hAnsiTheme="minorEastAsia" w:cs="SimSun" w:hint="eastAsia"/>
                <w:szCs w:val="24"/>
                <w:lang w:val="en-GB" w:eastAsia="zh-CN"/>
              </w:rPr>
              <w:t>每年一次</w:t>
            </w:r>
          </w:p>
        </w:tc>
        <w:tc>
          <w:tcPr>
            <w:tcW w:w="2094" w:type="dxa"/>
            <w:vAlign w:val="center"/>
          </w:tcPr>
          <w:p w:rsidR="003F1F33" w:rsidRPr="00AB3A3E" w:rsidRDefault="003F1F33" w:rsidP="00283F1C">
            <w:pPr>
              <w:spacing w:before="60" w:after="60"/>
              <w:jc w:val="center"/>
              <w:rPr>
                <w:rFonts w:asciiTheme="minorEastAsia" w:eastAsiaTheme="minorEastAsia" w:hAnsiTheme="minorEastAsia" w:cs="SimSun"/>
                <w:szCs w:val="24"/>
                <w:lang w:val="en-GB" w:eastAsia="zh-CN"/>
              </w:rPr>
            </w:pPr>
            <w:r w:rsidRPr="00AB3A3E">
              <w:rPr>
                <w:rFonts w:asciiTheme="minorEastAsia" w:eastAsiaTheme="minorEastAsia" w:hAnsiTheme="minorEastAsia" w:cs="SimSun" w:hint="eastAsia"/>
                <w:szCs w:val="24"/>
                <w:lang w:val="en-GB" w:eastAsia="zh-CN"/>
              </w:rPr>
              <w:t>持牌水喉匠</w:t>
            </w:r>
          </w:p>
        </w:tc>
        <w:tc>
          <w:tcPr>
            <w:tcW w:w="7371" w:type="dxa"/>
            <w:shd w:val="clear" w:color="auto" w:fill="auto"/>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proofErr w:type="gramStart"/>
            <w:r w:rsidRPr="00AB3A3E">
              <w:rPr>
                <w:rFonts w:asciiTheme="minorEastAsia" w:eastAsiaTheme="minorEastAsia" w:hAnsiTheme="minorEastAsia" w:cs="SimSun" w:hint="eastAsia"/>
                <w:szCs w:val="24"/>
              </w:rPr>
              <w:t>天台食水</w:t>
            </w:r>
            <w:proofErr w:type="gramEnd"/>
            <w:r w:rsidRPr="00AB3A3E">
              <w:rPr>
                <w:rFonts w:asciiTheme="minorEastAsia" w:eastAsiaTheme="minorEastAsia" w:hAnsiTheme="minorEastAsia" w:cs="SimSun" w:hint="eastAsia"/>
                <w:szCs w:val="24"/>
              </w:rPr>
              <w:t>水箱／</w:t>
            </w:r>
            <w:r w:rsidRPr="00AB3A3E">
              <w:rPr>
                <w:rFonts w:asciiTheme="minorEastAsia" w:eastAsiaTheme="minorEastAsia" w:hAnsiTheme="minorEastAsia" w:cs="SimSun" w:hint="eastAsia"/>
                <w:szCs w:val="24"/>
                <w:lang w:eastAsia="zh-HK"/>
              </w:rPr>
              <w:t>配</w:t>
            </w:r>
            <w:r w:rsidRPr="00AB3A3E">
              <w:rPr>
                <w:rFonts w:asciiTheme="minorEastAsia" w:hAnsiTheme="minorEastAsia" w:hint="eastAsia"/>
              </w:rPr>
              <w:t>水箱</w:t>
            </w:r>
            <w:r w:rsidRPr="00AB3A3E">
              <w:rPr>
                <w:rFonts w:asciiTheme="minorEastAsia" w:eastAsiaTheme="minorEastAsia" w:hAnsiTheme="minorEastAsia" w:cs="SimSun" w:hint="eastAsia"/>
                <w:szCs w:val="24"/>
              </w:rPr>
              <w:t>水位設定能提供足夠的水壓，而且控制水位的閥門運作正常</w:t>
            </w:r>
          </w:p>
        </w:tc>
        <w:tc>
          <w:tcPr>
            <w:tcW w:w="2835" w:type="dxa"/>
            <w:vAlign w:val="center"/>
          </w:tcPr>
          <w:p w:rsidR="003F1F33" w:rsidRPr="003E5757" w:rsidRDefault="003F1F33" w:rsidP="00283F1C">
            <w:pPr>
              <w:spacing w:before="60" w:after="60"/>
              <w:jc w:val="center"/>
              <w:rPr>
                <w:rFonts w:eastAsiaTheme="minorEastAsia"/>
                <w:szCs w:val="24"/>
                <w:lang w:val="en-GB"/>
              </w:rPr>
            </w:pPr>
            <w:r w:rsidRPr="003E5757">
              <w:rPr>
                <w:rFonts w:eastAsiaTheme="minorEastAsia"/>
                <w:szCs w:val="24"/>
                <w:lang w:val="en-GB"/>
              </w:rPr>
              <w:t>5-7</w:t>
            </w:r>
          </w:p>
        </w:tc>
        <w:tc>
          <w:tcPr>
            <w:tcW w:w="4366" w:type="dxa"/>
            <w:shd w:val="clear" w:color="auto" w:fill="auto"/>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按需要調整水位設定，並進行所需的維修</w:t>
            </w:r>
          </w:p>
        </w:tc>
      </w:tr>
      <w:tr w:rsidR="003F1F33" w:rsidRPr="00AB3A3E" w:rsidTr="00283F1C">
        <w:trPr>
          <w:cantSplit/>
        </w:trPr>
        <w:tc>
          <w:tcPr>
            <w:tcW w:w="2972" w:type="dxa"/>
            <w:vMerge w:val="restart"/>
            <w:shd w:val="clear" w:color="auto" w:fill="auto"/>
            <w:vAlign w:val="center"/>
          </w:tcPr>
          <w:p w:rsidR="003F1F33" w:rsidRPr="00AB3A3E" w:rsidRDefault="003F1F33" w:rsidP="00283F1C">
            <w:pPr>
              <w:pStyle w:val="12"/>
              <w:keepNext/>
              <w:numPr>
                <w:ilvl w:val="0"/>
                <w:numId w:val="26"/>
              </w:numPr>
              <w:spacing w:before="60" w:after="60"/>
              <w:ind w:left="284" w:hanging="284"/>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rPr>
              <w:t>水泵</w:t>
            </w:r>
          </w:p>
          <w:p w:rsidR="003F1F33" w:rsidRPr="00AB3A3E" w:rsidRDefault="003F1F33" w:rsidP="00283F1C">
            <w:pPr>
              <w:keepNext/>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w:t>
            </w:r>
            <w:r w:rsidRPr="00AB3A3E">
              <w:rPr>
                <w:rFonts w:asciiTheme="minorEastAsia" w:eastAsiaTheme="minorEastAsia" w:hAnsiTheme="minorEastAsia" w:cs="SimSun" w:hint="eastAsia"/>
                <w:szCs w:val="24"/>
                <w:lang w:val="en-GB" w:eastAsia="zh-HK"/>
              </w:rPr>
              <w:t>低層的</w:t>
            </w:r>
            <w:r w:rsidRPr="00AB3A3E">
              <w:rPr>
                <w:rFonts w:asciiTheme="minorEastAsia" w:eastAsiaTheme="minorEastAsia" w:hAnsiTheme="minorEastAsia" w:cs="SimSun" w:hint="eastAsia"/>
                <w:szCs w:val="24"/>
                <w:lang w:val="en-GB"/>
              </w:rPr>
              <w:t>地面水泵或</w:t>
            </w:r>
            <w:r w:rsidRPr="00AB3A3E">
              <w:rPr>
                <w:rFonts w:asciiTheme="minorEastAsia" w:eastAsiaTheme="minorEastAsia" w:hAnsiTheme="minorEastAsia" w:cs="SimSun" w:hint="eastAsia"/>
                <w:szCs w:val="24"/>
                <w:lang w:val="en-GB" w:eastAsia="zh-HK"/>
              </w:rPr>
              <w:t>中高層的</w:t>
            </w:r>
            <w:r w:rsidRPr="00AB3A3E">
              <w:rPr>
                <w:rFonts w:asciiTheme="minorEastAsia" w:eastAsiaTheme="minorEastAsia" w:hAnsiTheme="minorEastAsia" w:cs="SimSun" w:hint="eastAsia"/>
                <w:szCs w:val="24"/>
                <w:lang w:val="en-GB"/>
              </w:rPr>
              <w:t>增壓泵</w:t>
            </w:r>
            <w:r w:rsidRPr="00AB3A3E">
              <w:rPr>
                <w:rFonts w:asciiTheme="minorEastAsia" w:eastAsiaTheme="minorEastAsia" w:hAnsiTheme="minorEastAsia" w:cs="SimSun"/>
                <w:szCs w:val="24"/>
                <w:lang w:val="en-GB"/>
              </w:rPr>
              <w:t>）</w:t>
            </w:r>
          </w:p>
        </w:tc>
        <w:tc>
          <w:tcPr>
            <w:tcW w:w="2017" w:type="dxa"/>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每</w:t>
            </w:r>
            <w:r w:rsidRPr="00687F86">
              <w:rPr>
                <w:rFonts w:asciiTheme="minorEastAsia" w:eastAsiaTheme="minorEastAsia" w:hAnsiTheme="minorEastAsia" w:cs="SimSun" w:hint="eastAsia"/>
                <w:szCs w:val="24"/>
                <w:lang w:val="en-GB" w:eastAsia="zh-HK"/>
              </w:rPr>
              <w:t>三個</w:t>
            </w:r>
            <w:r w:rsidRPr="00AB3A3E">
              <w:rPr>
                <w:rFonts w:asciiTheme="minorEastAsia" w:eastAsiaTheme="minorEastAsia" w:hAnsiTheme="minorEastAsia" w:cs="SimSun" w:hint="eastAsia"/>
                <w:szCs w:val="24"/>
                <w:lang w:val="en-GB" w:eastAsia="zh-CN"/>
              </w:rPr>
              <w:t>月一次</w:t>
            </w:r>
          </w:p>
        </w:tc>
        <w:tc>
          <w:tcPr>
            <w:tcW w:w="2094" w:type="dxa"/>
            <w:vAlign w:val="center"/>
          </w:tcPr>
          <w:p w:rsidR="003F1F33" w:rsidRPr="00AB3A3E" w:rsidRDefault="003F1F33" w:rsidP="00283F1C">
            <w:pPr>
              <w:spacing w:before="60" w:after="60"/>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指定人員</w:t>
            </w:r>
          </w:p>
        </w:tc>
        <w:tc>
          <w:tcPr>
            <w:tcW w:w="7371" w:type="dxa"/>
            <w:shd w:val="clear" w:color="auto" w:fill="auto"/>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沒有滲漏</w:t>
            </w:r>
          </w:p>
        </w:tc>
        <w:tc>
          <w:tcPr>
            <w:tcW w:w="2835" w:type="dxa"/>
            <w:vAlign w:val="center"/>
          </w:tcPr>
          <w:p w:rsidR="003F1F33" w:rsidRPr="003E5757" w:rsidRDefault="003F1F33" w:rsidP="00283F1C">
            <w:pPr>
              <w:spacing w:before="60" w:after="60"/>
              <w:ind w:leftChars="-45" w:left="-108" w:rightChars="-45" w:right="-108"/>
              <w:jc w:val="center"/>
              <w:rPr>
                <w:rFonts w:eastAsiaTheme="minorEastAsia"/>
                <w:szCs w:val="24"/>
                <w:lang w:val="en-GB"/>
              </w:rPr>
            </w:pPr>
            <w:r w:rsidRPr="003E5757">
              <w:rPr>
                <w:rFonts w:eastAsiaTheme="minorEastAsia"/>
                <w:szCs w:val="24"/>
                <w:lang w:val="en-GB"/>
              </w:rPr>
              <w:t>5-7</w:t>
            </w:r>
          </w:p>
        </w:tc>
        <w:tc>
          <w:tcPr>
            <w:tcW w:w="4366" w:type="dxa"/>
            <w:shd w:val="clear" w:color="auto" w:fill="auto"/>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維修或更換滲漏部件</w:t>
            </w:r>
          </w:p>
        </w:tc>
      </w:tr>
      <w:tr w:rsidR="003F1F33" w:rsidRPr="00AB3A3E" w:rsidTr="00283F1C">
        <w:trPr>
          <w:cantSplit/>
        </w:trPr>
        <w:tc>
          <w:tcPr>
            <w:tcW w:w="2972" w:type="dxa"/>
            <w:vMerge/>
            <w:shd w:val="clear" w:color="auto" w:fill="auto"/>
            <w:vAlign w:val="center"/>
          </w:tcPr>
          <w:p w:rsidR="003F1F33" w:rsidRPr="00AB3A3E" w:rsidRDefault="003F1F33" w:rsidP="00283F1C">
            <w:pPr>
              <w:keepNext/>
              <w:spacing w:before="60" w:after="60"/>
              <w:jc w:val="both"/>
              <w:rPr>
                <w:rFonts w:asciiTheme="minorEastAsia" w:eastAsiaTheme="minorEastAsia" w:hAnsiTheme="minorEastAsia" w:cs="SimSun"/>
                <w:szCs w:val="24"/>
                <w:lang w:val="en-GB"/>
              </w:rPr>
            </w:pPr>
          </w:p>
        </w:tc>
        <w:tc>
          <w:tcPr>
            <w:tcW w:w="2017" w:type="dxa"/>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每</w:t>
            </w:r>
            <w:r w:rsidRPr="00687F86">
              <w:rPr>
                <w:rFonts w:asciiTheme="minorEastAsia" w:eastAsiaTheme="minorEastAsia" w:hAnsiTheme="minorEastAsia" w:cs="SimSun" w:hint="eastAsia"/>
                <w:szCs w:val="24"/>
                <w:lang w:val="en-GB" w:eastAsia="zh-HK"/>
              </w:rPr>
              <w:t>三個</w:t>
            </w:r>
            <w:r w:rsidRPr="00AB3A3E">
              <w:rPr>
                <w:rFonts w:asciiTheme="minorEastAsia" w:eastAsiaTheme="minorEastAsia" w:hAnsiTheme="minorEastAsia" w:cs="SimSun" w:hint="eastAsia"/>
                <w:szCs w:val="24"/>
                <w:lang w:val="en-GB" w:eastAsia="zh-CN"/>
              </w:rPr>
              <w:t>月一次</w:t>
            </w:r>
          </w:p>
        </w:tc>
        <w:tc>
          <w:tcPr>
            <w:tcW w:w="2094" w:type="dxa"/>
            <w:vAlign w:val="center"/>
          </w:tcPr>
          <w:p w:rsidR="003F1F33" w:rsidRPr="00AB3A3E" w:rsidRDefault="003F1F33" w:rsidP="00283F1C">
            <w:pPr>
              <w:spacing w:before="60" w:after="60"/>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指定人員</w:t>
            </w:r>
          </w:p>
        </w:tc>
        <w:tc>
          <w:tcPr>
            <w:tcW w:w="7371" w:type="dxa"/>
            <w:shd w:val="clear" w:color="auto" w:fill="auto"/>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運作時沒有異常雜音</w:t>
            </w:r>
          </w:p>
        </w:tc>
        <w:tc>
          <w:tcPr>
            <w:tcW w:w="2835" w:type="dxa"/>
            <w:vAlign w:val="center"/>
          </w:tcPr>
          <w:p w:rsidR="003F1F33" w:rsidRPr="003E5757" w:rsidRDefault="003F1F33" w:rsidP="00283F1C">
            <w:pPr>
              <w:spacing w:before="60" w:after="60"/>
              <w:jc w:val="center"/>
              <w:rPr>
                <w:rFonts w:eastAsiaTheme="minorEastAsia"/>
                <w:szCs w:val="24"/>
                <w:lang w:val="en-GB"/>
              </w:rPr>
            </w:pPr>
            <w:r w:rsidRPr="003E5757">
              <w:rPr>
                <w:rFonts w:eastAsiaTheme="minorEastAsia"/>
                <w:szCs w:val="24"/>
                <w:lang w:val="en-GB"/>
              </w:rPr>
              <w:t>5-7</w:t>
            </w:r>
          </w:p>
        </w:tc>
        <w:tc>
          <w:tcPr>
            <w:tcW w:w="4366" w:type="dxa"/>
            <w:shd w:val="clear" w:color="auto" w:fill="auto"/>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維修或更換水泵</w:t>
            </w:r>
          </w:p>
        </w:tc>
      </w:tr>
      <w:tr w:rsidR="003F1F33" w:rsidRPr="00AB3A3E" w:rsidTr="00283F1C">
        <w:trPr>
          <w:cantSplit/>
        </w:trPr>
        <w:tc>
          <w:tcPr>
            <w:tcW w:w="2972" w:type="dxa"/>
            <w:vMerge/>
            <w:shd w:val="clear" w:color="auto" w:fill="auto"/>
            <w:vAlign w:val="center"/>
          </w:tcPr>
          <w:p w:rsidR="003F1F33" w:rsidRPr="00AB3A3E" w:rsidRDefault="003F1F33" w:rsidP="00283F1C">
            <w:pPr>
              <w:keepNext/>
              <w:spacing w:before="60" w:after="60"/>
              <w:jc w:val="both"/>
              <w:rPr>
                <w:rFonts w:asciiTheme="minorEastAsia" w:eastAsiaTheme="minorEastAsia" w:hAnsiTheme="minorEastAsia" w:cs="SimSun"/>
                <w:szCs w:val="24"/>
                <w:lang w:val="en-GB"/>
              </w:rPr>
            </w:pPr>
          </w:p>
        </w:tc>
        <w:tc>
          <w:tcPr>
            <w:tcW w:w="2017" w:type="dxa"/>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每年一次</w:t>
            </w:r>
          </w:p>
        </w:tc>
        <w:tc>
          <w:tcPr>
            <w:tcW w:w="2094" w:type="dxa"/>
            <w:vAlign w:val="center"/>
          </w:tcPr>
          <w:p w:rsidR="003F1F33" w:rsidRPr="00AB3A3E" w:rsidRDefault="003F1F33" w:rsidP="00283F1C">
            <w:pPr>
              <w:spacing w:before="60" w:after="60"/>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持牌水喉匠</w:t>
            </w:r>
          </w:p>
        </w:tc>
        <w:tc>
          <w:tcPr>
            <w:tcW w:w="7371" w:type="dxa"/>
            <w:shd w:val="clear" w:color="auto" w:fill="auto"/>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proofErr w:type="gramStart"/>
            <w:r w:rsidRPr="00AB3A3E">
              <w:rPr>
                <w:rFonts w:asciiTheme="minorEastAsia" w:eastAsiaTheme="minorEastAsia" w:hAnsiTheme="minorEastAsia" w:cs="SimSun" w:hint="eastAsia"/>
                <w:szCs w:val="24"/>
                <w:lang w:val="en-GB"/>
              </w:rPr>
              <w:t>泵壓設定</w:t>
            </w:r>
            <w:proofErr w:type="gramEnd"/>
            <w:r w:rsidRPr="00AB3A3E">
              <w:rPr>
                <w:rFonts w:asciiTheme="minorEastAsia" w:eastAsiaTheme="minorEastAsia" w:hAnsiTheme="minorEastAsia" w:cs="SimSun" w:hint="eastAsia"/>
                <w:szCs w:val="24"/>
                <w:lang w:val="en-GB"/>
              </w:rPr>
              <w:t>點調整至正確的水平以提供足夠的水壓。壓力測量裝置和水泵運作正常</w:t>
            </w:r>
          </w:p>
        </w:tc>
        <w:tc>
          <w:tcPr>
            <w:tcW w:w="2835" w:type="dxa"/>
            <w:vAlign w:val="center"/>
          </w:tcPr>
          <w:p w:rsidR="003F1F33" w:rsidRPr="003E5757" w:rsidRDefault="003F1F33" w:rsidP="00283F1C">
            <w:pPr>
              <w:spacing w:before="60" w:after="60"/>
              <w:jc w:val="center"/>
              <w:rPr>
                <w:rFonts w:eastAsiaTheme="minorEastAsia"/>
                <w:szCs w:val="24"/>
                <w:lang w:val="en-GB"/>
              </w:rPr>
            </w:pPr>
            <w:r w:rsidRPr="003E5757">
              <w:rPr>
                <w:rFonts w:eastAsiaTheme="minorEastAsia"/>
                <w:szCs w:val="24"/>
                <w:lang w:val="en-GB"/>
              </w:rPr>
              <w:t>5-7</w:t>
            </w:r>
          </w:p>
        </w:tc>
        <w:tc>
          <w:tcPr>
            <w:tcW w:w="4366" w:type="dxa"/>
            <w:vMerge w:val="restart"/>
            <w:shd w:val="clear" w:color="auto" w:fill="auto"/>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r w:rsidRPr="00687F86">
              <w:rPr>
                <w:rFonts w:asciiTheme="minorEastAsia" w:eastAsiaTheme="minorEastAsia" w:hAnsiTheme="minorEastAsia" w:cs="SimSun" w:hint="eastAsia"/>
                <w:szCs w:val="24"/>
                <w:lang w:val="en-GB"/>
              </w:rPr>
              <w:t>按需要調整</w:t>
            </w:r>
            <w:r>
              <w:rPr>
                <w:rFonts w:asciiTheme="minorEastAsia" w:eastAsiaTheme="minorEastAsia" w:hAnsiTheme="minorEastAsia" w:cs="SimSun" w:hint="eastAsia"/>
                <w:szCs w:val="24"/>
                <w:lang w:val="en-GB" w:eastAsia="zh-HK"/>
              </w:rPr>
              <w:t>水</w:t>
            </w:r>
            <w:r w:rsidRPr="00687F86">
              <w:rPr>
                <w:rFonts w:asciiTheme="minorEastAsia" w:eastAsiaTheme="minorEastAsia" w:hAnsiTheme="minorEastAsia" w:cs="SimSun" w:hint="eastAsia"/>
                <w:szCs w:val="24"/>
                <w:lang w:val="en-GB"/>
              </w:rPr>
              <w:t>壓設定</w:t>
            </w:r>
            <w:r w:rsidRPr="00687F86">
              <w:rPr>
                <w:rFonts w:asciiTheme="minorEastAsia" w:eastAsiaTheme="minorEastAsia" w:hAnsiTheme="minorEastAsia" w:cs="SimSun" w:hint="eastAsia"/>
                <w:szCs w:val="24"/>
                <w:lang w:val="en-GB" w:eastAsia="zh-HK"/>
              </w:rPr>
              <w:t>點</w:t>
            </w:r>
            <w:r w:rsidRPr="00687F86">
              <w:rPr>
                <w:rFonts w:asciiTheme="minorEastAsia" w:eastAsiaTheme="minorEastAsia" w:hAnsiTheme="minorEastAsia" w:cs="SimSun" w:hint="eastAsia"/>
                <w:szCs w:val="24"/>
                <w:lang w:val="en-GB"/>
              </w:rPr>
              <w:t>，</w:t>
            </w:r>
            <w:r w:rsidRPr="00AB3A3E">
              <w:rPr>
                <w:rFonts w:asciiTheme="minorEastAsia" w:eastAsiaTheme="minorEastAsia" w:hAnsiTheme="minorEastAsia" w:cs="SimSun" w:hint="eastAsia"/>
                <w:szCs w:val="24"/>
                <w:lang w:val="en-GB"/>
              </w:rPr>
              <w:t>並進行所需的維修</w:t>
            </w:r>
          </w:p>
        </w:tc>
      </w:tr>
      <w:tr w:rsidR="003F1F33" w:rsidRPr="00AB3A3E" w:rsidTr="00283F1C">
        <w:tc>
          <w:tcPr>
            <w:tcW w:w="2972" w:type="dxa"/>
            <w:vMerge/>
            <w:shd w:val="clear" w:color="auto" w:fill="auto"/>
            <w:vAlign w:val="center"/>
          </w:tcPr>
          <w:p w:rsidR="003F1F33" w:rsidRPr="00AB3A3E" w:rsidRDefault="003F1F33" w:rsidP="00283F1C">
            <w:pPr>
              <w:keepNext/>
              <w:spacing w:before="60" w:after="60"/>
              <w:jc w:val="both"/>
              <w:rPr>
                <w:rFonts w:asciiTheme="minorEastAsia" w:eastAsiaTheme="minorEastAsia" w:hAnsiTheme="minorEastAsia" w:cs="SimSun"/>
                <w:szCs w:val="24"/>
                <w:lang w:val="en-GB"/>
              </w:rPr>
            </w:pPr>
          </w:p>
        </w:tc>
        <w:tc>
          <w:tcPr>
            <w:tcW w:w="2017" w:type="dxa"/>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每年一次</w:t>
            </w:r>
          </w:p>
        </w:tc>
        <w:tc>
          <w:tcPr>
            <w:tcW w:w="2094" w:type="dxa"/>
            <w:vAlign w:val="center"/>
          </w:tcPr>
          <w:p w:rsidR="003F1F33" w:rsidRPr="00AB3A3E" w:rsidRDefault="003F1F33" w:rsidP="00283F1C">
            <w:pPr>
              <w:spacing w:before="60" w:after="60"/>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持牌水喉匠</w:t>
            </w:r>
          </w:p>
        </w:tc>
        <w:tc>
          <w:tcPr>
            <w:tcW w:w="7371" w:type="dxa"/>
            <w:shd w:val="clear" w:color="auto" w:fill="auto"/>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r w:rsidRPr="00687F86">
              <w:rPr>
                <w:rFonts w:asciiTheme="minorEastAsia" w:eastAsiaTheme="minorEastAsia" w:hAnsiTheme="minorEastAsia" w:cs="SimSun" w:hint="eastAsia"/>
                <w:szCs w:val="24"/>
                <w:lang w:val="en-GB"/>
              </w:rPr>
              <w:t>食水水壓設定點應</w:t>
            </w:r>
            <w:proofErr w:type="gramStart"/>
            <w:r w:rsidRPr="00687F86">
              <w:rPr>
                <w:rFonts w:asciiTheme="minorEastAsia" w:eastAsiaTheme="minorEastAsia" w:hAnsiTheme="minorEastAsia" w:cs="SimSun" w:hint="eastAsia"/>
                <w:szCs w:val="24"/>
                <w:lang w:val="en-GB"/>
              </w:rPr>
              <w:t>比非食水</w:t>
            </w:r>
            <w:proofErr w:type="gramEnd"/>
            <w:r w:rsidRPr="00687F86">
              <w:rPr>
                <w:rFonts w:asciiTheme="minorEastAsia" w:eastAsiaTheme="minorEastAsia" w:hAnsiTheme="minorEastAsia" w:cs="SimSun" w:hint="eastAsia"/>
                <w:szCs w:val="24"/>
                <w:lang w:val="en-GB"/>
              </w:rPr>
              <w:t>高（如果可行，通常高至少</w:t>
            </w:r>
            <w:r w:rsidRPr="00985E9B">
              <w:rPr>
                <w:rFonts w:eastAsiaTheme="minorEastAsia"/>
                <w:szCs w:val="24"/>
                <w:lang w:val="en-GB"/>
              </w:rPr>
              <w:t>50</w:t>
            </w:r>
            <w:r>
              <w:rPr>
                <w:rFonts w:eastAsiaTheme="minorEastAsia"/>
                <w:szCs w:val="24"/>
                <w:lang w:val="en-GB"/>
              </w:rPr>
              <w:t xml:space="preserve"> </w:t>
            </w:r>
            <w:proofErr w:type="spellStart"/>
            <w:r w:rsidRPr="00985E9B">
              <w:rPr>
                <w:rFonts w:eastAsiaTheme="minorEastAsia"/>
                <w:szCs w:val="24"/>
                <w:lang w:val="en-GB"/>
              </w:rPr>
              <w:t>kPa</w:t>
            </w:r>
            <w:proofErr w:type="spellEnd"/>
            <w:r w:rsidRPr="00687F86">
              <w:rPr>
                <w:rFonts w:asciiTheme="minorEastAsia" w:eastAsiaTheme="minorEastAsia" w:hAnsiTheme="minorEastAsia" w:cs="SimSun" w:hint="eastAsia"/>
                <w:szCs w:val="24"/>
                <w:lang w:val="en-GB"/>
              </w:rPr>
              <w:t>）</w:t>
            </w:r>
            <w:r w:rsidRPr="00AB3A3E">
              <w:rPr>
                <w:rFonts w:asciiTheme="minorEastAsia" w:eastAsiaTheme="minorEastAsia" w:hAnsiTheme="minorEastAsia" w:cs="SimSun" w:hint="eastAsia"/>
                <w:szCs w:val="24"/>
                <w:lang w:val="en-GB"/>
              </w:rPr>
              <w:t>（如適用）</w:t>
            </w:r>
          </w:p>
        </w:tc>
        <w:tc>
          <w:tcPr>
            <w:tcW w:w="2835" w:type="dxa"/>
            <w:vAlign w:val="center"/>
          </w:tcPr>
          <w:p w:rsidR="003F1F33" w:rsidRPr="003E5757" w:rsidRDefault="003F1F33" w:rsidP="00283F1C">
            <w:pPr>
              <w:spacing w:before="60" w:after="60"/>
              <w:jc w:val="center"/>
              <w:rPr>
                <w:rFonts w:eastAsiaTheme="minorEastAsia"/>
                <w:szCs w:val="24"/>
                <w:lang w:val="en-GB"/>
              </w:rPr>
            </w:pPr>
            <w:r w:rsidRPr="003E5757">
              <w:rPr>
                <w:rFonts w:eastAsiaTheme="minorEastAsia"/>
                <w:szCs w:val="24"/>
                <w:lang w:val="en-GB"/>
              </w:rPr>
              <w:t>5-7</w:t>
            </w:r>
          </w:p>
        </w:tc>
        <w:tc>
          <w:tcPr>
            <w:tcW w:w="4366" w:type="dxa"/>
            <w:vMerge/>
            <w:shd w:val="clear" w:color="auto" w:fill="auto"/>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p>
        </w:tc>
      </w:tr>
      <w:tr w:rsidR="003F1F33" w:rsidRPr="00AB3A3E" w:rsidTr="00283F1C">
        <w:tc>
          <w:tcPr>
            <w:tcW w:w="2972" w:type="dxa"/>
            <w:vMerge/>
            <w:shd w:val="clear" w:color="auto" w:fill="auto"/>
            <w:vAlign w:val="center"/>
          </w:tcPr>
          <w:p w:rsidR="003F1F33" w:rsidRPr="00AB3A3E" w:rsidRDefault="003F1F33" w:rsidP="00283F1C">
            <w:pPr>
              <w:keepNext/>
              <w:spacing w:before="60" w:after="60"/>
              <w:jc w:val="both"/>
              <w:rPr>
                <w:rFonts w:asciiTheme="minorEastAsia" w:eastAsiaTheme="minorEastAsia" w:hAnsiTheme="minorEastAsia" w:cs="SimSun"/>
                <w:szCs w:val="24"/>
                <w:lang w:val="en-GB"/>
              </w:rPr>
            </w:pPr>
          </w:p>
        </w:tc>
        <w:tc>
          <w:tcPr>
            <w:tcW w:w="2017" w:type="dxa"/>
            <w:vAlign w:val="center"/>
          </w:tcPr>
          <w:p w:rsidR="003F1F33" w:rsidRPr="00AB3A3E" w:rsidRDefault="003F1F33" w:rsidP="00283F1C">
            <w:p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每年一次（或按供應商的指引）</w:t>
            </w:r>
          </w:p>
        </w:tc>
        <w:tc>
          <w:tcPr>
            <w:tcW w:w="2094" w:type="dxa"/>
            <w:vAlign w:val="center"/>
          </w:tcPr>
          <w:p w:rsidR="003F1F33" w:rsidRPr="00AB3A3E" w:rsidRDefault="003F1F33" w:rsidP="00283F1C">
            <w:pPr>
              <w:spacing w:before="60" w:after="60"/>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持牌水喉匠</w:t>
            </w:r>
          </w:p>
        </w:tc>
        <w:tc>
          <w:tcPr>
            <w:tcW w:w="7371" w:type="dxa"/>
            <w:shd w:val="clear" w:color="auto" w:fill="auto"/>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根據供應商建議的方法保養水泵（如更換磨損部件、排氣和施加潤滑劑，以盡量減少噪音和故障），並檢查零件是否嚴重磨損</w:t>
            </w:r>
          </w:p>
        </w:tc>
        <w:tc>
          <w:tcPr>
            <w:tcW w:w="2835" w:type="dxa"/>
            <w:vAlign w:val="center"/>
          </w:tcPr>
          <w:p w:rsidR="003F1F33" w:rsidRPr="003E5757" w:rsidRDefault="003F1F33" w:rsidP="00283F1C">
            <w:pPr>
              <w:spacing w:before="60" w:after="60"/>
              <w:jc w:val="center"/>
              <w:rPr>
                <w:rFonts w:eastAsiaTheme="minorEastAsia"/>
                <w:szCs w:val="24"/>
                <w:lang w:val="en-GB"/>
              </w:rPr>
            </w:pPr>
            <w:r w:rsidRPr="003E5757">
              <w:rPr>
                <w:rFonts w:eastAsiaTheme="minorEastAsia"/>
                <w:szCs w:val="24"/>
                <w:lang w:val="en-GB"/>
              </w:rPr>
              <w:t>5-7</w:t>
            </w:r>
          </w:p>
        </w:tc>
        <w:tc>
          <w:tcPr>
            <w:tcW w:w="4366" w:type="dxa"/>
            <w:shd w:val="clear" w:color="auto" w:fill="auto"/>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適時更換嚴重磨損的零件，以避免因水泵失效而導致水壓下降</w:t>
            </w:r>
            <w:r w:rsidRPr="00AB3A3E">
              <w:rPr>
                <w:rFonts w:asciiTheme="minorEastAsia" w:eastAsiaTheme="minorEastAsia" w:hAnsiTheme="minorEastAsia" w:cs="SimSun" w:hint="eastAsia"/>
                <w:szCs w:val="24"/>
              </w:rPr>
              <w:t>。</w:t>
            </w:r>
          </w:p>
        </w:tc>
      </w:tr>
      <w:tr w:rsidR="003F1F33" w:rsidRPr="00AB3A3E" w:rsidTr="00283F1C">
        <w:tc>
          <w:tcPr>
            <w:tcW w:w="2972" w:type="dxa"/>
            <w:vMerge w:val="restart"/>
            <w:shd w:val="clear" w:color="auto" w:fill="auto"/>
            <w:vAlign w:val="center"/>
          </w:tcPr>
          <w:p w:rsidR="003F1F33" w:rsidRPr="00AB3A3E" w:rsidRDefault="003F1F33" w:rsidP="00283F1C">
            <w:pPr>
              <w:pStyle w:val="12"/>
              <w:keepNext/>
              <w:numPr>
                <w:ilvl w:val="0"/>
                <w:numId w:val="26"/>
              </w:numPr>
              <w:spacing w:before="60" w:after="60"/>
              <w:ind w:left="284" w:hanging="284"/>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rPr>
              <w:t>減壓閥</w:t>
            </w:r>
          </w:p>
        </w:tc>
        <w:tc>
          <w:tcPr>
            <w:tcW w:w="2017" w:type="dxa"/>
            <w:vMerge w:val="restart"/>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每年一次</w:t>
            </w:r>
          </w:p>
        </w:tc>
        <w:tc>
          <w:tcPr>
            <w:tcW w:w="2094" w:type="dxa"/>
            <w:vMerge w:val="restart"/>
            <w:vAlign w:val="center"/>
          </w:tcPr>
          <w:p w:rsidR="003F1F33" w:rsidRPr="00AB3A3E" w:rsidRDefault="003F1F33" w:rsidP="00283F1C">
            <w:pPr>
              <w:spacing w:before="60" w:after="60"/>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持牌水喉匠</w:t>
            </w:r>
          </w:p>
        </w:tc>
        <w:tc>
          <w:tcPr>
            <w:tcW w:w="7371" w:type="dxa"/>
            <w:shd w:val="clear" w:color="auto" w:fill="auto"/>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減壓閥設定點調整至正確的水平以提供足夠的水壓。壓力測量裝置運作正常</w:t>
            </w:r>
          </w:p>
        </w:tc>
        <w:tc>
          <w:tcPr>
            <w:tcW w:w="2835" w:type="dxa"/>
            <w:vAlign w:val="center"/>
          </w:tcPr>
          <w:p w:rsidR="003F1F33" w:rsidRPr="003E5757" w:rsidRDefault="003F1F33" w:rsidP="00283F1C">
            <w:pPr>
              <w:spacing w:before="60" w:after="60"/>
              <w:jc w:val="center"/>
              <w:rPr>
                <w:rFonts w:eastAsiaTheme="minorEastAsia"/>
                <w:szCs w:val="24"/>
                <w:lang w:val="en-GB"/>
              </w:rPr>
            </w:pPr>
            <w:r w:rsidRPr="003E5757">
              <w:rPr>
                <w:rFonts w:eastAsiaTheme="minorEastAsia"/>
                <w:szCs w:val="24"/>
                <w:lang w:val="en-GB"/>
              </w:rPr>
              <w:t>5-7</w:t>
            </w:r>
          </w:p>
        </w:tc>
        <w:tc>
          <w:tcPr>
            <w:tcW w:w="4366" w:type="dxa"/>
            <w:vMerge w:val="restart"/>
            <w:shd w:val="clear" w:color="auto" w:fill="auto"/>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按需要調整減壓閥設定點，並進行所需的維修</w:t>
            </w:r>
          </w:p>
        </w:tc>
      </w:tr>
      <w:tr w:rsidR="003F1F33" w:rsidRPr="00AB3A3E" w:rsidTr="00283F1C">
        <w:tc>
          <w:tcPr>
            <w:tcW w:w="2972" w:type="dxa"/>
            <w:vMerge/>
            <w:shd w:val="clear" w:color="auto" w:fill="auto"/>
            <w:vAlign w:val="center"/>
          </w:tcPr>
          <w:p w:rsidR="003F1F33" w:rsidRPr="00AB3A3E" w:rsidRDefault="003F1F33" w:rsidP="00283F1C">
            <w:pPr>
              <w:keepNext/>
              <w:spacing w:before="60" w:after="60"/>
              <w:jc w:val="both"/>
              <w:rPr>
                <w:rFonts w:asciiTheme="minorEastAsia" w:eastAsiaTheme="minorEastAsia" w:hAnsiTheme="minorEastAsia" w:cs="SimSun"/>
                <w:szCs w:val="24"/>
                <w:lang w:val="en-GB"/>
              </w:rPr>
            </w:pPr>
          </w:p>
        </w:tc>
        <w:tc>
          <w:tcPr>
            <w:tcW w:w="2017" w:type="dxa"/>
            <w:vMerge/>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p>
        </w:tc>
        <w:tc>
          <w:tcPr>
            <w:tcW w:w="2094" w:type="dxa"/>
            <w:vMerge/>
            <w:vAlign w:val="center"/>
          </w:tcPr>
          <w:p w:rsidR="003F1F33" w:rsidRPr="00AB3A3E" w:rsidRDefault="003F1F33" w:rsidP="00283F1C">
            <w:pPr>
              <w:spacing w:before="60" w:after="60"/>
              <w:jc w:val="center"/>
              <w:rPr>
                <w:rFonts w:asciiTheme="minorEastAsia" w:eastAsiaTheme="minorEastAsia" w:hAnsiTheme="minorEastAsia" w:cs="SimSun"/>
                <w:szCs w:val="24"/>
                <w:lang w:val="en-GB"/>
              </w:rPr>
            </w:pPr>
          </w:p>
        </w:tc>
        <w:tc>
          <w:tcPr>
            <w:tcW w:w="7371" w:type="dxa"/>
            <w:shd w:val="clear" w:color="auto" w:fill="auto"/>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食水水壓設定點應</w:t>
            </w:r>
            <w:proofErr w:type="gramStart"/>
            <w:r w:rsidRPr="00AB3A3E">
              <w:rPr>
                <w:rFonts w:asciiTheme="minorEastAsia" w:eastAsiaTheme="minorEastAsia" w:hAnsiTheme="minorEastAsia" w:cs="SimSun" w:hint="eastAsia"/>
                <w:szCs w:val="24"/>
                <w:lang w:val="en-GB"/>
              </w:rPr>
              <w:t>比非食水</w:t>
            </w:r>
            <w:proofErr w:type="gramEnd"/>
            <w:r w:rsidRPr="00AB3A3E">
              <w:rPr>
                <w:rFonts w:asciiTheme="minorEastAsia" w:eastAsiaTheme="minorEastAsia" w:hAnsiTheme="minorEastAsia" w:cs="SimSun" w:hint="eastAsia"/>
                <w:szCs w:val="24"/>
                <w:lang w:val="en-GB"/>
              </w:rPr>
              <w:t>高（如</w:t>
            </w:r>
            <w:r w:rsidRPr="00687F86">
              <w:rPr>
                <w:rFonts w:asciiTheme="minorEastAsia" w:eastAsiaTheme="minorEastAsia" w:hAnsiTheme="minorEastAsia" w:cs="SimSun" w:hint="eastAsia"/>
                <w:szCs w:val="24"/>
                <w:lang w:val="en-GB"/>
              </w:rPr>
              <w:t>果可行</w:t>
            </w:r>
            <w:r w:rsidRPr="00AB3A3E">
              <w:rPr>
                <w:rFonts w:asciiTheme="minorEastAsia" w:eastAsiaTheme="minorEastAsia" w:hAnsiTheme="minorEastAsia" w:cs="SimSun" w:hint="eastAsia"/>
                <w:szCs w:val="24"/>
                <w:lang w:val="en-GB"/>
              </w:rPr>
              <w:t>，通常高至少</w:t>
            </w:r>
            <w:r w:rsidRPr="00085C6D">
              <w:rPr>
                <w:rFonts w:eastAsiaTheme="minorEastAsia"/>
                <w:szCs w:val="24"/>
                <w:lang w:val="en-GB"/>
              </w:rPr>
              <w:t xml:space="preserve">50 </w:t>
            </w:r>
            <w:proofErr w:type="spellStart"/>
            <w:r w:rsidRPr="00085C6D">
              <w:rPr>
                <w:rFonts w:eastAsiaTheme="minorEastAsia"/>
                <w:szCs w:val="24"/>
                <w:lang w:val="en-GB"/>
              </w:rPr>
              <w:t>kPa</w:t>
            </w:r>
            <w:proofErr w:type="spellEnd"/>
            <w:r w:rsidRPr="00AB3A3E">
              <w:rPr>
                <w:rFonts w:asciiTheme="minorEastAsia" w:eastAsiaTheme="minorEastAsia" w:hAnsiTheme="minorEastAsia" w:cs="SimSun" w:hint="eastAsia"/>
                <w:szCs w:val="24"/>
                <w:lang w:val="en-GB"/>
              </w:rPr>
              <w:t>）（如適用）</w:t>
            </w:r>
          </w:p>
        </w:tc>
        <w:tc>
          <w:tcPr>
            <w:tcW w:w="2835" w:type="dxa"/>
            <w:vAlign w:val="center"/>
          </w:tcPr>
          <w:p w:rsidR="003F1F33" w:rsidRPr="003E5757" w:rsidRDefault="003F1F33" w:rsidP="00283F1C">
            <w:pPr>
              <w:spacing w:before="60" w:after="60"/>
              <w:jc w:val="center"/>
              <w:rPr>
                <w:rFonts w:eastAsiaTheme="minorEastAsia"/>
                <w:szCs w:val="24"/>
                <w:lang w:val="en-GB"/>
              </w:rPr>
            </w:pPr>
            <w:r w:rsidRPr="003E5757">
              <w:rPr>
                <w:rFonts w:eastAsiaTheme="minorEastAsia"/>
                <w:szCs w:val="24"/>
                <w:lang w:val="en-GB"/>
              </w:rPr>
              <w:t>5-7</w:t>
            </w:r>
          </w:p>
        </w:tc>
        <w:tc>
          <w:tcPr>
            <w:tcW w:w="4366" w:type="dxa"/>
            <w:vMerge/>
            <w:shd w:val="clear" w:color="auto" w:fill="auto"/>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p>
        </w:tc>
      </w:tr>
      <w:tr w:rsidR="003F1F33" w:rsidRPr="00AB3A3E" w:rsidTr="00283F1C">
        <w:trPr>
          <w:cantSplit/>
        </w:trPr>
        <w:tc>
          <w:tcPr>
            <w:tcW w:w="2972" w:type="dxa"/>
            <w:shd w:val="clear" w:color="auto" w:fill="auto"/>
            <w:vAlign w:val="center"/>
          </w:tcPr>
          <w:p w:rsidR="003F1F33" w:rsidRPr="00AB3A3E" w:rsidRDefault="003F1F33" w:rsidP="00283F1C">
            <w:pPr>
              <w:pStyle w:val="12"/>
              <w:numPr>
                <w:ilvl w:val="0"/>
                <w:numId w:val="26"/>
              </w:numPr>
              <w:spacing w:before="60" w:after="60"/>
              <w:ind w:left="284" w:hanging="284"/>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rPr>
              <w:t>水</w:t>
            </w:r>
            <w:proofErr w:type="gramStart"/>
            <w:r w:rsidRPr="00AB3A3E">
              <w:rPr>
                <w:rFonts w:asciiTheme="minorEastAsia" w:eastAsiaTheme="minorEastAsia" w:hAnsiTheme="minorEastAsia" w:cs="SimSun" w:hint="eastAsia"/>
                <w:szCs w:val="24"/>
              </w:rPr>
              <w:t>錶</w:t>
            </w:r>
            <w:proofErr w:type="gramEnd"/>
          </w:p>
        </w:tc>
        <w:tc>
          <w:tcPr>
            <w:tcW w:w="2017" w:type="dxa"/>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每年一次</w:t>
            </w:r>
          </w:p>
        </w:tc>
        <w:tc>
          <w:tcPr>
            <w:tcW w:w="2094" w:type="dxa"/>
            <w:vAlign w:val="center"/>
          </w:tcPr>
          <w:p w:rsidR="003F1F33" w:rsidRPr="00AB3A3E" w:rsidRDefault="003F1F33" w:rsidP="00283F1C">
            <w:pPr>
              <w:spacing w:before="60" w:after="60"/>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持牌水喉匠</w:t>
            </w:r>
          </w:p>
        </w:tc>
        <w:tc>
          <w:tcPr>
            <w:tcW w:w="7371" w:type="dxa"/>
            <w:shd w:val="clear" w:color="auto" w:fill="auto"/>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根據水</w:t>
            </w:r>
            <w:proofErr w:type="gramStart"/>
            <w:r w:rsidRPr="00AB3A3E">
              <w:rPr>
                <w:rFonts w:asciiTheme="minorEastAsia" w:eastAsiaTheme="minorEastAsia" w:hAnsiTheme="minorEastAsia" w:cs="SimSun" w:hint="eastAsia"/>
                <w:szCs w:val="24"/>
                <w:lang w:val="en-GB"/>
              </w:rPr>
              <w:t>務</w:t>
            </w:r>
            <w:proofErr w:type="gramEnd"/>
            <w:r w:rsidRPr="00AB3A3E">
              <w:rPr>
                <w:rFonts w:asciiTheme="minorEastAsia" w:eastAsiaTheme="minorEastAsia" w:hAnsiTheme="minorEastAsia" w:cs="SimSun" w:hint="eastAsia"/>
                <w:szCs w:val="24"/>
                <w:lang w:val="en-GB"/>
              </w:rPr>
              <w:t>署的要求安裝防回流裝置，裝置運作正常</w:t>
            </w:r>
            <w:r w:rsidRPr="004A3C2A">
              <w:rPr>
                <w:rStyle w:val="afa"/>
                <w:rFonts w:eastAsiaTheme="minorEastAsia"/>
                <w:szCs w:val="24"/>
                <w:lang w:val="en-GB"/>
              </w:rPr>
              <w:footnoteReference w:id="14"/>
            </w:r>
          </w:p>
        </w:tc>
        <w:tc>
          <w:tcPr>
            <w:tcW w:w="2835" w:type="dxa"/>
            <w:vAlign w:val="center"/>
          </w:tcPr>
          <w:p w:rsidR="003F1F33" w:rsidRPr="003E5757" w:rsidRDefault="003F1F33" w:rsidP="00283F1C">
            <w:pPr>
              <w:spacing w:before="60" w:after="60"/>
              <w:jc w:val="center"/>
              <w:rPr>
                <w:rFonts w:eastAsiaTheme="minorEastAsia"/>
                <w:szCs w:val="24"/>
                <w:lang w:val="en-GB"/>
              </w:rPr>
            </w:pPr>
            <w:r w:rsidRPr="003E5757">
              <w:rPr>
                <w:rFonts w:eastAsiaTheme="minorEastAsia"/>
                <w:szCs w:val="24"/>
                <w:lang w:val="en-GB"/>
              </w:rPr>
              <w:t>1-5</w:t>
            </w:r>
            <w:r w:rsidRPr="003E5757">
              <w:rPr>
                <w:rFonts w:eastAsiaTheme="minorEastAsia"/>
                <w:szCs w:val="24"/>
                <w:lang w:val="en-GB" w:eastAsia="zh-CN"/>
              </w:rPr>
              <w:t>、</w:t>
            </w:r>
            <w:r w:rsidRPr="003E5757">
              <w:rPr>
                <w:rFonts w:eastAsiaTheme="minorEastAsia"/>
                <w:szCs w:val="24"/>
                <w:lang w:val="en-GB"/>
              </w:rPr>
              <w:t>7</w:t>
            </w:r>
            <w:r w:rsidRPr="003E5757">
              <w:rPr>
                <w:rFonts w:eastAsiaTheme="minorEastAsia"/>
                <w:szCs w:val="24"/>
                <w:lang w:val="en-GB" w:eastAsia="zh-CN"/>
              </w:rPr>
              <w:t>及</w:t>
            </w:r>
            <w:r w:rsidRPr="003E5757">
              <w:rPr>
                <w:rFonts w:eastAsiaTheme="minorEastAsia"/>
                <w:szCs w:val="24"/>
                <w:lang w:val="en-GB"/>
              </w:rPr>
              <w:t>9</w:t>
            </w:r>
          </w:p>
        </w:tc>
        <w:tc>
          <w:tcPr>
            <w:tcW w:w="4366" w:type="dxa"/>
            <w:shd w:val="clear" w:color="auto" w:fill="auto"/>
            <w:vAlign w:val="center"/>
          </w:tcPr>
          <w:p w:rsidR="003F1F33" w:rsidRPr="00AB3A3E" w:rsidRDefault="003F1F33" w:rsidP="00283F1C">
            <w:pPr>
              <w:spacing w:before="60" w:after="60"/>
              <w:jc w:val="both"/>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rPr>
              <w:t>安裝防回流裝置</w:t>
            </w:r>
            <w:proofErr w:type="gramStart"/>
            <w:r w:rsidRPr="00AB3A3E">
              <w:rPr>
                <w:rFonts w:asciiTheme="minorEastAsia" w:eastAsiaTheme="minorEastAsia" w:hAnsiTheme="minorEastAsia" w:cs="SimSun" w:hint="eastAsia"/>
                <w:szCs w:val="24"/>
                <w:lang w:val="en-GB"/>
              </w:rPr>
              <w:t>（</w:t>
            </w:r>
            <w:proofErr w:type="gramEnd"/>
            <w:r w:rsidRPr="00AB3A3E">
              <w:rPr>
                <w:rFonts w:asciiTheme="minorEastAsia" w:eastAsiaTheme="minorEastAsia" w:hAnsiTheme="minorEastAsia" w:cs="SimSun" w:hint="eastAsia"/>
                <w:szCs w:val="24"/>
                <w:lang w:val="en-GB" w:eastAsia="zh-HK"/>
              </w:rPr>
              <w:t>如沒有</w:t>
            </w:r>
            <w:r w:rsidRPr="00AB3A3E">
              <w:rPr>
                <w:rFonts w:asciiTheme="minorEastAsia" w:eastAsiaTheme="minorEastAsia" w:hAnsiTheme="minorEastAsia" w:cs="SimSun" w:hint="eastAsia"/>
                <w:szCs w:val="24"/>
                <w:lang w:val="en-GB"/>
              </w:rPr>
              <w:t xml:space="preserve">) </w:t>
            </w:r>
            <w:r w:rsidRPr="00AB3A3E">
              <w:rPr>
                <w:rFonts w:asciiTheme="minorEastAsia" w:eastAsiaTheme="minorEastAsia" w:hAnsiTheme="minorEastAsia" w:cs="SimSun" w:hint="eastAsia"/>
                <w:szCs w:val="24"/>
                <w:lang w:val="en-GB" w:eastAsia="zh-HK"/>
              </w:rPr>
              <w:t>和</w:t>
            </w:r>
            <w:r w:rsidRPr="00AB3A3E">
              <w:rPr>
                <w:rFonts w:asciiTheme="minorEastAsia" w:eastAsiaTheme="minorEastAsia" w:hAnsiTheme="minorEastAsia" w:cs="SimSun" w:hint="eastAsia"/>
                <w:szCs w:val="24"/>
                <w:lang w:val="en-GB"/>
              </w:rPr>
              <w:t>更換</w:t>
            </w:r>
            <w:r w:rsidRPr="00AB3A3E">
              <w:rPr>
                <w:rFonts w:asciiTheme="minorEastAsia" w:eastAsiaTheme="minorEastAsia" w:hAnsiTheme="minorEastAsia" w:cs="SimSun" w:hint="eastAsia"/>
                <w:szCs w:val="24"/>
                <w:lang w:val="en-GB" w:eastAsia="zh-HK"/>
              </w:rPr>
              <w:t>故障的防回流裝置</w:t>
            </w:r>
          </w:p>
        </w:tc>
      </w:tr>
      <w:tr w:rsidR="003F1F33" w:rsidRPr="00AB3A3E" w:rsidTr="00283F1C">
        <w:trPr>
          <w:cantSplit/>
        </w:trPr>
        <w:tc>
          <w:tcPr>
            <w:tcW w:w="2972" w:type="dxa"/>
            <w:vMerge w:val="restart"/>
            <w:shd w:val="clear" w:color="auto" w:fill="auto"/>
            <w:vAlign w:val="center"/>
          </w:tcPr>
          <w:p w:rsidR="003F1F33" w:rsidRPr="00AB3A3E" w:rsidRDefault="003F1F33" w:rsidP="00283F1C">
            <w:pPr>
              <w:pStyle w:val="12"/>
              <w:numPr>
                <w:ilvl w:val="0"/>
                <w:numId w:val="26"/>
              </w:numPr>
              <w:spacing w:before="60" w:after="60"/>
              <w:jc w:val="both"/>
              <w:rPr>
                <w:rFonts w:asciiTheme="minorEastAsia" w:eastAsiaTheme="minorEastAsia" w:hAnsiTheme="minorEastAsia" w:cs="SimSun"/>
                <w:bCs/>
                <w:szCs w:val="24"/>
                <w:lang w:val="en-GB"/>
              </w:rPr>
            </w:pPr>
            <w:r w:rsidRPr="00AB3A3E">
              <w:rPr>
                <w:rFonts w:asciiTheme="minorEastAsia" w:eastAsiaTheme="minorEastAsia" w:hAnsiTheme="minorEastAsia" w:cs="SimSun" w:hint="eastAsia"/>
                <w:szCs w:val="24"/>
                <w:lang w:val="en-GB"/>
              </w:rPr>
              <w:t>水</w:t>
            </w:r>
            <w:r w:rsidRPr="00AB3A3E">
              <w:rPr>
                <w:rFonts w:asciiTheme="minorEastAsia" w:eastAsiaTheme="minorEastAsia" w:hAnsiTheme="minorEastAsia" w:cs="SimSun" w:hint="eastAsia"/>
                <w:szCs w:val="24"/>
                <w:lang w:val="en-GB" w:eastAsia="zh-CN"/>
              </w:rPr>
              <w:t>管、接頭及</w:t>
            </w:r>
            <w:r w:rsidRPr="00AB3A3E">
              <w:rPr>
                <w:rFonts w:asciiTheme="minorEastAsia" w:eastAsiaTheme="minorEastAsia" w:hAnsiTheme="minorEastAsia" w:cs="SimSun" w:hint="eastAsia"/>
                <w:szCs w:val="24"/>
              </w:rPr>
              <w:t>配件</w:t>
            </w:r>
          </w:p>
        </w:tc>
        <w:tc>
          <w:tcPr>
            <w:tcW w:w="2017" w:type="dxa"/>
            <w:vAlign w:val="center"/>
          </w:tcPr>
          <w:p w:rsidR="003F1F33" w:rsidRPr="00AB3A3E" w:rsidRDefault="003F1F33" w:rsidP="00283F1C">
            <w:pPr>
              <w:keepNext/>
              <w:spacing w:before="60" w:after="60"/>
              <w:jc w:val="both"/>
              <w:rPr>
                <w:rFonts w:asciiTheme="minorEastAsia" w:eastAsiaTheme="minorEastAsia" w:hAnsiTheme="minorEastAsia" w:cs="SimSun"/>
                <w:szCs w:val="24"/>
                <w:lang w:val="en-GB"/>
              </w:rPr>
            </w:pPr>
            <w:r w:rsidRPr="00687F86">
              <w:rPr>
                <w:rFonts w:asciiTheme="minorEastAsia" w:eastAsiaTheme="minorEastAsia" w:hAnsiTheme="minorEastAsia" w:cs="SimSun" w:hint="eastAsia"/>
                <w:szCs w:val="24"/>
                <w:lang w:val="en-GB" w:eastAsia="zh-CN"/>
              </w:rPr>
              <w:t>每</w:t>
            </w:r>
            <w:r w:rsidRPr="00687F86">
              <w:rPr>
                <w:rFonts w:asciiTheme="minorEastAsia" w:eastAsiaTheme="minorEastAsia" w:hAnsiTheme="minorEastAsia" w:cs="SimSun" w:hint="eastAsia"/>
                <w:szCs w:val="24"/>
                <w:lang w:val="en-GB" w:eastAsia="zh-HK"/>
              </w:rPr>
              <w:t>三個月</w:t>
            </w:r>
            <w:r w:rsidRPr="00687F86">
              <w:rPr>
                <w:rFonts w:asciiTheme="minorEastAsia" w:eastAsiaTheme="minorEastAsia" w:hAnsiTheme="minorEastAsia" w:cs="SimSun" w:hint="eastAsia"/>
                <w:szCs w:val="24"/>
                <w:lang w:val="en-GB" w:eastAsia="zh-CN"/>
              </w:rPr>
              <w:t>一次</w:t>
            </w:r>
          </w:p>
        </w:tc>
        <w:tc>
          <w:tcPr>
            <w:tcW w:w="2094" w:type="dxa"/>
            <w:vAlign w:val="center"/>
          </w:tcPr>
          <w:p w:rsidR="003F1F33" w:rsidRPr="00AB3A3E" w:rsidRDefault="003F1F33" w:rsidP="00283F1C">
            <w:pPr>
              <w:keepNext/>
              <w:spacing w:before="60" w:after="60"/>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指定人員</w:t>
            </w:r>
          </w:p>
        </w:tc>
        <w:tc>
          <w:tcPr>
            <w:tcW w:w="7371" w:type="dxa"/>
            <w:shd w:val="clear" w:color="auto" w:fill="auto"/>
            <w:vAlign w:val="center"/>
          </w:tcPr>
          <w:p w:rsidR="003F1F33" w:rsidRPr="00AB3A3E" w:rsidRDefault="003F1F33" w:rsidP="00283F1C">
            <w:pPr>
              <w:keepNext/>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rPr>
              <w:t>確認水管、接頭或配件沒有滲漏（滲漏可能顯示水管出現問題，在水壓下降時污水可能經滲漏處進入食水系統）</w:t>
            </w:r>
          </w:p>
        </w:tc>
        <w:tc>
          <w:tcPr>
            <w:tcW w:w="2835" w:type="dxa"/>
            <w:vAlign w:val="center"/>
          </w:tcPr>
          <w:p w:rsidR="003F1F33" w:rsidRPr="003E5757" w:rsidRDefault="003F1F33" w:rsidP="00283F1C">
            <w:pPr>
              <w:spacing w:before="60" w:after="60"/>
              <w:jc w:val="center"/>
              <w:rPr>
                <w:rFonts w:eastAsiaTheme="minorEastAsia"/>
                <w:szCs w:val="24"/>
                <w:lang w:val="en-GB"/>
              </w:rPr>
            </w:pPr>
            <w:r w:rsidRPr="003E5757">
              <w:rPr>
                <w:rFonts w:eastAsiaTheme="minorEastAsia"/>
                <w:szCs w:val="24"/>
                <w:lang w:val="en-GB"/>
              </w:rPr>
              <w:t>6</w:t>
            </w:r>
          </w:p>
        </w:tc>
        <w:tc>
          <w:tcPr>
            <w:tcW w:w="4366" w:type="dxa"/>
            <w:shd w:val="clear" w:color="auto" w:fill="auto"/>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rPr>
              <w:t>安排持</w:t>
            </w:r>
            <w:proofErr w:type="gramStart"/>
            <w:r w:rsidRPr="00AB3A3E">
              <w:rPr>
                <w:rFonts w:asciiTheme="minorEastAsia" w:eastAsiaTheme="minorEastAsia" w:hAnsiTheme="minorEastAsia" w:cs="SimSun" w:hint="eastAsia"/>
                <w:szCs w:val="24"/>
              </w:rPr>
              <w:t>牌水喉匠</w:t>
            </w:r>
            <w:proofErr w:type="gramEnd"/>
            <w:r w:rsidRPr="00AB3A3E">
              <w:rPr>
                <w:rFonts w:asciiTheme="minorEastAsia" w:eastAsiaTheme="minorEastAsia" w:hAnsiTheme="minorEastAsia" w:cs="SimSun" w:hint="eastAsia"/>
                <w:szCs w:val="24"/>
              </w:rPr>
              <w:t>更換或維修滲漏水管或接頭，</w:t>
            </w:r>
            <w:r w:rsidRPr="00AB3A3E">
              <w:rPr>
                <w:rFonts w:asciiTheme="minorEastAsia" w:eastAsiaTheme="minorEastAsia" w:hAnsiTheme="minorEastAsia" w:cs="SimSun" w:hint="eastAsia"/>
                <w:szCs w:val="24"/>
                <w:lang w:val="en-GB"/>
              </w:rPr>
              <w:t>並檢查附近其他類似年期的水管或接頭，以確認是否需要更換以預防發生問題</w:t>
            </w:r>
          </w:p>
        </w:tc>
      </w:tr>
      <w:tr w:rsidR="003F1F33" w:rsidRPr="00AB3A3E" w:rsidTr="00283F1C">
        <w:trPr>
          <w:cantSplit/>
        </w:trPr>
        <w:tc>
          <w:tcPr>
            <w:tcW w:w="2972" w:type="dxa"/>
            <w:vMerge/>
            <w:shd w:val="clear" w:color="auto" w:fill="auto"/>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p>
        </w:tc>
        <w:tc>
          <w:tcPr>
            <w:tcW w:w="2017" w:type="dxa"/>
            <w:vAlign w:val="center"/>
          </w:tcPr>
          <w:p w:rsidR="003F1F33" w:rsidRPr="00AB3A3E" w:rsidRDefault="003F1F33" w:rsidP="00283F1C">
            <w:pPr>
              <w:keepNext/>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每年一次</w:t>
            </w:r>
          </w:p>
        </w:tc>
        <w:tc>
          <w:tcPr>
            <w:tcW w:w="2094" w:type="dxa"/>
            <w:vAlign w:val="center"/>
          </w:tcPr>
          <w:p w:rsidR="003F1F33" w:rsidRPr="00AB3A3E" w:rsidRDefault="003F1F33" w:rsidP="00283F1C">
            <w:pPr>
              <w:keepNext/>
              <w:spacing w:before="60" w:after="60"/>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指定人員</w:t>
            </w:r>
          </w:p>
        </w:tc>
        <w:tc>
          <w:tcPr>
            <w:tcW w:w="7371" w:type="dxa"/>
            <w:shd w:val="clear" w:color="auto" w:fill="auto"/>
            <w:vAlign w:val="center"/>
          </w:tcPr>
          <w:p w:rsidR="003F1F33" w:rsidRPr="00AB3A3E" w:rsidRDefault="003F1F33" w:rsidP="00283F1C">
            <w:pPr>
              <w:keepNext/>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rPr>
              <w:t>確認水管／</w:t>
            </w:r>
            <w:r w:rsidRPr="00AB3A3E">
              <w:rPr>
                <w:rFonts w:asciiTheme="minorEastAsia" w:eastAsiaTheme="minorEastAsia" w:hAnsiTheme="minorEastAsia" w:cs="SimSun" w:hint="eastAsia"/>
                <w:szCs w:val="24"/>
                <w:lang w:val="en-GB" w:eastAsia="zh-HK"/>
              </w:rPr>
              <w:t>水箱</w:t>
            </w:r>
            <w:r w:rsidRPr="00AB3A3E">
              <w:rPr>
                <w:rFonts w:asciiTheme="minorEastAsia" w:eastAsiaTheme="minorEastAsia" w:hAnsiTheme="minorEastAsia" w:cs="SimSun" w:hint="eastAsia"/>
                <w:szCs w:val="24"/>
              </w:rPr>
              <w:t>上的標籤／顏色標記清晰</w:t>
            </w:r>
            <w:r w:rsidRPr="00AB3A3E">
              <w:rPr>
                <w:rFonts w:asciiTheme="minorEastAsia" w:eastAsiaTheme="minorEastAsia" w:hAnsiTheme="minorEastAsia" w:cs="SimSun" w:hint="eastAsia"/>
                <w:szCs w:val="24"/>
                <w:lang w:val="en-GB"/>
              </w:rPr>
              <w:t>區分食水</w:t>
            </w:r>
            <w:proofErr w:type="gramStart"/>
            <w:r w:rsidRPr="00AB3A3E">
              <w:rPr>
                <w:rFonts w:asciiTheme="minorEastAsia" w:eastAsiaTheme="minorEastAsia" w:hAnsiTheme="minorEastAsia" w:cs="SimSun" w:hint="eastAsia"/>
                <w:szCs w:val="24"/>
                <w:lang w:val="en-GB"/>
              </w:rPr>
              <w:t>和非食水</w:t>
            </w:r>
            <w:proofErr w:type="gramEnd"/>
            <w:r w:rsidRPr="00AB3A3E">
              <w:rPr>
                <w:rFonts w:asciiTheme="minorEastAsia" w:eastAsiaTheme="minorEastAsia" w:hAnsiTheme="minorEastAsia" w:cs="SimSun" w:hint="eastAsia"/>
                <w:szCs w:val="24"/>
                <w:lang w:val="en-GB" w:eastAsia="zh-HK"/>
              </w:rPr>
              <w:t>系</w:t>
            </w:r>
            <w:r w:rsidRPr="00AB3A3E">
              <w:rPr>
                <w:rFonts w:asciiTheme="minorEastAsia" w:eastAsiaTheme="minorEastAsia" w:hAnsiTheme="minorEastAsia" w:cs="SimSun" w:hint="eastAsia"/>
                <w:szCs w:val="24"/>
                <w:lang w:val="en-GB"/>
              </w:rPr>
              <w:t>統（如適用）</w:t>
            </w:r>
          </w:p>
        </w:tc>
        <w:tc>
          <w:tcPr>
            <w:tcW w:w="2835" w:type="dxa"/>
            <w:vAlign w:val="center"/>
          </w:tcPr>
          <w:p w:rsidR="003F1F33" w:rsidRPr="00E87EB3" w:rsidRDefault="003F1F33" w:rsidP="00283F1C">
            <w:pPr>
              <w:spacing w:before="60" w:after="60"/>
              <w:jc w:val="center"/>
              <w:rPr>
                <w:rFonts w:eastAsiaTheme="minorEastAsia"/>
                <w:szCs w:val="24"/>
                <w:lang w:val="en-GB"/>
              </w:rPr>
            </w:pPr>
            <w:r w:rsidRPr="00E87EB3">
              <w:rPr>
                <w:rFonts w:eastAsiaTheme="minorEastAsia"/>
                <w:szCs w:val="24"/>
                <w:lang w:val="en-GB"/>
              </w:rPr>
              <w:t>5</w:t>
            </w:r>
            <w:r w:rsidRPr="00E87EB3">
              <w:rPr>
                <w:rFonts w:eastAsiaTheme="minorEastAsia"/>
                <w:szCs w:val="24"/>
                <w:lang w:val="en-GB" w:eastAsia="zh-CN"/>
              </w:rPr>
              <w:t>及</w:t>
            </w:r>
            <w:r w:rsidRPr="00E87EB3">
              <w:rPr>
                <w:rFonts w:eastAsiaTheme="minorEastAsia"/>
                <w:szCs w:val="24"/>
                <w:lang w:val="en-GB"/>
              </w:rPr>
              <w:t>9</w:t>
            </w:r>
          </w:p>
        </w:tc>
        <w:tc>
          <w:tcPr>
            <w:tcW w:w="4366" w:type="dxa"/>
            <w:shd w:val="clear" w:color="auto" w:fill="auto"/>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加貼或更換</w:t>
            </w:r>
            <w:r w:rsidRPr="00AB3A3E">
              <w:rPr>
                <w:rFonts w:asciiTheme="minorEastAsia" w:eastAsiaTheme="minorEastAsia" w:hAnsiTheme="minorEastAsia" w:cs="SimSun" w:hint="eastAsia"/>
                <w:szCs w:val="24"/>
                <w:lang w:val="en-GB" w:eastAsia="zh-HK"/>
              </w:rPr>
              <w:t>缺</w:t>
            </w:r>
            <w:r w:rsidRPr="00AB3A3E">
              <w:rPr>
                <w:rFonts w:asciiTheme="minorEastAsia" w:eastAsiaTheme="minorEastAsia" w:hAnsiTheme="minorEastAsia" w:cs="SimSun" w:hint="eastAsia"/>
                <w:szCs w:val="24"/>
                <w:lang w:val="en-GB"/>
              </w:rPr>
              <w:t>少</w:t>
            </w:r>
            <w:r w:rsidRPr="00AB3A3E">
              <w:rPr>
                <w:rFonts w:asciiTheme="minorEastAsia" w:eastAsiaTheme="minorEastAsia" w:hAnsiTheme="minorEastAsia" w:cs="SimSun" w:hint="eastAsia"/>
                <w:szCs w:val="24"/>
                <w:lang w:val="en-GB" w:eastAsia="zh-HK"/>
              </w:rPr>
              <w:t>或</w:t>
            </w:r>
            <w:r w:rsidRPr="00AB3A3E">
              <w:rPr>
                <w:rFonts w:asciiTheme="minorEastAsia" w:eastAsiaTheme="minorEastAsia" w:hAnsiTheme="minorEastAsia" w:cs="SimSun" w:hint="eastAsia"/>
                <w:szCs w:val="24"/>
                <w:lang w:val="en-GB"/>
              </w:rPr>
              <w:t>不清晰的標籤</w:t>
            </w:r>
            <w:r w:rsidRPr="00AB3A3E">
              <w:rPr>
                <w:rFonts w:asciiTheme="minorEastAsia" w:eastAsiaTheme="minorEastAsia" w:hAnsiTheme="minorEastAsia" w:cs="SimSun" w:hint="eastAsia"/>
                <w:szCs w:val="24"/>
              </w:rPr>
              <w:t>／顏色</w:t>
            </w:r>
            <w:r w:rsidRPr="00AB3A3E">
              <w:rPr>
                <w:rFonts w:asciiTheme="minorEastAsia" w:eastAsiaTheme="minorEastAsia" w:hAnsiTheme="minorEastAsia" w:cs="SimSun" w:hint="eastAsia"/>
                <w:szCs w:val="24"/>
                <w:lang w:val="en-GB"/>
              </w:rPr>
              <w:t>標記</w:t>
            </w:r>
          </w:p>
        </w:tc>
      </w:tr>
      <w:tr w:rsidR="003F1F33" w:rsidRPr="00AB3A3E" w:rsidTr="00283F1C">
        <w:trPr>
          <w:cantSplit/>
        </w:trPr>
        <w:tc>
          <w:tcPr>
            <w:tcW w:w="2972" w:type="dxa"/>
            <w:vMerge/>
            <w:shd w:val="clear" w:color="auto" w:fill="auto"/>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p>
        </w:tc>
        <w:tc>
          <w:tcPr>
            <w:tcW w:w="2017" w:type="dxa"/>
            <w:vAlign w:val="center"/>
          </w:tcPr>
          <w:p w:rsidR="003F1F33" w:rsidRPr="00AB3A3E" w:rsidRDefault="003F1F33" w:rsidP="00283F1C">
            <w:pPr>
              <w:keepNext/>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回應投訴時</w:t>
            </w:r>
          </w:p>
        </w:tc>
        <w:tc>
          <w:tcPr>
            <w:tcW w:w="2094" w:type="dxa"/>
            <w:vAlign w:val="center"/>
          </w:tcPr>
          <w:p w:rsidR="003F1F33" w:rsidRPr="00AB3A3E" w:rsidRDefault="003F1F33" w:rsidP="00283F1C">
            <w:pPr>
              <w:keepNext/>
              <w:spacing w:before="60" w:after="60"/>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指定人員</w:t>
            </w:r>
          </w:p>
        </w:tc>
        <w:tc>
          <w:tcPr>
            <w:tcW w:w="7371" w:type="dxa"/>
            <w:shd w:val="clear" w:color="auto" w:fill="auto"/>
            <w:vAlign w:val="center"/>
          </w:tcPr>
          <w:p w:rsidR="003F1F33" w:rsidRPr="00AB3A3E" w:rsidRDefault="003F1F33" w:rsidP="00283F1C">
            <w:pPr>
              <w:keepNext/>
              <w:spacing w:before="60" w:after="60"/>
              <w:jc w:val="both"/>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rPr>
              <w:t>以最大流量沖水沖走停滯水，</w:t>
            </w:r>
            <w:r w:rsidRPr="00E83517">
              <w:rPr>
                <w:rFonts w:asciiTheme="minorEastAsia" w:eastAsiaTheme="minorEastAsia" w:hAnsiTheme="minorEastAsia" w:cs="SimSun" w:hint="eastAsia"/>
                <w:szCs w:val="24"/>
                <w:lang w:val="en-GB"/>
              </w:rPr>
              <w:t>直到水質清澈、無色、無味、無臭</w:t>
            </w:r>
            <w:r w:rsidRPr="00AB3A3E">
              <w:rPr>
                <w:rFonts w:asciiTheme="minorEastAsia" w:eastAsiaTheme="minorEastAsia" w:hAnsiTheme="minorEastAsia" w:cs="SimSun" w:hint="eastAsia"/>
                <w:szCs w:val="24"/>
                <w:lang w:val="en-GB"/>
              </w:rPr>
              <w:t>。過程一般需時約</w:t>
            </w:r>
            <w:r w:rsidRPr="00E87EB3">
              <w:rPr>
                <w:rFonts w:eastAsiaTheme="minorEastAsia"/>
                <w:szCs w:val="24"/>
                <w:lang w:val="en-GB"/>
              </w:rPr>
              <w:t>2</w:t>
            </w:r>
            <w:r w:rsidRPr="00AB3A3E">
              <w:rPr>
                <w:rFonts w:asciiTheme="minorEastAsia" w:eastAsiaTheme="minorEastAsia" w:hAnsiTheme="minorEastAsia" w:cs="SimSun" w:hint="eastAsia"/>
                <w:szCs w:val="24"/>
                <w:lang w:val="en-GB"/>
              </w:rPr>
              <w:t>分鐘，較大的系統或需更長的沖水時間。</w:t>
            </w:r>
          </w:p>
        </w:tc>
        <w:tc>
          <w:tcPr>
            <w:tcW w:w="2835" w:type="dxa"/>
            <w:vAlign w:val="center"/>
          </w:tcPr>
          <w:p w:rsidR="003F1F33" w:rsidRPr="00E87EB3" w:rsidRDefault="003F1F33" w:rsidP="00283F1C">
            <w:pPr>
              <w:spacing w:before="60" w:after="60"/>
              <w:jc w:val="center"/>
              <w:rPr>
                <w:rFonts w:eastAsiaTheme="minorEastAsia"/>
                <w:szCs w:val="24"/>
                <w:lang w:val="en-GB"/>
              </w:rPr>
            </w:pPr>
            <w:r w:rsidRPr="00E87EB3">
              <w:rPr>
                <w:rFonts w:eastAsiaTheme="minorEastAsia"/>
                <w:szCs w:val="24"/>
                <w:lang w:val="en-GB"/>
              </w:rPr>
              <w:t>1-4</w:t>
            </w:r>
          </w:p>
        </w:tc>
        <w:tc>
          <w:tcPr>
            <w:tcW w:w="4366" w:type="dxa"/>
            <w:shd w:val="clear" w:color="auto" w:fill="auto"/>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rPr>
              <w:t>如問題</w:t>
            </w:r>
            <w:r w:rsidRPr="00AB3A3E">
              <w:rPr>
                <w:rFonts w:asciiTheme="minorEastAsia" w:eastAsiaTheme="minorEastAsia" w:hAnsiTheme="minorEastAsia" w:cs="SimSun" w:hint="eastAsia"/>
                <w:szCs w:val="24"/>
                <w:lang w:eastAsia="zh-HK"/>
              </w:rPr>
              <w:t>持</w:t>
            </w:r>
            <w:r w:rsidRPr="00AB3A3E">
              <w:rPr>
                <w:rFonts w:asciiTheme="minorEastAsia" w:eastAsiaTheme="minorEastAsia" w:hAnsiTheme="minorEastAsia" w:cs="SimSun" w:hint="eastAsia"/>
                <w:szCs w:val="24"/>
              </w:rPr>
              <w:t>續，請通知</w:t>
            </w:r>
            <w:r w:rsidRPr="00AB3A3E">
              <w:rPr>
                <w:rFonts w:asciiTheme="minorEastAsia" w:eastAsiaTheme="minorEastAsia" w:hAnsiTheme="minorEastAsia" w:cs="SimSun" w:hint="eastAsia"/>
                <w:szCs w:val="24"/>
                <w:lang w:val="en-GB"/>
              </w:rPr>
              <w:t>水</w:t>
            </w:r>
            <w:proofErr w:type="gramStart"/>
            <w:r w:rsidRPr="00AB3A3E">
              <w:rPr>
                <w:rFonts w:asciiTheme="minorEastAsia" w:eastAsiaTheme="minorEastAsia" w:hAnsiTheme="minorEastAsia" w:cs="SimSun" w:hint="eastAsia"/>
                <w:szCs w:val="24"/>
                <w:lang w:val="en-GB"/>
              </w:rPr>
              <w:t>務</w:t>
            </w:r>
            <w:proofErr w:type="gramEnd"/>
            <w:r w:rsidRPr="00AB3A3E">
              <w:rPr>
                <w:rFonts w:asciiTheme="minorEastAsia" w:eastAsiaTheme="minorEastAsia" w:hAnsiTheme="minorEastAsia" w:cs="SimSun" w:hint="eastAsia"/>
                <w:szCs w:val="24"/>
                <w:lang w:val="en-GB"/>
              </w:rPr>
              <w:t>署</w:t>
            </w:r>
          </w:p>
        </w:tc>
      </w:tr>
      <w:tr w:rsidR="003F1F33" w:rsidRPr="00AB3A3E" w:rsidTr="00283F1C">
        <w:trPr>
          <w:trHeight w:val="754"/>
        </w:trPr>
        <w:tc>
          <w:tcPr>
            <w:tcW w:w="2972" w:type="dxa"/>
            <w:vMerge/>
            <w:shd w:val="clear" w:color="auto" w:fill="auto"/>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p>
        </w:tc>
        <w:tc>
          <w:tcPr>
            <w:tcW w:w="2017" w:type="dxa"/>
            <w:vAlign w:val="center"/>
          </w:tcPr>
          <w:p w:rsidR="003F1F33" w:rsidRPr="00AB3A3E" w:rsidRDefault="003F1F33" w:rsidP="00283F1C">
            <w:pPr>
              <w:keepNext/>
              <w:spacing w:before="60" w:after="60"/>
              <w:jc w:val="both"/>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eastAsia="zh-CN"/>
              </w:rPr>
              <w:t>每年一次</w:t>
            </w:r>
          </w:p>
        </w:tc>
        <w:tc>
          <w:tcPr>
            <w:tcW w:w="2094" w:type="dxa"/>
            <w:vAlign w:val="center"/>
          </w:tcPr>
          <w:p w:rsidR="003F1F33" w:rsidRPr="00AB3A3E" w:rsidRDefault="003F1F33" w:rsidP="00283F1C">
            <w:pPr>
              <w:keepNext/>
              <w:spacing w:before="60" w:after="60"/>
              <w:jc w:val="center"/>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eastAsia="zh-CN"/>
              </w:rPr>
              <w:t>持牌水喉匠</w:t>
            </w:r>
          </w:p>
        </w:tc>
        <w:tc>
          <w:tcPr>
            <w:tcW w:w="7371" w:type="dxa"/>
            <w:shd w:val="clear" w:color="auto" w:fill="auto"/>
            <w:vAlign w:val="center"/>
          </w:tcPr>
          <w:p w:rsidR="003F1F33" w:rsidRPr="00AB3A3E" w:rsidRDefault="003F1F33" w:rsidP="00283F1C">
            <w:pPr>
              <w:keepNext/>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使用如流量測試的檢查方法，確認於主要設施</w:t>
            </w:r>
            <w:proofErr w:type="gramStart"/>
            <w:r w:rsidRPr="00AB3A3E">
              <w:rPr>
                <w:rFonts w:asciiTheme="minorEastAsia" w:eastAsiaTheme="minorEastAsia" w:hAnsiTheme="minorEastAsia" w:cs="SimSun" w:hint="eastAsia"/>
                <w:szCs w:val="24"/>
                <w:lang w:val="en-GB"/>
              </w:rPr>
              <w:t>沒有非食水</w:t>
            </w:r>
            <w:proofErr w:type="gramEnd"/>
            <w:r w:rsidRPr="00AB3A3E">
              <w:rPr>
                <w:rFonts w:asciiTheme="minorEastAsia" w:eastAsiaTheme="minorEastAsia" w:hAnsiTheme="minorEastAsia" w:cs="SimSun" w:hint="eastAsia"/>
                <w:szCs w:val="24"/>
                <w:lang w:val="en-GB"/>
              </w:rPr>
              <w:t>錯誤</w:t>
            </w:r>
            <w:proofErr w:type="gramStart"/>
            <w:r w:rsidRPr="00AB3A3E">
              <w:rPr>
                <w:rFonts w:asciiTheme="minorEastAsia" w:eastAsiaTheme="minorEastAsia" w:hAnsiTheme="minorEastAsia" w:cs="SimSun" w:hint="eastAsia"/>
                <w:szCs w:val="24"/>
                <w:lang w:val="en-GB"/>
              </w:rPr>
              <w:t>接駁到食</w:t>
            </w:r>
            <w:proofErr w:type="gramEnd"/>
            <w:r w:rsidRPr="00AB3A3E">
              <w:rPr>
                <w:rFonts w:asciiTheme="minorEastAsia" w:eastAsiaTheme="minorEastAsia" w:hAnsiTheme="minorEastAsia" w:cs="SimSun" w:hint="eastAsia"/>
                <w:szCs w:val="24"/>
                <w:lang w:val="en-GB"/>
              </w:rPr>
              <w:t>水系統（如適用）</w:t>
            </w:r>
          </w:p>
        </w:tc>
        <w:tc>
          <w:tcPr>
            <w:tcW w:w="2835" w:type="dxa"/>
            <w:vAlign w:val="center"/>
          </w:tcPr>
          <w:p w:rsidR="003F1F33" w:rsidRPr="00E87EB3" w:rsidRDefault="003F1F33" w:rsidP="00283F1C">
            <w:pPr>
              <w:spacing w:before="60" w:after="60"/>
              <w:jc w:val="center"/>
              <w:rPr>
                <w:rFonts w:eastAsiaTheme="minorEastAsia"/>
                <w:szCs w:val="24"/>
                <w:lang w:val="en-GB"/>
              </w:rPr>
            </w:pPr>
            <w:r w:rsidRPr="00E87EB3">
              <w:rPr>
                <w:rFonts w:eastAsiaTheme="minorEastAsia"/>
                <w:szCs w:val="24"/>
                <w:lang w:val="en-GB"/>
              </w:rPr>
              <w:t>5</w:t>
            </w:r>
          </w:p>
        </w:tc>
        <w:tc>
          <w:tcPr>
            <w:tcW w:w="4366" w:type="dxa"/>
            <w:shd w:val="clear" w:color="auto" w:fill="auto"/>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清除檢測到的錯誤接駁</w:t>
            </w:r>
          </w:p>
        </w:tc>
      </w:tr>
      <w:tr w:rsidR="003F1F33" w:rsidRPr="00AB3A3E" w:rsidTr="00283F1C">
        <w:trPr>
          <w:trHeight w:val="2297"/>
        </w:trPr>
        <w:tc>
          <w:tcPr>
            <w:tcW w:w="2972" w:type="dxa"/>
            <w:shd w:val="clear" w:color="auto" w:fill="auto"/>
            <w:vAlign w:val="center"/>
          </w:tcPr>
          <w:p w:rsidR="003F1F33" w:rsidRPr="00AB3A3E" w:rsidRDefault="003F1F33" w:rsidP="00283F1C">
            <w:pPr>
              <w:pStyle w:val="12"/>
              <w:numPr>
                <w:ilvl w:val="0"/>
                <w:numId w:val="26"/>
              </w:numPr>
              <w:spacing w:before="60" w:after="60"/>
              <w:jc w:val="both"/>
              <w:rPr>
                <w:rFonts w:asciiTheme="minorEastAsia" w:eastAsiaTheme="minorEastAsia" w:hAnsiTheme="minorEastAsia" w:cs="SimSun"/>
                <w:szCs w:val="24"/>
                <w:lang w:val="en-GB"/>
              </w:rPr>
            </w:pPr>
            <w:r>
              <w:rPr>
                <w:rFonts w:asciiTheme="minorEastAsia" w:eastAsiaTheme="minorEastAsia" w:hAnsiTheme="minorEastAsia" w:cs="SimSun" w:hint="eastAsia"/>
                <w:szCs w:val="24"/>
                <w:lang w:val="en-GB" w:eastAsia="zh-HK"/>
              </w:rPr>
              <w:t>不常</w:t>
            </w:r>
            <w:r w:rsidRPr="000777F3">
              <w:rPr>
                <w:rFonts w:asciiTheme="minorEastAsia" w:eastAsiaTheme="minorEastAsia" w:hAnsiTheme="minorEastAsia" w:cs="SimSun" w:hint="eastAsia"/>
                <w:szCs w:val="24"/>
                <w:lang w:val="en-GB"/>
              </w:rPr>
              <w:t>用</w:t>
            </w:r>
            <w:r>
              <w:rPr>
                <w:rFonts w:asciiTheme="minorEastAsia" w:eastAsiaTheme="minorEastAsia" w:hAnsiTheme="minorEastAsia" w:cs="SimSun" w:hint="eastAsia"/>
                <w:szCs w:val="24"/>
                <w:lang w:val="en-GB" w:eastAsia="zh-HK"/>
              </w:rPr>
              <w:t>而</w:t>
            </w:r>
            <w:r w:rsidRPr="00AB3A3E">
              <w:rPr>
                <w:rFonts w:asciiTheme="minorEastAsia" w:eastAsiaTheme="minorEastAsia" w:hAnsiTheme="minorEastAsia" w:cs="SimSun" w:hint="eastAsia"/>
                <w:szCs w:val="24"/>
                <w:lang w:val="en-GB" w:eastAsia="zh-HK"/>
              </w:rPr>
              <w:t>用作飲用或</w:t>
            </w:r>
            <w:r w:rsidRPr="00AB3A3E">
              <w:rPr>
                <w:rFonts w:asciiTheme="minorEastAsia" w:eastAsiaTheme="minorEastAsia" w:hAnsiTheme="minorEastAsia" w:cs="SimSun" w:hint="eastAsia"/>
                <w:szCs w:val="24"/>
                <w:lang w:val="en-GB"/>
              </w:rPr>
              <w:t>煮食的公用水龍頭（如廚房水龍頭）</w:t>
            </w:r>
          </w:p>
        </w:tc>
        <w:tc>
          <w:tcPr>
            <w:tcW w:w="2017" w:type="dxa"/>
            <w:vAlign w:val="center"/>
          </w:tcPr>
          <w:p w:rsidR="003F1F33" w:rsidRPr="00AB3A3E" w:rsidRDefault="003F1F33" w:rsidP="00283F1C">
            <w:pPr>
              <w:keepNext/>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每星期或按需要加密</w:t>
            </w:r>
          </w:p>
          <w:p w:rsidR="003F1F33" w:rsidRPr="00AB3A3E" w:rsidRDefault="003F1F33" w:rsidP="00283F1C">
            <w:pPr>
              <w:keepNext/>
              <w:spacing w:before="60" w:after="60"/>
              <w:jc w:val="both"/>
              <w:rPr>
                <w:rFonts w:asciiTheme="minorEastAsia" w:eastAsiaTheme="minorEastAsia" w:hAnsiTheme="minorEastAsia" w:cs="SimSun"/>
                <w:szCs w:val="24"/>
                <w:lang w:val="en-GB"/>
              </w:rPr>
            </w:pPr>
          </w:p>
        </w:tc>
        <w:tc>
          <w:tcPr>
            <w:tcW w:w="2094" w:type="dxa"/>
            <w:vAlign w:val="center"/>
          </w:tcPr>
          <w:p w:rsidR="003F1F33" w:rsidRPr="00AB3A3E" w:rsidRDefault="003F1F33" w:rsidP="00283F1C">
            <w:pPr>
              <w:keepNext/>
              <w:spacing w:before="60" w:after="60"/>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指定人員</w:t>
            </w:r>
          </w:p>
        </w:tc>
        <w:tc>
          <w:tcPr>
            <w:tcW w:w="7371" w:type="dxa"/>
            <w:shd w:val="clear" w:color="auto" w:fill="auto"/>
            <w:vAlign w:val="center"/>
          </w:tcPr>
          <w:p w:rsidR="003F1F33" w:rsidRPr="00AB3A3E" w:rsidRDefault="003F1F33" w:rsidP="00283F1C">
            <w:pPr>
              <w:keepNext/>
              <w:spacing w:before="60" w:after="60"/>
              <w:jc w:val="both"/>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rPr>
              <w:t>以最大流量沖水沖走停滯水，</w:t>
            </w:r>
            <w:r w:rsidRPr="00E83517">
              <w:rPr>
                <w:rFonts w:asciiTheme="minorEastAsia" w:eastAsiaTheme="minorEastAsia" w:hAnsiTheme="minorEastAsia" w:cs="SimSun" w:hint="eastAsia"/>
                <w:szCs w:val="24"/>
                <w:lang w:val="en-GB"/>
              </w:rPr>
              <w:t>直到水質清澈、無色、無味、無臭</w:t>
            </w:r>
            <w:r w:rsidRPr="00AB3A3E">
              <w:rPr>
                <w:rFonts w:asciiTheme="minorEastAsia" w:eastAsiaTheme="minorEastAsia" w:hAnsiTheme="minorEastAsia" w:cs="SimSun" w:hint="eastAsia"/>
                <w:szCs w:val="24"/>
                <w:lang w:val="en-GB"/>
              </w:rPr>
              <w:t>。過程一般需時約</w:t>
            </w:r>
            <w:r w:rsidRPr="0064532F">
              <w:rPr>
                <w:rFonts w:eastAsiaTheme="minorEastAsia"/>
                <w:szCs w:val="24"/>
                <w:lang w:val="en-GB"/>
              </w:rPr>
              <w:t>2</w:t>
            </w:r>
            <w:r w:rsidRPr="00AB3A3E">
              <w:rPr>
                <w:rFonts w:asciiTheme="minorEastAsia" w:eastAsiaTheme="minorEastAsia" w:hAnsiTheme="minorEastAsia" w:cs="SimSun" w:hint="eastAsia"/>
                <w:szCs w:val="24"/>
                <w:lang w:val="en-GB"/>
              </w:rPr>
              <w:t>分鐘，較大的系統或需更長的沖水時間。</w:t>
            </w:r>
          </w:p>
        </w:tc>
        <w:tc>
          <w:tcPr>
            <w:tcW w:w="2835" w:type="dxa"/>
            <w:vAlign w:val="center"/>
          </w:tcPr>
          <w:p w:rsidR="003F1F33" w:rsidRPr="00E87EB3" w:rsidRDefault="003F1F33" w:rsidP="00283F1C">
            <w:pPr>
              <w:spacing w:before="60" w:after="60"/>
              <w:jc w:val="center"/>
              <w:rPr>
                <w:rFonts w:eastAsiaTheme="minorEastAsia"/>
                <w:szCs w:val="24"/>
                <w:lang w:val="en-GB"/>
              </w:rPr>
            </w:pPr>
            <w:r w:rsidRPr="00E87EB3">
              <w:rPr>
                <w:rFonts w:eastAsiaTheme="minorEastAsia"/>
                <w:szCs w:val="24"/>
                <w:lang w:val="en-GB" w:eastAsia="zh-HK"/>
              </w:rPr>
              <w:t>1</w:t>
            </w:r>
            <w:r w:rsidRPr="00E87EB3">
              <w:rPr>
                <w:rFonts w:eastAsiaTheme="minorEastAsia"/>
                <w:szCs w:val="24"/>
                <w:lang w:val="en-GB"/>
              </w:rPr>
              <w:t>-4</w:t>
            </w:r>
          </w:p>
        </w:tc>
        <w:tc>
          <w:tcPr>
            <w:tcW w:w="4366" w:type="dxa"/>
            <w:shd w:val="clear" w:color="auto" w:fill="auto"/>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持續沖水，直至有新鮮食水流出</w:t>
            </w:r>
          </w:p>
          <w:p w:rsidR="003F1F33" w:rsidRPr="00AB3A3E" w:rsidRDefault="003F1F33" w:rsidP="00283F1C">
            <w:pPr>
              <w:spacing w:before="60" w:after="60"/>
              <w:jc w:val="both"/>
              <w:rPr>
                <w:rFonts w:asciiTheme="minorEastAsia" w:eastAsiaTheme="minorEastAsia" w:hAnsiTheme="minorEastAsia" w:cs="SimSun"/>
                <w:szCs w:val="24"/>
                <w:lang w:val="en-GB"/>
              </w:rPr>
            </w:pPr>
          </w:p>
          <w:p w:rsidR="003F1F33" w:rsidRPr="00AB3A3E" w:rsidRDefault="003F1F33" w:rsidP="00283F1C">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如果在沖水前後發現食水停滯不動、帶金屬味道、已變色或帶臭味，請增加沖水頻率</w:t>
            </w:r>
            <w:r w:rsidRPr="00AB3A3E">
              <w:rPr>
                <w:rFonts w:asciiTheme="minorEastAsia" w:eastAsiaTheme="minorEastAsia" w:hAnsiTheme="minorEastAsia" w:cs="SimSun" w:hint="eastAsia"/>
                <w:szCs w:val="24"/>
                <w:lang w:val="en-GB" w:eastAsia="zh-HK"/>
              </w:rPr>
              <w:t>。</w:t>
            </w:r>
            <w:r w:rsidRPr="00AB3A3E">
              <w:rPr>
                <w:rFonts w:hint="eastAsia"/>
              </w:rPr>
              <w:t>如問題持續，請通知水</w:t>
            </w:r>
            <w:proofErr w:type="gramStart"/>
            <w:r w:rsidRPr="00AB3A3E">
              <w:rPr>
                <w:rFonts w:hint="eastAsia"/>
              </w:rPr>
              <w:t>務</w:t>
            </w:r>
            <w:proofErr w:type="gramEnd"/>
            <w:r w:rsidRPr="00AB3A3E">
              <w:rPr>
                <w:rFonts w:hint="eastAsia"/>
              </w:rPr>
              <w:t>署</w:t>
            </w:r>
          </w:p>
        </w:tc>
      </w:tr>
      <w:tr w:rsidR="003F1F33" w:rsidRPr="00AB3A3E" w:rsidTr="00283F1C">
        <w:trPr>
          <w:trHeight w:val="839"/>
        </w:trPr>
        <w:tc>
          <w:tcPr>
            <w:tcW w:w="2972" w:type="dxa"/>
            <w:vMerge w:val="restart"/>
            <w:shd w:val="clear" w:color="auto" w:fill="auto"/>
            <w:vAlign w:val="center"/>
          </w:tcPr>
          <w:p w:rsidR="003F1F33" w:rsidRPr="00AB3A3E" w:rsidRDefault="003F1F33" w:rsidP="00283F1C">
            <w:pPr>
              <w:pStyle w:val="12"/>
              <w:numPr>
                <w:ilvl w:val="0"/>
                <w:numId w:val="26"/>
              </w:num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HK"/>
              </w:rPr>
              <w:t>連接至</w:t>
            </w:r>
            <w:r w:rsidRPr="00AB3A3E">
              <w:rPr>
                <w:rFonts w:asciiTheme="minorEastAsia" w:eastAsiaTheme="minorEastAsia" w:hAnsiTheme="minorEastAsia" w:cs="SimSun" w:hint="eastAsia"/>
                <w:szCs w:val="24"/>
                <w:lang w:val="en-GB"/>
              </w:rPr>
              <w:t>水龍頭</w:t>
            </w:r>
            <w:r>
              <w:rPr>
                <w:rFonts w:asciiTheme="minorEastAsia" w:eastAsiaTheme="minorEastAsia" w:hAnsiTheme="minorEastAsia" w:cs="SimSun" w:hint="eastAsia"/>
                <w:szCs w:val="24"/>
                <w:lang w:eastAsia="zh-HK"/>
              </w:rPr>
              <w:t>或</w:t>
            </w:r>
            <w:r w:rsidRPr="00AB3A3E">
              <w:rPr>
                <w:rFonts w:asciiTheme="minorEastAsia" w:eastAsiaTheme="minorEastAsia" w:hAnsiTheme="minorEastAsia" w:cs="SimSun" w:hint="eastAsia"/>
                <w:szCs w:val="24"/>
                <w:lang w:val="en-GB" w:eastAsia="zh-HK"/>
              </w:rPr>
              <w:t>水管</w:t>
            </w:r>
            <w:r w:rsidRPr="00AB3A3E">
              <w:rPr>
                <w:rFonts w:asciiTheme="minorEastAsia" w:eastAsiaTheme="minorEastAsia" w:hAnsiTheme="minorEastAsia" w:hint="eastAsia"/>
                <w:szCs w:val="24"/>
                <w:lang w:val="en-GB"/>
              </w:rPr>
              <w:t>的</w:t>
            </w:r>
            <w:r>
              <w:rPr>
                <w:rFonts w:asciiTheme="minorEastAsia" w:eastAsiaTheme="minorEastAsia" w:hAnsiTheme="minorEastAsia" w:hint="eastAsia"/>
                <w:szCs w:val="24"/>
                <w:lang w:val="en-GB" w:eastAsia="zh-HK"/>
              </w:rPr>
              <w:t>公用</w:t>
            </w:r>
            <w:r w:rsidRPr="00AB3A3E">
              <w:rPr>
                <w:rFonts w:asciiTheme="minorEastAsia" w:eastAsiaTheme="minorEastAsia" w:hAnsiTheme="minorEastAsia" w:hint="eastAsia"/>
                <w:szCs w:val="24"/>
                <w:lang w:val="en-GB"/>
              </w:rPr>
              <w:t>使用點裝置</w:t>
            </w:r>
            <w:proofErr w:type="gramStart"/>
            <w:r w:rsidRPr="00AB3A3E">
              <w:rPr>
                <w:rFonts w:asciiTheme="minorEastAsia" w:eastAsiaTheme="minorEastAsia" w:hAnsiTheme="minorEastAsia" w:cs="SimSun" w:hint="eastAsia"/>
                <w:szCs w:val="24"/>
                <w:lang w:val="en-GB"/>
              </w:rPr>
              <w:t>（</w:t>
            </w:r>
            <w:proofErr w:type="gramEnd"/>
            <w:r w:rsidRPr="00AB3A3E">
              <w:rPr>
                <w:rFonts w:asciiTheme="minorEastAsia" w:eastAsiaTheme="minorEastAsia" w:hAnsiTheme="minorEastAsia" w:cs="SimSun" w:hint="eastAsia"/>
                <w:szCs w:val="24"/>
                <w:lang w:val="en-GB" w:eastAsia="zh-HK"/>
              </w:rPr>
              <w:t>如</w:t>
            </w:r>
            <w:r w:rsidRPr="00AB3A3E">
              <w:rPr>
                <w:rFonts w:asciiTheme="minorEastAsia" w:eastAsiaTheme="minorEastAsia" w:hAnsiTheme="minorEastAsia" w:cs="SimSun" w:hint="eastAsia"/>
                <w:szCs w:val="24"/>
                <w:lang w:val="en-GB"/>
              </w:rPr>
              <w:t>濾水器</w:t>
            </w:r>
            <w:r w:rsidRPr="00AB3A3E">
              <w:rPr>
                <w:rFonts w:asciiTheme="minorEastAsia" w:eastAsiaTheme="minorEastAsia" w:hAnsiTheme="minorEastAsia" w:cs="SimSun" w:hint="eastAsia"/>
                <w:szCs w:val="24"/>
                <w:lang w:val="en-GB" w:eastAsia="zh-HK"/>
              </w:rPr>
              <w:t>、</w:t>
            </w:r>
            <w:r w:rsidRPr="00AB3A3E">
              <w:rPr>
                <w:rFonts w:asciiTheme="minorEastAsia" w:eastAsiaTheme="minorEastAsia" w:hAnsiTheme="minorEastAsia" w:cs="SimSun" w:hint="eastAsia"/>
                <w:szCs w:val="24"/>
                <w:lang w:val="en-GB"/>
              </w:rPr>
              <w:t>飲水機或固定熱水罉）</w:t>
            </w:r>
            <w:r w:rsidRPr="00503089">
              <w:rPr>
                <w:rStyle w:val="afa"/>
                <w:rFonts w:eastAsiaTheme="minorEastAsia"/>
                <w:szCs w:val="24"/>
                <w:lang w:val="en-GB" w:eastAsia="zh-HK"/>
              </w:rPr>
              <w:footnoteReference w:id="15"/>
            </w:r>
          </w:p>
        </w:tc>
        <w:tc>
          <w:tcPr>
            <w:tcW w:w="2017" w:type="dxa"/>
            <w:vMerge w:val="restart"/>
            <w:vAlign w:val="center"/>
          </w:tcPr>
          <w:p w:rsidR="003F1F33" w:rsidRPr="00AB3A3E" w:rsidRDefault="003F1F33" w:rsidP="00283F1C">
            <w:pPr>
              <w:keepNext/>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hint="eastAsia"/>
                <w:szCs w:val="24"/>
                <w:lang w:val="en-GB"/>
              </w:rPr>
              <w:t>按供應商</w:t>
            </w:r>
            <w:r w:rsidRPr="00AB3A3E">
              <w:rPr>
                <w:rFonts w:asciiTheme="minorEastAsia" w:eastAsiaTheme="minorEastAsia" w:hAnsiTheme="minorEastAsia" w:hint="eastAsia"/>
                <w:szCs w:val="24"/>
                <w:lang w:val="en-GB" w:eastAsia="zh-HK"/>
              </w:rPr>
              <w:t>指引</w:t>
            </w:r>
          </w:p>
        </w:tc>
        <w:tc>
          <w:tcPr>
            <w:tcW w:w="2094" w:type="dxa"/>
            <w:vMerge w:val="restart"/>
            <w:vAlign w:val="center"/>
          </w:tcPr>
          <w:p w:rsidR="003F1F33" w:rsidRPr="00AB3A3E" w:rsidRDefault="003F1F33" w:rsidP="00283F1C">
            <w:pPr>
              <w:keepNext/>
              <w:spacing w:before="60" w:after="60"/>
              <w:jc w:val="center"/>
              <w:rPr>
                <w:rFonts w:asciiTheme="minorEastAsia" w:eastAsiaTheme="minorEastAsia" w:hAnsiTheme="minorEastAsia" w:cs="SimSun"/>
                <w:szCs w:val="24"/>
                <w:lang w:val="en-GB" w:eastAsia="zh-CN"/>
              </w:rPr>
            </w:pPr>
            <w:r w:rsidRPr="00AB3A3E">
              <w:rPr>
                <w:rFonts w:asciiTheme="minorEastAsia" w:eastAsiaTheme="minorEastAsia" w:hAnsiTheme="minorEastAsia" w:hint="eastAsia"/>
                <w:szCs w:val="24"/>
                <w:lang w:val="en-GB"/>
              </w:rPr>
              <w:t>指定人員</w:t>
            </w:r>
          </w:p>
        </w:tc>
        <w:tc>
          <w:tcPr>
            <w:tcW w:w="7371" w:type="dxa"/>
            <w:shd w:val="clear" w:color="auto" w:fill="auto"/>
            <w:vAlign w:val="center"/>
          </w:tcPr>
          <w:p w:rsidR="003F1F33" w:rsidRPr="00AB3A3E" w:rsidRDefault="003F1F33" w:rsidP="00283F1C">
            <w:pPr>
              <w:keepNext/>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hint="eastAsia"/>
                <w:szCs w:val="24"/>
                <w:lang w:val="en-GB" w:eastAsia="zh-HK"/>
              </w:rPr>
              <w:t>根據供應商的說明檢查和維</w:t>
            </w:r>
            <w:r w:rsidRPr="00AB3A3E">
              <w:rPr>
                <w:rFonts w:asciiTheme="minorEastAsia" w:eastAsiaTheme="minorEastAsia" w:hAnsiTheme="minorEastAsia" w:hint="eastAsia"/>
                <w:szCs w:val="24"/>
                <w:lang w:val="en-GB"/>
              </w:rPr>
              <w:t>修保養裝置</w:t>
            </w:r>
            <w:r w:rsidRPr="00AB3A3E">
              <w:rPr>
                <w:rFonts w:asciiTheme="minorEastAsia" w:eastAsiaTheme="minorEastAsia" w:hAnsiTheme="minorEastAsia" w:hint="eastAsia"/>
                <w:szCs w:val="24"/>
                <w:lang w:val="en-GB" w:eastAsia="zh-HK"/>
              </w:rPr>
              <w:t>以確保運</w:t>
            </w:r>
            <w:r w:rsidRPr="00AB3A3E">
              <w:rPr>
                <w:rFonts w:asciiTheme="minorEastAsia" w:eastAsiaTheme="minorEastAsia" w:hAnsiTheme="minorEastAsia" w:hint="eastAsia"/>
                <w:szCs w:val="24"/>
                <w:lang w:val="en-GB"/>
              </w:rPr>
              <w:t>作正常</w:t>
            </w:r>
            <w:r w:rsidRPr="00AB3A3E">
              <w:rPr>
                <w:rFonts w:asciiTheme="minorEastAsia" w:eastAsiaTheme="minorEastAsia" w:hAnsiTheme="minorEastAsia" w:hint="eastAsia"/>
                <w:szCs w:val="24"/>
                <w:lang w:val="en-GB" w:eastAsia="zh-HK"/>
              </w:rPr>
              <w:t>。在濾水器</w:t>
            </w:r>
            <w:proofErr w:type="gramStart"/>
            <w:r w:rsidRPr="00AB3A3E">
              <w:rPr>
                <w:rFonts w:asciiTheme="minorEastAsia" w:eastAsiaTheme="minorEastAsia" w:hAnsiTheme="minorEastAsia" w:hint="eastAsia"/>
                <w:szCs w:val="24"/>
                <w:lang w:val="en-GB" w:eastAsia="zh-HK"/>
              </w:rPr>
              <w:t>的濾芯外殼</w:t>
            </w:r>
            <w:proofErr w:type="gramEnd"/>
            <w:r w:rsidRPr="00AB3A3E">
              <w:rPr>
                <w:rFonts w:asciiTheme="minorEastAsia" w:eastAsiaTheme="minorEastAsia" w:hAnsiTheme="minorEastAsia" w:hint="eastAsia"/>
                <w:szCs w:val="24"/>
                <w:lang w:val="en-GB" w:eastAsia="zh-HK"/>
              </w:rPr>
              <w:t>寫上有效日期及按日期更換</w:t>
            </w:r>
            <w:proofErr w:type="gramStart"/>
            <w:r w:rsidRPr="00AB3A3E">
              <w:rPr>
                <w:rFonts w:asciiTheme="minorEastAsia" w:eastAsiaTheme="minorEastAsia" w:hAnsiTheme="minorEastAsia" w:hint="eastAsia"/>
                <w:szCs w:val="24"/>
                <w:lang w:val="en-GB" w:eastAsia="zh-HK"/>
              </w:rPr>
              <w:t>濾芯</w:t>
            </w:r>
            <w:r w:rsidRPr="00AB3A3E">
              <w:rPr>
                <w:rFonts w:asciiTheme="minorEastAsia" w:eastAsiaTheme="minorEastAsia" w:hAnsiTheme="minorEastAsia" w:cs="SimSun" w:hint="eastAsia"/>
                <w:szCs w:val="24"/>
                <w:lang w:val="en-GB"/>
              </w:rPr>
              <w:t>（</w:t>
            </w:r>
            <w:proofErr w:type="gramEnd"/>
            <w:r w:rsidRPr="00AB3A3E">
              <w:rPr>
                <w:rFonts w:asciiTheme="minorEastAsia" w:eastAsiaTheme="minorEastAsia" w:hAnsiTheme="minorEastAsia" w:cs="SimSun" w:hint="eastAsia"/>
                <w:szCs w:val="24"/>
                <w:lang w:val="en-GB"/>
              </w:rPr>
              <w:t>如適用）</w:t>
            </w:r>
          </w:p>
        </w:tc>
        <w:tc>
          <w:tcPr>
            <w:tcW w:w="2835" w:type="dxa"/>
            <w:vMerge w:val="restart"/>
            <w:vAlign w:val="center"/>
          </w:tcPr>
          <w:p w:rsidR="003F1F33" w:rsidRPr="00E87EB3" w:rsidRDefault="003F1F33" w:rsidP="00283F1C">
            <w:pPr>
              <w:spacing w:before="60" w:after="60"/>
              <w:jc w:val="center"/>
              <w:rPr>
                <w:rFonts w:eastAsiaTheme="minorEastAsia"/>
                <w:szCs w:val="24"/>
                <w:lang w:val="en-GB" w:eastAsia="zh-HK"/>
              </w:rPr>
            </w:pPr>
            <w:r w:rsidRPr="00E87EB3">
              <w:rPr>
                <w:rFonts w:eastAsiaTheme="minorEastAsia"/>
                <w:szCs w:val="24"/>
                <w:lang w:val="en-GB" w:eastAsia="zh-HK"/>
              </w:rPr>
              <w:t>10</w:t>
            </w:r>
          </w:p>
        </w:tc>
        <w:tc>
          <w:tcPr>
            <w:tcW w:w="4366" w:type="dxa"/>
            <w:vMerge w:val="restart"/>
            <w:shd w:val="clear" w:color="auto" w:fill="auto"/>
            <w:vAlign w:val="center"/>
          </w:tcPr>
          <w:p w:rsidR="003F1F33" w:rsidRPr="00AB3A3E" w:rsidRDefault="003F1F33" w:rsidP="00283F1C">
            <w:pPr>
              <w:spacing w:before="60" w:after="60"/>
              <w:jc w:val="both"/>
              <w:rPr>
                <w:rFonts w:asciiTheme="minorEastAsia" w:eastAsiaTheme="minorEastAsia" w:hAnsiTheme="minorEastAsia"/>
                <w:szCs w:val="24"/>
                <w:lang w:val="en-GB" w:eastAsia="zh-HK"/>
              </w:rPr>
            </w:pPr>
            <w:r w:rsidRPr="00AB3A3E">
              <w:rPr>
                <w:rFonts w:asciiTheme="minorEastAsia" w:eastAsiaTheme="minorEastAsia" w:hAnsiTheme="minorEastAsia" w:hint="eastAsia"/>
                <w:szCs w:val="24"/>
                <w:lang w:val="en-GB" w:eastAsia="zh-HK"/>
              </w:rPr>
              <w:t>按需要要求供應商或合資格技術人員</w:t>
            </w:r>
            <w:r w:rsidRPr="00AB3A3E">
              <w:rPr>
                <w:rFonts w:asciiTheme="minorEastAsia" w:eastAsiaTheme="minorEastAsia" w:hAnsiTheme="minorEastAsia" w:hint="eastAsia"/>
                <w:szCs w:val="24"/>
                <w:lang w:val="en-GB"/>
              </w:rPr>
              <w:t>維</w:t>
            </w:r>
            <w:r w:rsidRPr="00AB3A3E">
              <w:rPr>
                <w:rFonts w:asciiTheme="minorEastAsia" w:eastAsiaTheme="minorEastAsia" w:hAnsiTheme="minorEastAsia" w:hint="eastAsia"/>
                <w:szCs w:val="24"/>
                <w:lang w:val="en-GB" w:eastAsia="zh-HK"/>
              </w:rPr>
              <w:t>修裝置。在濾水器的濾心外殼寫上有效日期及按日期更換濾芯</w:t>
            </w:r>
          </w:p>
          <w:p w:rsidR="003F1F33" w:rsidRPr="00AB3A3E" w:rsidRDefault="003F1F33" w:rsidP="00283F1C">
            <w:pPr>
              <w:spacing w:before="60" w:after="60"/>
              <w:jc w:val="both"/>
              <w:rPr>
                <w:rFonts w:asciiTheme="minorEastAsia" w:eastAsiaTheme="minorEastAsia" w:hAnsiTheme="minorEastAsia" w:cs="SimSun"/>
                <w:szCs w:val="24"/>
                <w:lang w:val="en-GB"/>
              </w:rPr>
            </w:pPr>
          </w:p>
          <w:p w:rsidR="003F1F33" w:rsidRPr="00AB3A3E" w:rsidRDefault="003F1F33" w:rsidP="00283F1C">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如果發現食水停滯不動、帶金屬味道、已變色或帶臭味，請增加沖水頻率</w:t>
            </w:r>
            <w:r w:rsidRPr="00AB3A3E">
              <w:rPr>
                <w:rFonts w:asciiTheme="minorEastAsia" w:eastAsiaTheme="minorEastAsia" w:hAnsiTheme="minorEastAsia" w:cs="SimSun" w:hint="eastAsia"/>
                <w:szCs w:val="24"/>
                <w:lang w:val="en-GB" w:eastAsia="zh-HK"/>
              </w:rPr>
              <w:t>。</w:t>
            </w:r>
            <w:r w:rsidRPr="00AB3A3E">
              <w:rPr>
                <w:rFonts w:hint="eastAsia"/>
              </w:rPr>
              <w:t>如果問題持續，請通知水</w:t>
            </w:r>
            <w:proofErr w:type="gramStart"/>
            <w:r w:rsidRPr="00AB3A3E">
              <w:rPr>
                <w:rFonts w:hint="eastAsia"/>
              </w:rPr>
              <w:t>務</w:t>
            </w:r>
            <w:proofErr w:type="gramEnd"/>
            <w:r w:rsidRPr="00AB3A3E">
              <w:rPr>
                <w:rFonts w:hint="eastAsia"/>
              </w:rPr>
              <w:t>署</w:t>
            </w:r>
          </w:p>
        </w:tc>
      </w:tr>
      <w:tr w:rsidR="003F1F33" w:rsidRPr="00AB3A3E" w:rsidTr="00283F1C">
        <w:trPr>
          <w:trHeight w:val="839"/>
        </w:trPr>
        <w:tc>
          <w:tcPr>
            <w:tcW w:w="2972" w:type="dxa"/>
            <w:vMerge/>
            <w:shd w:val="clear" w:color="auto" w:fill="auto"/>
            <w:vAlign w:val="center"/>
          </w:tcPr>
          <w:p w:rsidR="003F1F33" w:rsidRPr="00AB3A3E" w:rsidRDefault="003F1F33" w:rsidP="00283F1C">
            <w:pPr>
              <w:pStyle w:val="12"/>
              <w:spacing w:before="60" w:after="60"/>
              <w:ind w:left="0"/>
              <w:jc w:val="both"/>
              <w:rPr>
                <w:rFonts w:asciiTheme="minorEastAsia" w:eastAsiaTheme="minorEastAsia" w:hAnsiTheme="minorEastAsia" w:cs="SimSun"/>
                <w:szCs w:val="24"/>
                <w:lang w:val="en-GB" w:eastAsia="zh-HK"/>
              </w:rPr>
            </w:pPr>
          </w:p>
        </w:tc>
        <w:tc>
          <w:tcPr>
            <w:tcW w:w="2017" w:type="dxa"/>
            <w:vMerge/>
            <w:vAlign w:val="center"/>
          </w:tcPr>
          <w:p w:rsidR="003F1F33" w:rsidRPr="00AB3A3E" w:rsidRDefault="003F1F33" w:rsidP="00283F1C">
            <w:pPr>
              <w:keepNext/>
              <w:spacing w:before="60" w:after="60"/>
              <w:jc w:val="both"/>
              <w:rPr>
                <w:rFonts w:asciiTheme="minorEastAsia" w:eastAsiaTheme="minorEastAsia" w:hAnsiTheme="minorEastAsia"/>
                <w:szCs w:val="24"/>
                <w:lang w:val="en-GB"/>
              </w:rPr>
            </w:pPr>
          </w:p>
        </w:tc>
        <w:tc>
          <w:tcPr>
            <w:tcW w:w="2094" w:type="dxa"/>
            <w:vMerge/>
            <w:vAlign w:val="center"/>
          </w:tcPr>
          <w:p w:rsidR="003F1F33" w:rsidRPr="00AB3A3E" w:rsidRDefault="003F1F33" w:rsidP="00283F1C">
            <w:pPr>
              <w:keepNext/>
              <w:spacing w:before="60" w:after="60"/>
              <w:jc w:val="center"/>
              <w:rPr>
                <w:rFonts w:asciiTheme="minorEastAsia" w:eastAsiaTheme="minorEastAsia" w:hAnsiTheme="minorEastAsia"/>
                <w:szCs w:val="24"/>
                <w:lang w:val="en-GB"/>
              </w:rPr>
            </w:pPr>
          </w:p>
        </w:tc>
        <w:tc>
          <w:tcPr>
            <w:tcW w:w="7371" w:type="dxa"/>
            <w:shd w:val="clear" w:color="auto" w:fill="auto"/>
            <w:vAlign w:val="center"/>
          </w:tcPr>
          <w:p w:rsidR="003F1F33" w:rsidRPr="00AB3A3E" w:rsidRDefault="003F1F33" w:rsidP="00283F1C">
            <w:pPr>
              <w:keepNext/>
              <w:spacing w:before="60" w:after="60"/>
              <w:jc w:val="both"/>
              <w:rPr>
                <w:rFonts w:asciiTheme="minorEastAsia" w:eastAsiaTheme="minorEastAsia" w:hAnsiTheme="minorEastAsia"/>
                <w:szCs w:val="24"/>
                <w:lang w:val="en-GB" w:eastAsia="zh-HK"/>
              </w:rPr>
            </w:pPr>
            <w:r w:rsidRPr="00AB3A3E">
              <w:rPr>
                <w:rFonts w:asciiTheme="minorEastAsia" w:eastAsiaTheme="minorEastAsia" w:hAnsiTheme="minorEastAsia" w:hint="eastAsia"/>
                <w:szCs w:val="24"/>
                <w:lang w:val="en-GB" w:eastAsia="zh-HK"/>
              </w:rPr>
              <w:t>按供應商的說明或</w:t>
            </w:r>
            <w:r w:rsidRPr="00897535">
              <w:rPr>
                <w:rFonts w:asciiTheme="minorEastAsia" w:eastAsiaTheme="minorEastAsia" w:hAnsiTheme="minorEastAsia" w:hint="eastAsia"/>
                <w:szCs w:val="24"/>
                <w:lang w:val="en-GB" w:eastAsia="zh-HK"/>
              </w:rPr>
              <w:t>衞</w:t>
            </w:r>
            <w:r w:rsidRPr="00AB3A3E">
              <w:rPr>
                <w:rFonts w:asciiTheme="minorEastAsia" w:eastAsiaTheme="minorEastAsia" w:hAnsiTheme="minorEastAsia" w:hint="eastAsia"/>
                <w:szCs w:val="24"/>
                <w:lang w:val="en-GB" w:eastAsia="zh-HK"/>
              </w:rPr>
              <w:t>生署的健康建議</w:t>
            </w:r>
            <w:r w:rsidRPr="00AB3A3E">
              <w:rPr>
                <w:rFonts w:asciiTheme="minorEastAsia" w:eastAsiaTheme="minorEastAsia" w:hAnsiTheme="minorEastAsia" w:cs="SimSun" w:hint="eastAsia"/>
                <w:szCs w:val="24"/>
                <w:lang w:val="en-GB"/>
              </w:rPr>
              <w:t>沖</w:t>
            </w:r>
            <w:r w:rsidRPr="00AB3A3E">
              <w:rPr>
                <w:rFonts w:asciiTheme="minorEastAsia" w:eastAsiaTheme="minorEastAsia" w:hAnsiTheme="minorEastAsia" w:cs="SimSun" w:hint="eastAsia"/>
                <w:szCs w:val="24"/>
                <w:lang w:val="en-GB" w:eastAsia="zh-HK"/>
              </w:rPr>
              <w:t>洗</w:t>
            </w:r>
            <w:r w:rsidRPr="00AB3A3E">
              <w:rPr>
                <w:rFonts w:asciiTheme="minorEastAsia" w:eastAsiaTheme="minorEastAsia" w:hAnsiTheme="minorEastAsia" w:cs="SimSun" w:hint="eastAsia"/>
                <w:szCs w:val="24"/>
                <w:lang w:val="en-GB"/>
              </w:rPr>
              <w:t>飲水機（如適用）</w:t>
            </w:r>
            <w:r w:rsidRPr="002F23FC">
              <w:rPr>
                <w:rStyle w:val="afa"/>
                <w:rFonts w:eastAsiaTheme="minorEastAsia"/>
                <w:szCs w:val="24"/>
                <w:lang w:val="en-GB"/>
              </w:rPr>
              <w:footnoteReference w:id="16"/>
            </w:r>
          </w:p>
        </w:tc>
        <w:tc>
          <w:tcPr>
            <w:tcW w:w="2835" w:type="dxa"/>
            <w:vMerge/>
            <w:vAlign w:val="center"/>
          </w:tcPr>
          <w:p w:rsidR="003F1F33" w:rsidRPr="00E87EB3" w:rsidRDefault="003F1F33" w:rsidP="00283F1C">
            <w:pPr>
              <w:spacing w:before="60" w:after="60"/>
              <w:jc w:val="center"/>
              <w:rPr>
                <w:rFonts w:eastAsiaTheme="minorEastAsia"/>
                <w:szCs w:val="24"/>
                <w:lang w:val="en-GB" w:eastAsia="zh-HK"/>
              </w:rPr>
            </w:pPr>
          </w:p>
        </w:tc>
        <w:tc>
          <w:tcPr>
            <w:tcW w:w="4366" w:type="dxa"/>
            <w:vMerge/>
            <w:shd w:val="clear" w:color="auto" w:fill="auto"/>
            <w:vAlign w:val="center"/>
          </w:tcPr>
          <w:p w:rsidR="003F1F33" w:rsidRPr="00AB3A3E" w:rsidRDefault="003F1F33" w:rsidP="00283F1C">
            <w:pPr>
              <w:spacing w:before="60" w:after="60"/>
              <w:jc w:val="both"/>
              <w:rPr>
                <w:rFonts w:asciiTheme="minorEastAsia" w:eastAsiaTheme="minorEastAsia" w:hAnsiTheme="minorEastAsia"/>
                <w:szCs w:val="24"/>
                <w:lang w:val="en-GB" w:eastAsia="zh-HK"/>
              </w:rPr>
            </w:pPr>
          </w:p>
        </w:tc>
      </w:tr>
      <w:tr w:rsidR="003F1F33" w:rsidRPr="00AB3A3E" w:rsidTr="00283F1C">
        <w:trPr>
          <w:trHeight w:val="470"/>
        </w:trPr>
        <w:tc>
          <w:tcPr>
            <w:tcW w:w="2972" w:type="dxa"/>
            <w:vMerge/>
            <w:shd w:val="clear" w:color="auto" w:fill="auto"/>
            <w:vAlign w:val="center"/>
          </w:tcPr>
          <w:p w:rsidR="003F1F33" w:rsidRPr="00AB3A3E" w:rsidRDefault="003F1F33" w:rsidP="00283F1C">
            <w:pPr>
              <w:pStyle w:val="12"/>
              <w:spacing w:before="60" w:after="60"/>
              <w:ind w:left="0"/>
              <w:jc w:val="both"/>
              <w:rPr>
                <w:rFonts w:asciiTheme="minorEastAsia" w:eastAsiaTheme="minorEastAsia" w:hAnsiTheme="minorEastAsia" w:cs="SimSun"/>
                <w:szCs w:val="24"/>
                <w:lang w:val="en-GB" w:eastAsia="zh-HK"/>
              </w:rPr>
            </w:pPr>
          </w:p>
        </w:tc>
        <w:tc>
          <w:tcPr>
            <w:tcW w:w="2017" w:type="dxa"/>
            <w:vMerge/>
            <w:vAlign w:val="center"/>
          </w:tcPr>
          <w:p w:rsidR="003F1F33" w:rsidRPr="00AB3A3E" w:rsidRDefault="003F1F33" w:rsidP="00283F1C">
            <w:pPr>
              <w:keepNext/>
              <w:spacing w:before="60" w:after="60"/>
              <w:jc w:val="both"/>
              <w:rPr>
                <w:rFonts w:asciiTheme="minorEastAsia" w:eastAsiaTheme="minorEastAsia" w:hAnsiTheme="minorEastAsia"/>
                <w:szCs w:val="24"/>
                <w:lang w:val="en-GB"/>
              </w:rPr>
            </w:pPr>
          </w:p>
        </w:tc>
        <w:tc>
          <w:tcPr>
            <w:tcW w:w="2094" w:type="dxa"/>
            <w:vMerge/>
            <w:vAlign w:val="center"/>
          </w:tcPr>
          <w:p w:rsidR="003F1F33" w:rsidRPr="00AB3A3E" w:rsidRDefault="003F1F33" w:rsidP="00283F1C">
            <w:pPr>
              <w:keepNext/>
              <w:spacing w:before="60" w:after="60"/>
              <w:jc w:val="center"/>
              <w:rPr>
                <w:rFonts w:asciiTheme="minorEastAsia" w:eastAsiaTheme="minorEastAsia" w:hAnsiTheme="minorEastAsia"/>
                <w:szCs w:val="24"/>
                <w:lang w:val="en-GB"/>
              </w:rPr>
            </w:pPr>
          </w:p>
        </w:tc>
        <w:tc>
          <w:tcPr>
            <w:tcW w:w="7371" w:type="dxa"/>
            <w:shd w:val="clear" w:color="auto" w:fill="auto"/>
            <w:vAlign w:val="center"/>
          </w:tcPr>
          <w:p w:rsidR="003F1F33" w:rsidRPr="00AB3A3E" w:rsidRDefault="003F1F33" w:rsidP="00283F1C">
            <w:pPr>
              <w:keepNext/>
              <w:spacing w:before="60" w:after="60"/>
              <w:jc w:val="both"/>
              <w:rPr>
                <w:rFonts w:asciiTheme="minorEastAsia" w:eastAsiaTheme="minorEastAsia" w:hAnsiTheme="minorEastAsia"/>
                <w:szCs w:val="24"/>
                <w:lang w:val="en-GB" w:eastAsia="zh-HK"/>
              </w:rPr>
            </w:pPr>
            <w:r w:rsidRPr="00AB3A3E">
              <w:rPr>
                <w:rFonts w:asciiTheme="minorEastAsia" w:eastAsiaTheme="minorEastAsia" w:hAnsiTheme="minorEastAsia" w:hint="eastAsia"/>
                <w:szCs w:val="24"/>
                <w:lang w:val="en-GB" w:eastAsia="zh-HK"/>
              </w:rPr>
              <w:t>定期沖洗固定熱水罉及入水喉</w:t>
            </w:r>
            <w:r w:rsidRPr="00AB3A3E">
              <w:rPr>
                <w:rFonts w:asciiTheme="minorEastAsia" w:eastAsiaTheme="minorEastAsia" w:hAnsiTheme="minorEastAsia" w:cs="SimSun" w:hint="eastAsia"/>
                <w:szCs w:val="24"/>
                <w:lang w:val="en-GB"/>
              </w:rPr>
              <w:t>（如適用）</w:t>
            </w:r>
            <w:r w:rsidRPr="00340497">
              <w:rPr>
                <w:rStyle w:val="afa"/>
                <w:rFonts w:eastAsiaTheme="minorEastAsia"/>
                <w:szCs w:val="24"/>
                <w:lang w:val="en-GB"/>
              </w:rPr>
              <w:footnoteReference w:id="17"/>
            </w:r>
          </w:p>
        </w:tc>
        <w:tc>
          <w:tcPr>
            <w:tcW w:w="2835" w:type="dxa"/>
            <w:vMerge/>
            <w:vAlign w:val="center"/>
          </w:tcPr>
          <w:p w:rsidR="003F1F33" w:rsidRPr="00E87EB3" w:rsidRDefault="003F1F33" w:rsidP="00283F1C">
            <w:pPr>
              <w:spacing w:before="60" w:after="60"/>
              <w:jc w:val="center"/>
              <w:rPr>
                <w:rFonts w:eastAsiaTheme="minorEastAsia"/>
                <w:szCs w:val="24"/>
                <w:lang w:val="en-GB" w:eastAsia="zh-HK"/>
              </w:rPr>
            </w:pPr>
          </w:p>
        </w:tc>
        <w:tc>
          <w:tcPr>
            <w:tcW w:w="4366" w:type="dxa"/>
            <w:vMerge/>
            <w:shd w:val="clear" w:color="auto" w:fill="auto"/>
            <w:vAlign w:val="center"/>
          </w:tcPr>
          <w:p w:rsidR="003F1F33" w:rsidRPr="00AB3A3E" w:rsidRDefault="003F1F33" w:rsidP="00283F1C">
            <w:pPr>
              <w:spacing w:before="60" w:after="60"/>
              <w:jc w:val="both"/>
              <w:rPr>
                <w:rFonts w:asciiTheme="minorEastAsia" w:eastAsiaTheme="minorEastAsia" w:hAnsiTheme="minorEastAsia"/>
                <w:szCs w:val="24"/>
                <w:lang w:val="en-GB" w:eastAsia="zh-HK"/>
              </w:rPr>
            </w:pPr>
          </w:p>
        </w:tc>
      </w:tr>
      <w:tr w:rsidR="003F1F33" w:rsidRPr="00AB3A3E" w:rsidTr="00283F1C">
        <w:trPr>
          <w:trHeight w:val="24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3F1F33" w:rsidRPr="00AB3A3E" w:rsidRDefault="003F1F33" w:rsidP="00283F1C">
            <w:pPr>
              <w:pStyle w:val="12"/>
              <w:numPr>
                <w:ilvl w:val="0"/>
                <w:numId w:val="26"/>
              </w:num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個別用戶或佈告板</w:t>
            </w:r>
          </w:p>
        </w:tc>
        <w:tc>
          <w:tcPr>
            <w:tcW w:w="2017" w:type="dxa"/>
            <w:tcBorders>
              <w:top w:val="single" w:sz="4" w:space="0" w:color="auto"/>
              <w:left w:val="single" w:sz="4" w:space="0" w:color="auto"/>
              <w:bottom w:val="single" w:sz="4" w:space="0" w:color="auto"/>
              <w:right w:val="single" w:sz="4" w:space="0" w:color="auto"/>
            </w:tcBorders>
            <w:vAlign w:val="center"/>
          </w:tcPr>
          <w:p w:rsidR="003F1F33" w:rsidRPr="00AB3A3E" w:rsidRDefault="003F1F33" w:rsidP="00283F1C">
            <w:pPr>
              <w:keepNext/>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每</w:t>
            </w:r>
            <w:r w:rsidRPr="00687F86">
              <w:rPr>
                <w:rFonts w:asciiTheme="minorEastAsia" w:eastAsiaTheme="minorEastAsia" w:hAnsiTheme="minorEastAsia" w:cs="SimSun" w:hint="eastAsia"/>
                <w:szCs w:val="24"/>
                <w:lang w:val="en-GB" w:eastAsia="zh-HK"/>
              </w:rPr>
              <w:t>三</w:t>
            </w:r>
            <w:proofErr w:type="gramStart"/>
            <w:r w:rsidRPr="00687F86">
              <w:rPr>
                <w:rFonts w:asciiTheme="minorEastAsia" w:eastAsiaTheme="minorEastAsia" w:hAnsiTheme="minorEastAsia" w:cs="SimSun" w:hint="eastAsia"/>
                <w:szCs w:val="24"/>
                <w:lang w:val="en-GB" w:eastAsia="zh-HK"/>
              </w:rPr>
              <w:t>個</w:t>
            </w:r>
            <w:proofErr w:type="gramEnd"/>
            <w:r w:rsidRPr="00AB3A3E">
              <w:rPr>
                <w:rFonts w:asciiTheme="minorEastAsia" w:eastAsiaTheme="minorEastAsia" w:hAnsiTheme="minorEastAsia" w:cs="SimSun" w:hint="eastAsia"/>
                <w:szCs w:val="24"/>
                <w:lang w:val="en-GB"/>
              </w:rPr>
              <w:t>月一次或按需要而定</w:t>
            </w:r>
          </w:p>
        </w:tc>
        <w:tc>
          <w:tcPr>
            <w:tcW w:w="2094" w:type="dxa"/>
            <w:tcBorders>
              <w:top w:val="single" w:sz="4" w:space="0" w:color="auto"/>
              <w:left w:val="single" w:sz="4" w:space="0" w:color="auto"/>
              <w:bottom w:val="single" w:sz="4" w:space="0" w:color="auto"/>
              <w:right w:val="single" w:sz="4" w:space="0" w:color="auto"/>
            </w:tcBorders>
            <w:vAlign w:val="center"/>
          </w:tcPr>
          <w:p w:rsidR="003F1F33" w:rsidRPr="00AB3A3E" w:rsidRDefault="003F1F33" w:rsidP="00283F1C">
            <w:pPr>
              <w:keepNext/>
              <w:spacing w:before="60" w:after="60"/>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指定人員</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F1F33" w:rsidRPr="002D5943" w:rsidRDefault="003F1F33" w:rsidP="00283F1C">
            <w:pPr>
              <w:keepNext/>
              <w:spacing w:before="60" w:after="60"/>
              <w:jc w:val="both"/>
              <w:rPr>
                <w:rFonts w:eastAsiaTheme="minorEastAsia"/>
                <w:szCs w:val="24"/>
                <w:lang w:val="en-GB" w:eastAsia="zh-HK"/>
              </w:rPr>
            </w:pPr>
            <w:r w:rsidRPr="002D5943">
              <w:rPr>
                <w:rFonts w:eastAsiaTheme="minorEastAsia"/>
                <w:szCs w:val="24"/>
                <w:lang w:val="en-GB"/>
              </w:rPr>
              <w:t>按需要在佈告板張貼或以郵寄方式向住戶／用戶提供以下告示／</w:t>
            </w:r>
            <w:r>
              <w:rPr>
                <w:rFonts w:eastAsiaTheme="minorEastAsia" w:hint="eastAsia"/>
                <w:szCs w:val="24"/>
                <w:lang w:val="en-GB" w:eastAsia="zh-HK"/>
              </w:rPr>
              <w:t>建議</w:t>
            </w:r>
            <w:r w:rsidRPr="002D5943">
              <w:rPr>
                <w:rFonts w:eastAsiaTheme="minorEastAsia"/>
                <w:szCs w:val="24"/>
                <w:lang w:val="en-GB"/>
              </w:rPr>
              <w:t>，包括：</w:t>
            </w:r>
          </w:p>
          <w:p w:rsidR="003F1F33" w:rsidRPr="002D5943" w:rsidRDefault="003F1F33" w:rsidP="00283F1C">
            <w:pPr>
              <w:keepNext/>
              <w:spacing w:before="60" w:after="60"/>
              <w:ind w:left="366" w:hanging="284"/>
              <w:jc w:val="both"/>
              <w:rPr>
                <w:rFonts w:eastAsiaTheme="minorEastAsia"/>
                <w:szCs w:val="24"/>
                <w:lang w:val="en-GB" w:eastAsia="zh-HK"/>
              </w:rPr>
            </w:pPr>
            <w:proofErr w:type="spellStart"/>
            <w:r w:rsidRPr="002D5943">
              <w:rPr>
                <w:rFonts w:eastAsiaTheme="minorEastAsia"/>
                <w:szCs w:val="24"/>
                <w:lang w:val="en-GB" w:eastAsia="zh-HK"/>
              </w:rPr>
              <w:t>i</w:t>
            </w:r>
            <w:proofErr w:type="spellEnd"/>
            <w:r w:rsidRPr="002D5943">
              <w:rPr>
                <w:rFonts w:eastAsiaTheme="minorEastAsia"/>
                <w:szCs w:val="24"/>
                <w:lang w:val="en-GB" w:eastAsia="zh-HK"/>
              </w:rPr>
              <w:t>.</w:t>
            </w:r>
            <w:r w:rsidRPr="002D5943">
              <w:rPr>
                <w:rFonts w:eastAsiaTheme="minorEastAsia"/>
                <w:szCs w:val="24"/>
                <w:lang w:val="en-GB" w:eastAsia="zh-HK"/>
              </w:rPr>
              <w:tab/>
            </w:r>
            <w:r w:rsidRPr="002D5943">
              <w:rPr>
                <w:rFonts w:eastAsiaTheme="minorEastAsia"/>
                <w:szCs w:val="24"/>
                <w:lang w:val="en-GB"/>
              </w:rPr>
              <w:t>長時間</w:t>
            </w:r>
            <w:r w:rsidRPr="00AB3A3E">
              <w:rPr>
                <w:rFonts w:asciiTheme="minorEastAsia" w:eastAsiaTheme="minorEastAsia" w:hAnsiTheme="minorEastAsia" w:cs="SimSun" w:hint="eastAsia"/>
                <w:szCs w:val="24"/>
                <w:lang w:val="en-GB"/>
              </w:rPr>
              <w:t>（</w:t>
            </w:r>
            <w:r w:rsidRPr="002D5943">
              <w:rPr>
                <w:rFonts w:eastAsiaTheme="minorEastAsia"/>
                <w:szCs w:val="24"/>
                <w:lang w:val="en-GB"/>
              </w:rPr>
              <w:t>如周末或長假期後</w:t>
            </w:r>
            <w:r w:rsidRPr="00AB3A3E">
              <w:rPr>
                <w:rFonts w:asciiTheme="minorEastAsia" w:eastAsiaTheme="minorEastAsia" w:hAnsiTheme="minorEastAsia" w:cs="SimSun" w:hint="eastAsia"/>
                <w:szCs w:val="24"/>
                <w:lang w:val="en-GB"/>
              </w:rPr>
              <w:t>）</w:t>
            </w:r>
            <w:r w:rsidRPr="002D5943">
              <w:rPr>
                <w:rFonts w:eastAsiaTheme="minorEastAsia"/>
                <w:szCs w:val="24"/>
                <w:lang w:val="en-GB"/>
              </w:rPr>
              <w:t>沒有用水後要沖洗水龍頭</w:t>
            </w:r>
            <w:r w:rsidRPr="002D5943">
              <w:rPr>
                <w:rStyle w:val="afa"/>
                <w:rFonts w:eastAsiaTheme="minorEastAsia"/>
                <w:szCs w:val="24"/>
                <w:lang w:val="en-GB"/>
              </w:rPr>
              <w:footnoteReference w:id="18"/>
            </w:r>
          </w:p>
          <w:p w:rsidR="003F1F33" w:rsidRPr="002D5943" w:rsidRDefault="003F1F33" w:rsidP="00283F1C">
            <w:pPr>
              <w:keepNext/>
              <w:spacing w:before="60" w:after="60"/>
              <w:ind w:left="366" w:hanging="284"/>
              <w:jc w:val="both"/>
              <w:rPr>
                <w:rFonts w:eastAsiaTheme="minorEastAsia"/>
                <w:szCs w:val="24"/>
                <w:lang w:val="en-GB" w:eastAsia="zh-HK"/>
              </w:rPr>
            </w:pPr>
            <w:r w:rsidRPr="002D5943">
              <w:rPr>
                <w:rFonts w:eastAsiaTheme="minorEastAsia"/>
                <w:szCs w:val="24"/>
                <w:lang w:val="en-GB" w:eastAsia="zh-HK"/>
              </w:rPr>
              <w:t>ii.</w:t>
            </w:r>
            <w:r w:rsidRPr="002D5943">
              <w:rPr>
                <w:rFonts w:eastAsiaTheme="minorEastAsia"/>
                <w:szCs w:val="24"/>
                <w:lang w:val="en-GB" w:eastAsia="zh-HK"/>
              </w:rPr>
              <w:tab/>
            </w:r>
            <w:r w:rsidRPr="002D5943">
              <w:rPr>
                <w:rFonts w:eastAsiaTheme="minorEastAsia"/>
                <w:szCs w:val="24"/>
                <w:lang w:val="en-GB"/>
              </w:rPr>
              <w:t>不要從</w:t>
            </w:r>
            <w:r w:rsidRPr="002D5943">
              <w:rPr>
                <w:rFonts w:eastAsiaTheme="minorEastAsia"/>
                <w:szCs w:val="24"/>
              </w:rPr>
              <w:t>熱水水龍頭取水飲用</w:t>
            </w:r>
          </w:p>
          <w:p w:rsidR="003F1F33" w:rsidRPr="002D5943" w:rsidRDefault="003F1F33" w:rsidP="00283F1C">
            <w:pPr>
              <w:keepNext/>
              <w:spacing w:before="60" w:after="60"/>
              <w:ind w:left="366" w:hanging="284"/>
              <w:jc w:val="both"/>
              <w:rPr>
                <w:rFonts w:eastAsiaTheme="minorEastAsia"/>
                <w:szCs w:val="24"/>
                <w:lang w:val="en-GB"/>
              </w:rPr>
            </w:pPr>
            <w:r w:rsidRPr="002D5943">
              <w:rPr>
                <w:rFonts w:eastAsiaTheme="minorEastAsia"/>
                <w:szCs w:val="24"/>
                <w:lang w:val="en-GB" w:eastAsia="zh-HK"/>
              </w:rPr>
              <w:t>iii.</w:t>
            </w:r>
            <w:r w:rsidRPr="002D5943">
              <w:rPr>
                <w:rFonts w:eastAsiaTheme="minorEastAsia"/>
                <w:szCs w:val="24"/>
                <w:lang w:val="en-GB" w:eastAsia="zh-HK"/>
              </w:rPr>
              <w:tab/>
            </w:r>
            <w:r w:rsidRPr="002D5943">
              <w:rPr>
                <w:rFonts w:eastAsiaTheme="minorEastAsia"/>
                <w:szCs w:val="24"/>
                <w:lang w:eastAsia="zh-HK"/>
              </w:rPr>
              <w:t>使用合規格的喉管部件</w:t>
            </w:r>
            <w:r w:rsidRPr="002D5943">
              <w:rPr>
                <w:rStyle w:val="afa"/>
                <w:rFonts w:eastAsiaTheme="minorEastAsia"/>
                <w:szCs w:val="24"/>
                <w:lang w:eastAsia="zh-HK"/>
              </w:rPr>
              <w:footnoteReference w:id="19"/>
            </w:r>
          </w:p>
          <w:p w:rsidR="003F1F33" w:rsidRPr="002D5943" w:rsidRDefault="003F1F33" w:rsidP="00283F1C">
            <w:pPr>
              <w:keepNext/>
              <w:spacing w:before="60" w:after="60"/>
              <w:ind w:left="366" w:hanging="284"/>
              <w:jc w:val="both"/>
              <w:rPr>
                <w:rFonts w:eastAsiaTheme="minorEastAsia"/>
                <w:szCs w:val="24"/>
                <w:lang w:val="en-GB" w:eastAsia="zh-HK"/>
              </w:rPr>
            </w:pPr>
            <w:r w:rsidRPr="002D5943">
              <w:rPr>
                <w:rFonts w:eastAsiaTheme="minorEastAsia"/>
                <w:szCs w:val="24"/>
                <w:lang w:val="en-GB" w:eastAsia="zh-HK"/>
              </w:rPr>
              <w:t>iv.</w:t>
            </w:r>
            <w:r w:rsidRPr="002D5943">
              <w:rPr>
                <w:rFonts w:eastAsiaTheme="minorEastAsia"/>
                <w:szCs w:val="24"/>
                <w:lang w:val="en-GB" w:eastAsia="zh-HK"/>
              </w:rPr>
              <w:tab/>
            </w:r>
            <w:r w:rsidRPr="002D5943">
              <w:rPr>
                <w:rFonts w:eastAsiaTheme="minorEastAsia"/>
                <w:szCs w:val="24"/>
                <w:lang w:val="en-GB"/>
              </w:rPr>
              <w:t>通知住戶任何定時／臨時的停水安排，並在恢復供水後沖洗水龍頭至少</w:t>
            </w:r>
            <w:r w:rsidRPr="002D5943">
              <w:rPr>
                <w:rFonts w:eastAsiaTheme="minorEastAsia"/>
                <w:szCs w:val="24"/>
                <w:lang w:val="en-GB"/>
              </w:rPr>
              <w:t>2</w:t>
            </w:r>
            <w:r w:rsidRPr="002D5943">
              <w:rPr>
                <w:rFonts w:eastAsiaTheme="minorEastAsia"/>
                <w:szCs w:val="24"/>
                <w:lang w:val="en-GB"/>
              </w:rPr>
              <w:t>分鐘後</w:t>
            </w:r>
            <w:r w:rsidRPr="002D5943">
              <w:rPr>
                <w:rFonts w:eastAsiaTheme="minorEastAsia"/>
                <w:szCs w:val="24"/>
                <w:lang w:val="en-GB" w:eastAsia="zh-HK"/>
              </w:rPr>
              <w:t>才</w:t>
            </w:r>
            <w:r w:rsidRPr="002D5943">
              <w:rPr>
                <w:rFonts w:eastAsiaTheme="minorEastAsia"/>
                <w:szCs w:val="24"/>
                <w:lang w:val="en-GB"/>
              </w:rPr>
              <w:t>使用</w:t>
            </w:r>
          </w:p>
          <w:p w:rsidR="003F1F33" w:rsidRPr="002D5943" w:rsidRDefault="003F1F33" w:rsidP="00283F1C">
            <w:pPr>
              <w:keepNext/>
              <w:spacing w:before="60" w:after="60"/>
              <w:ind w:left="366" w:hanging="284"/>
              <w:jc w:val="both"/>
              <w:rPr>
                <w:rFonts w:eastAsiaTheme="minorEastAsia"/>
                <w:szCs w:val="24"/>
                <w:lang w:val="en-GB" w:eastAsia="zh-HK"/>
              </w:rPr>
            </w:pPr>
            <w:r w:rsidRPr="002D5943">
              <w:rPr>
                <w:rFonts w:eastAsiaTheme="minorEastAsia"/>
                <w:szCs w:val="24"/>
                <w:lang w:val="en-GB" w:eastAsia="zh-HK"/>
              </w:rPr>
              <w:t>v.</w:t>
            </w:r>
            <w:r w:rsidRPr="002D5943">
              <w:rPr>
                <w:rFonts w:eastAsiaTheme="minorEastAsia"/>
                <w:szCs w:val="24"/>
                <w:lang w:val="en-GB" w:eastAsia="zh-HK"/>
              </w:rPr>
              <w:tab/>
            </w:r>
            <w:r w:rsidRPr="002D5943">
              <w:rPr>
                <w:rFonts w:eastAsiaTheme="minorEastAsia"/>
                <w:szCs w:val="24"/>
                <w:lang w:val="en-GB"/>
              </w:rPr>
              <w:t>按水務署的指示進行喉管改裝</w:t>
            </w:r>
          </w:p>
          <w:p w:rsidR="003F1F33" w:rsidRPr="002D5943" w:rsidRDefault="003F1F33" w:rsidP="00283F1C">
            <w:pPr>
              <w:keepNext/>
              <w:spacing w:before="60" w:after="60"/>
              <w:ind w:left="366" w:hanging="284"/>
              <w:jc w:val="both"/>
              <w:rPr>
                <w:rFonts w:eastAsiaTheme="minorEastAsia"/>
                <w:szCs w:val="24"/>
              </w:rPr>
            </w:pPr>
            <w:r w:rsidRPr="002D5943">
              <w:rPr>
                <w:rFonts w:eastAsiaTheme="minorEastAsia"/>
                <w:szCs w:val="24"/>
                <w:lang w:val="en-GB" w:eastAsia="zh-HK"/>
              </w:rPr>
              <w:t>vi.</w:t>
            </w:r>
            <w:r w:rsidRPr="002D5943">
              <w:rPr>
                <w:rFonts w:eastAsiaTheme="minorEastAsia"/>
                <w:szCs w:val="24"/>
                <w:lang w:val="en-GB" w:eastAsia="zh-HK"/>
              </w:rPr>
              <w:tab/>
            </w:r>
            <w:r w:rsidRPr="002D5943">
              <w:rPr>
                <w:rFonts w:eastAsiaTheme="minorEastAsia"/>
                <w:szCs w:val="24"/>
              </w:rPr>
              <w:t>根據供應商的</w:t>
            </w:r>
            <w:r>
              <w:rPr>
                <w:rFonts w:asciiTheme="minorEastAsia" w:eastAsiaTheme="minorEastAsia" w:hAnsiTheme="minorEastAsia" w:hint="eastAsia"/>
                <w:szCs w:val="24"/>
                <w:lang w:val="en-GB" w:eastAsia="zh-HK"/>
              </w:rPr>
              <w:t>指引</w:t>
            </w:r>
            <w:r w:rsidRPr="002D5943">
              <w:rPr>
                <w:rFonts w:eastAsiaTheme="minorEastAsia"/>
                <w:szCs w:val="24"/>
              </w:rPr>
              <w:t>維修保養過濾器</w:t>
            </w:r>
            <w:r w:rsidRPr="002D5943">
              <w:rPr>
                <w:rFonts w:eastAsiaTheme="minorEastAsia"/>
                <w:szCs w:val="24"/>
                <w:lang w:val="en-GB"/>
              </w:rPr>
              <w:t>、固定熱水罉</w:t>
            </w:r>
            <w:r w:rsidRPr="002D5943">
              <w:rPr>
                <w:rFonts w:eastAsiaTheme="minorEastAsia"/>
                <w:szCs w:val="24"/>
              </w:rPr>
              <w:t>及其他使用</w:t>
            </w:r>
            <w:r w:rsidRPr="00AB3A3E">
              <w:rPr>
                <w:rFonts w:asciiTheme="minorEastAsia" w:eastAsiaTheme="minorEastAsia" w:hAnsiTheme="minorEastAsia" w:cs="SimSun" w:hint="eastAsia"/>
                <w:szCs w:val="24"/>
                <w:lang w:val="en-GB"/>
              </w:rPr>
              <w:t>點</w:t>
            </w:r>
            <w:r w:rsidRPr="002D5943">
              <w:rPr>
                <w:rFonts w:eastAsiaTheme="minorEastAsia"/>
                <w:szCs w:val="24"/>
              </w:rPr>
              <w:t>裝置</w:t>
            </w:r>
            <w:r w:rsidRPr="00AB3A3E">
              <w:rPr>
                <w:rFonts w:asciiTheme="minorEastAsia" w:eastAsiaTheme="minorEastAsia" w:hAnsiTheme="minorEastAsia" w:cs="SimSun" w:hint="eastAsia"/>
                <w:szCs w:val="24"/>
                <w:lang w:val="en-GB"/>
              </w:rPr>
              <w:t>（</w:t>
            </w:r>
            <w:r w:rsidRPr="002D5943">
              <w:rPr>
                <w:rFonts w:eastAsiaTheme="minorEastAsia"/>
                <w:szCs w:val="24"/>
              </w:rPr>
              <w:t>如適用</w:t>
            </w:r>
            <w:r w:rsidRPr="002D5943">
              <w:rPr>
                <w:rFonts w:eastAsiaTheme="minorEastAsia"/>
                <w:szCs w:val="24"/>
                <w:lang w:eastAsia="zh-HK"/>
              </w:rPr>
              <w:t>）</w:t>
            </w:r>
            <w:r w:rsidRPr="002D5943">
              <w:rPr>
                <w:rFonts w:eastAsiaTheme="minorEastAsia"/>
                <w:szCs w:val="24"/>
              </w:rPr>
              <w:t>，例如更換濾芯</w:t>
            </w:r>
          </w:p>
          <w:p w:rsidR="003F1F33" w:rsidRPr="002D5943" w:rsidRDefault="003F1F33" w:rsidP="00283F1C">
            <w:pPr>
              <w:keepNext/>
              <w:spacing w:before="60" w:after="60"/>
              <w:ind w:leftChars="34" w:left="366" w:hanging="284"/>
              <w:jc w:val="both"/>
              <w:rPr>
                <w:rFonts w:eastAsiaTheme="minorEastAsia"/>
                <w:szCs w:val="24"/>
                <w:lang w:eastAsia="zh-HK"/>
              </w:rPr>
            </w:pPr>
            <w:r w:rsidRPr="002D5943">
              <w:rPr>
                <w:rFonts w:eastAsiaTheme="minorEastAsia"/>
                <w:szCs w:val="24"/>
              </w:rPr>
              <w:t xml:space="preserve">vii. </w:t>
            </w:r>
            <w:r w:rsidRPr="002D5943">
              <w:rPr>
                <w:rFonts w:eastAsiaTheme="minorEastAsia"/>
                <w:szCs w:val="24"/>
                <w:lang w:eastAsia="zh-HK"/>
              </w:rPr>
              <w:t>如有需要可參閱水務署「</w:t>
            </w:r>
            <w:r w:rsidRPr="002D5943">
              <w:rPr>
                <w:rFonts w:eastAsiaTheme="minorEastAsia"/>
                <w:szCs w:val="24"/>
              </w:rPr>
              <w:t>用水小貼士</w:t>
            </w:r>
            <w:r w:rsidRPr="002D5943">
              <w:rPr>
                <w:rFonts w:eastAsiaTheme="minorEastAsia"/>
                <w:szCs w:val="24"/>
                <w:lang w:eastAsia="zh-HK"/>
              </w:rPr>
              <w:t>」</w:t>
            </w:r>
            <w:r w:rsidRPr="002D5943">
              <w:rPr>
                <w:rStyle w:val="afa"/>
                <w:rFonts w:eastAsiaTheme="minorEastAsia"/>
                <w:szCs w:val="24"/>
                <w:lang w:eastAsia="zh-HK"/>
              </w:rPr>
              <w:footnoteReference w:id="20"/>
            </w:r>
          </w:p>
          <w:p w:rsidR="003F1F33" w:rsidRPr="002D5943" w:rsidRDefault="003F1F33" w:rsidP="00283F1C">
            <w:pPr>
              <w:keepNext/>
              <w:spacing w:before="60" w:after="60"/>
              <w:ind w:leftChars="34" w:left="366" w:hanging="284"/>
              <w:jc w:val="both"/>
              <w:rPr>
                <w:vertAlign w:val="superscript"/>
                <w:lang w:val="en-GB"/>
              </w:rPr>
            </w:pPr>
            <w:r w:rsidRPr="002D5943">
              <w:rPr>
                <w:rFonts w:eastAsiaTheme="minorEastAsia"/>
                <w:szCs w:val="24"/>
                <w:lang w:eastAsia="zh-HK"/>
              </w:rPr>
              <w:t>viii</w:t>
            </w:r>
            <w:r w:rsidRPr="002D5943">
              <w:rPr>
                <w:rFonts w:eastAsiaTheme="minorEastAsia"/>
                <w:szCs w:val="24"/>
                <w:lang w:eastAsia="zh-HK"/>
              </w:rPr>
              <w:t>維修保養安老院舍的熱水貯存裝置</w:t>
            </w:r>
            <w:r w:rsidRPr="002D5943">
              <w:rPr>
                <w:rFonts w:eastAsiaTheme="minorEastAsia"/>
                <w:szCs w:val="24"/>
                <w:lang w:eastAsia="zh-HK"/>
              </w:rPr>
              <w:t>(</w:t>
            </w:r>
            <w:r w:rsidRPr="002D5943">
              <w:rPr>
                <w:rFonts w:eastAsiaTheme="minorEastAsia"/>
                <w:szCs w:val="24"/>
                <w:lang w:eastAsia="zh-HK"/>
              </w:rPr>
              <w:t>如</w:t>
            </w:r>
            <w:r w:rsidRPr="002D5943">
              <w:rPr>
                <w:rFonts w:eastAsiaTheme="minorEastAsia" w:hint="eastAsia"/>
                <w:szCs w:val="24"/>
                <w:lang w:eastAsia="zh-HK"/>
              </w:rPr>
              <w:t>貯水式熱水器</w:t>
            </w:r>
            <w:r w:rsidRPr="002D5943">
              <w:rPr>
                <w:rFonts w:eastAsiaTheme="minorEastAsia"/>
                <w:szCs w:val="24"/>
                <w:lang w:eastAsia="zh-HK"/>
              </w:rPr>
              <w:t>)</w:t>
            </w:r>
            <w:r w:rsidRPr="002D5943">
              <w:rPr>
                <w:rFonts w:eastAsiaTheme="minorEastAsia"/>
                <w:szCs w:val="24"/>
                <w:lang w:eastAsia="zh-HK"/>
              </w:rPr>
              <w:t>及調校裝置在</w:t>
            </w:r>
            <w:r w:rsidRPr="002D5943">
              <w:rPr>
                <w:rFonts w:eastAsiaTheme="minorEastAsia"/>
                <w:szCs w:val="24"/>
                <w:lang w:eastAsia="zh-HK"/>
              </w:rPr>
              <w:t>60°C</w:t>
            </w:r>
            <w:r w:rsidRPr="002D5943">
              <w:rPr>
                <w:rFonts w:eastAsiaTheme="minorEastAsia"/>
                <w:szCs w:val="24"/>
                <w:lang w:eastAsia="zh-HK"/>
              </w:rPr>
              <w:t>或以上運作（如</w:t>
            </w:r>
            <w:r w:rsidRPr="002D5943">
              <w:rPr>
                <w:rFonts w:eastAsiaTheme="minorEastAsia" w:hint="eastAsia"/>
                <w:szCs w:val="24"/>
                <w:lang w:eastAsia="zh-HK"/>
              </w:rPr>
              <w:t>適用</w:t>
            </w:r>
            <w:r w:rsidRPr="002D5943">
              <w:rPr>
                <w:rFonts w:eastAsiaTheme="minorEastAsia"/>
                <w:szCs w:val="24"/>
                <w:lang w:eastAsia="zh-HK"/>
              </w:rPr>
              <w:t>）</w:t>
            </w:r>
            <w:r w:rsidRPr="00AB3A3E">
              <w:rPr>
                <w:rFonts w:asciiTheme="minorEastAsia" w:eastAsiaTheme="minorEastAsia" w:hAnsiTheme="minorEastAsia" w:cs="SimSun" w:hint="eastAsia"/>
                <w:szCs w:val="24"/>
                <w:lang w:val="en-GB"/>
              </w:rPr>
              <w:t>（</w:t>
            </w:r>
            <w:r w:rsidRPr="002D5943">
              <w:rPr>
                <w:rFonts w:eastAsiaTheme="minorEastAsia"/>
                <w:szCs w:val="24"/>
                <w:lang w:eastAsia="zh-HK"/>
              </w:rPr>
              <w:t>注意</w:t>
            </w:r>
            <w:r>
              <w:rPr>
                <w:rFonts w:eastAsiaTheme="minorEastAsia" w:hint="eastAsia"/>
                <w:szCs w:val="24"/>
                <w:lang w:eastAsia="zh-HK"/>
              </w:rPr>
              <w:t>：</w:t>
            </w:r>
            <w:r w:rsidRPr="002D5943">
              <w:rPr>
                <w:rFonts w:eastAsiaTheme="minorEastAsia"/>
                <w:szCs w:val="24"/>
                <w:lang w:eastAsia="zh-HK"/>
              </w:rPr>
              <w:t>為免發生意外燙傷，長者可接觸的出水口的熱水溫度不得超過</w:t>
            </w:r>
            <w:r w:rsidRPr="002D5943">
              <w:rPr>
                <w:rFonts w:eastAsiaTheme="minorEastAsia"/>
                <w:szCs w:val="24"/>
                <w:lang w:eastAsia="zh-HK"/>
              </w:rPr>
              <w:t>43°C</w:t>
            </w:r>
            <w:r w:rsidRPr="002D5943">
              <w:rPr>
                <w:rFonts w:eastAsiaTheme="minorEastAsia"/>
                <w:szCs w:val="24"/>
                <w:lang w:eastAsia="zh-HK"/>
              </w:rPr>
              <w:t>）</w:t>
            </w:r>
          </w:p>
        </w:tc>
        <w:tc>
          <w:tcPr>
            <w:tcW w:w="2835" w:type="dxa"/>
            <w:tcBorders>
              <w:top w:val="single" w:sz="4" w:space="0" w:color="auto"/>
              <w:left w:val="single" w:sz="4" w:space="0" w:color="auto"/>
              <w:bottom w:val="single" w:sz="4" w:space="0" w:color="auto"/>
              <w:right w:val="single" w:sz="4" w:space="0" w:color="auto"/>
            </w:tcBorders>
            <w:vAlign w:val="center"/>
          </w:tcPr>
          <w:p w:rsidR="003F1F33" w:rsidRPr="00E87EB3" w:rsidRDefault="003F1F33" w:rsidP="00283F1C">
            <w:pPr>
              <w:spacing w:before="60" w:after="60"/>
              <w:jc w:val="center"/>
              <w:rPr>
                <w:rFonts w:eastAsiaTheme="minorEastAsia"/>
                <w:szCs w:val="24"/>
                <w:lang w:val="en-GB" w:eastAsia="zh-HK"/>
              </w:rPr>
            </w:pPr>
            <w:r w:rsidRPr="00E87EB3">
              <w:rPr>
                <w:rFonts w:eastAsiaTheme="minorEastAsia"/>
                <w:szCs w:val="24"/>
                <w:lang w:val="en-GB" w:eastAsia="zh-HK"/>
              </w:rPr>
              <w:t>1-4</w:t>
            </w:r>
            <w:r w:rsidRPr="00E87EB3">
              <w:rPr>
                <w:rFonts w:eastAsiaTheme="minorEastAsia"/>
                <w:szCs w:val="24"/>
                <w:lang w:val="en-GB" w:eastAsia="zh-CN"/>
              </w:rPr>
              <w:t>及</w:t>
            </w:r>
            <w:r w:rsidRPr="00E87EB3">
              <w:rPr>
                <w:rFonts w:eastAsiaTheme="minorEastAsia"/>
                <w:szCs w:val="24"/>
                <w:lang w:val="en-GB" w:eastAsia="zh-HK"/>
              </w:rPr>
              <w:t>9</w:t>
            </w:r>
          </w:p>
        </w:tc>
        <w:tc>
          <w:tcPr>
            <w:tcW w:w="4366" w:type="dxa"/>
            <w:tcBorders>
              <w:top w:val="single" w:sz="4" w:space="0" w:color="auto"/>
              <w:left w:val="single" w:sz="4" w:space="0" w:color="auto"/>
              <w:bottom w:val="single" w:sz="4" w:space="0" w:color="auto"/>
              <w:right w:val="single" w:sz="4" w:space="0" w:color="auto"/>
            </w:tcBorders>
            <w:shd w:val="clear" w:color="auto" w:fill="auto"/>
            <w:vAlign w:val="center"/>
          </w:tcPr>
          <w:p w:rsidR="003F1F33" w:rsidRPr="00AB3A3E" w:rsidRDefault="003F1F33" w:rsidP="00283F1C">
            <w:pPr>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更新有關喉管或內部供水系統的</w:t>
            </w:r>
            <w:r w:rsidRPr="00AB3A3E">
              <w:rPr>
                <w:rFonts w:asciiTheme="minorEastAsia" w:eastAsiaTheme="minorEastAsia" w:hAnsiTheme="minorEastAsia" w:cs="SimSun" w:hint="eastAsia"/>
                <w:szCs w:val="24"/>
                <w:lang w:val="en-GB" w:eastAsia="zh-HK"/>
              </w:rPr>
              <w:t>告示或</w:t>
            </w:r>
            <w:r>
              <w:rPr>
                <w:rFonts w:asciiTheme="minorEastAsia" w:eastAsiaTheme="minorEastAsia" w:hAnsiTheme="minorEastAsia" w:cs="SimSun" w:hint="eastAsia"/>
                <w:szCs w:val="24"/>
                <w:lang w:val="en-GB" w:eastAsia="zh-HK"/>
              </w:rPr>
              <w:t>建議</w:t>
            </w:r>
          </w:p>
        </w:tc>
      </w:tr>
    </w:tbl>
    <w:p w:rsidR="00B67946" w:rsidRPr="00AB3A3E" w:rsidRDefault="003F1F33" w:rsidP="003F1F33">
      <w:pPr>
        <w:widowControl/>
        <w:jc w:val="center"/>
        <w:rPr>
          <w:rFonts w:asciiTheme="minorEastAsia" w:eastAsiaTheme="minorEastAsia" w:hAnsiTheme="minorEastAsia" w:cs="SimSun"/>
          <w:b/>
          <w:color w:val="000000"/>
          <w:sz w:val="26"/>
          <w:szCs w:val="26"/>
          <w:lang w:val="en-GB" w:eastAsia="zh-HK"/>
        </w:rPr>
      </w:pPr>
      <w:r>
        <w:rPr>
          <w:rFonts w:asciiTheme="minorEastAsia" w:eastAsiaTheme="minorEastAsia" w:hAnsiTheme="minorEastAsia" w:cs="SimSun"/>
          <w:b/>
          <w:color w:val="000000"/>
          <w:sz w:val="26"/>
          <w:szCs w:val="26"/>
          <w:lang w:val="en-GB" w:eastAsia="zh-HK"/>
        </w:rPr>
        <w:br w:type="page"/>
      </w:r>
      <w:r w:rsidR="009E2F8A" w:rsidRPr="00AB3A3E">
        <w:rPr>
          <w:rFonts w:asciiTheme="minorEastAsia" w:eastAsiaTheme="minorEastAsia" w:hAnsiTheme="minorEastAsia" w:cs="SimSun" w:hint="eastAsia"/>
          <w:b/>
          <w:color w:val="000000"/>
          <w:sz w:val="26"/>
          <w:szCs w:val="26"/>
          <w:lang w:val="en-GB" w:eastAsia="zh-HK"/>
        </w:rPr>
        <w:lastRenderedPageBreak/>
        <w:t>戊部</w:t>
      </w:r>
    </w:p>
    <w:p w:rsidR="00B67946" w:rsidRPr="00AB3A3E" w:rsidRDefault="00114FAC">
      <w:pPr>
        <w:jc w:val="center"/>
        <w:rPr>
          <w:rFonts w:asciiTheme="minorEastAsia" w:eastAsiaTheme="minorEastAsia" w:hAnsiTheme="minorEastAsia"/>
          <w:b/>
          <w:color w:val="000000"/>
          <w:sz w:val="28"/>
          <w:szCs w:val="28"/>
          <w:lang w:val="en-GB" w:eastAsia="zh-HK"/>
        </w:rPr>
      </w:pPr>
      <w:r>
        <w:rPr>
          <w:noProof/>
          <w:color w:val="000000"/>
          <w:sz w:val="20"/>
        </w:rPr>
        <mc:AlternateContent>
          <mc:Choice Requires="wps">
            <w:drawing>
              <wp:anchor distT="0" distB="0" distL="114300" distR="114300" simplePos="0" relativeHeight="251692032" behindDoc="0" locked="0" layoutInCell="1" allowOverlap="1" wp14:anchorId="460CC25E" wp14:editId="728972D4">
                <wp:simplePos x="0" y="0"/>
                <wp:positionH relativeFrom="column">
                  <wp:posOffset>9867265</wp:posOffset>
                </wp:positionH>
                <wp:positionV relativeFrom="paragraph">
                  <wp:posOffset>128006</wp:posOffset>
                </wp:positionV>
                <wp:extent cx="4454525" cy="927100"/>
                <wp:effectExtent l="0" t="0" r="0" b="6350"/>
                <wp:wrapNone/>
                <wp:docPr id="5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4525"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F85" w:rsidRDefault="00E14F85" w:rsidP="00754D23">
                            <w:pPr>
                              <w:rPr>
                                <w:lang w:eastAsia="zh-HK"/>
                              </w:rPr>
                            </w:pPr>
                            <w:r w:rsidRPr="00A66617">
                              <w:rPr>
                                <w:rFonts w:asciiTheme="minorEastAsia" w:eastAsiaTheme="minorEastAsia" w:hAnsiTheme="minorEastAsia" w:cs="SimSun" w:hint="eastAsia"/>
                                <w:i/>
                                <w:color w:val="000000"/>
                                <w:szCs w:val="26"/>
                                <w:lang w:val="en-GB"/>
                              </w:rPr>
                              <w:t>樓宇名稱</w:t>
                            </w:r>
                            <w:r>
                              <w:rPr>
                                <w:rFonts w:asciiTheme="minorEastAsia" w:eastAsiaTheme="minorEastAsia" w:hAnsiTheme="minorEastAsia" w:cs="SimSun" w:hint="eastAsia"/>
                                <w:i/>
                                <w:color w:val="000000"/>
                                <w:szCs w:val="26"/>
                                <w:lang w:val="en-GB"/>
                              </w:rPr>
                              <w:t xml:space="preserve"> </w:t>
                            </w:r>
                            <w:r w:rsidRPr="00A66617">
                              <w:rPr>
                                <w:rFonts w:hint="eastAsia"/>
                                <w:i/>
                                <w:lang w:eastAsia="zh-HK"/>
                              </w:rPr>
                              <w:t>:</w:t>
                            </w:r>
                            <w:r>
                              <w:rPr>
                                <w:rFonts w:hint="eastAsia"/>
                                <w:lang w:eastAsia="zh-HK"/>
                              </w:rPr>
                              <w:t>_____________________________________________</w:t>
                            </w:r>
                          </w:p>
                          <w:p w:rsidR="00E14F85" w:rsidRDefault="00E14F85" w:rsidP="00754D23">
                            <w:pPr>
                              <w:rPr>
                                <w:lang w:eastAsia="zh-HK"/>
                              </w:rPr>
                            </w:pPr>
                            <w:r>
                              <w:rPr>
                                <w:rFonts w:asciiTheme="minorEastAsia" w:eastAsiaTheme="minorEastAsia" w:hAnsiTheme="minorEastAsia" w:cs="SimSun" w:hint="eastAsia"/>
                                <w:i/>
                                <w:color w:val="000000"/>
                                <w:szCs w:val="26"/>
                                <w:lang w:val="en-GB"/>
                              </w:rPr>
                              <w:t xml:space="preserve">檢查月份 </w:t>
                            </w:r>
                            <w:r w:rsidRPr="00A66617">
                              <w:rPr>
                                <w:rFonts w:hint="eastAsia"/>
                                <w:i/>
                                <w:lang w:eastAsia="zh-HK"/>
                              </w:rPr>
                              <w:t>:</w:t>
                            </w:r>
                            <w:r>
                              <w:rPr>
                                <w:rFonts w:hint="eastAsia"/>
                                <w:lang w:eastAsia="zh-HK"/>
                              </w:rPr>
                              <w:t>_____________________________________________</w:t>
                            </w:r>
                          </w:p>
                          <w:p w:rsidR="00E14F85" w:rsidRDefault="00E14F85" w:rsidP="00754D23">
                            <w:r>
                              <w:rPr>
                                <w:rFonts w:hint="eastAsia"/>
                                <w:lang w:eastAsia="zh-HK"/>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0CC25E" id="_x0000_s1061" type="#_x0000_t202" style="position:absolute;left:0;text-align:left;margin-left:776.95pt;margin-top:10.1pt;width:350.75pt;height:7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" filled="f" stroked="f">
                <v:textbox>
                  <w:txbxContent>
                    <w:p w:rsidR="00E14F85" w:rsidRDefault="00E14F85" w:rsidP="00754D23">
                      <w:pPr>
                        <w:rPr>
                          <w:lang w:eastAsia="zh-HK"/>
                        </w:rPr>
                      </w:pPr>
                      <w:r w:rsidRPr="00A66617">
                        <w:rPr>
                          <w:rFonts w:asciiTheme="minorEastAsia" w:eastAsiaTheme="minorEastAsia" w:hAnsiTheme="minorEastAsia" w:cs="SimSun" w:hint="eastAsia"/>
                          <w:i/>
                          <w:color w:val="000000"/>
                          <w:szCs w:val="26"/>
                          <w:lang w:val="en-GB"/>
                        </w:rPr>
                        <w:t>樓宇名稱</w:t>
                      </w:r>
                      <w:r>
                        <w:rPr>
                          <w:rFonts w:asciiTheme="minorEastAsia" w:eastAsiaTheme="minorEastAsia" w:hAnsiTheme="minorEastAsia" w:cs="SimSun" w:hint="eastAsia"/>
                          <w:i/>
                          <w:color w:val="000000"/>
                          <w:szCs w:val="26"/>
                          <w:lang w:val="en-GB"/>
                        </w:rPr>
                        <w:t xml:space="preserve"> </w:t>
                      </w:r>
                      <w:r w:rsidRPr="00A66617">
                        <w:rPr>
                          <w:rFonts w:hint="eastAsia"/>
                          <w:i/>
                          <w:lang w:eastAsia="zh-HK"/>
                        </w:rPr>
                        <w:t>:</w:t>
                      </w:r>
                      <w:r>
                        <w:rPr>
                          <w:rFonts w:hint="eastAsia"/>
                          <w:lang w:eastAsia="zh-HK"/>
                        </w:rPr>
                        <w:t>_____________________________________________</w:t>
                      </w:r>
                    </w:p>
                    <w:p w:rsidR="00E14F85" w:rsidRDefault="00E14F85" w:rsidP="00754D23">
                      <w:pPr>
                        <w:rPr>
                          <w:lang w:eastAsia="zh-HK"/>
                        </w:rPr>
                      </w:pPr>
                      <w:r>
                        <w:rPr>
                          <w:rFonts w:asciiTheme="minorEastAsia" w:eastAsiaTheme="minorEastAsia" w:hAnsiTheme="minorEastAsia" w:cs="SimSun" w:hint="eastAsia"/>
                          <w:i/>
                          <w:color w:val="000000"/>
                          <w:szCs w:val="26"/>
                          <w:lang w:val="en-GB"/>
                        </w:rPr>
                        <w:t xml:space="preserve">檢查月份 </w:t>
                      </w:r>
                      <w:r w:rsidRPr="00A66617">
                        <w:rPr>
                          <w:rFonts w:hint="eastAsia"/>
                          <w:i/>
                          <w:lang w:eastAsia="zh-HK"/>
                        </w:rPr>
                        <w:t>:</w:t>
                      </w:r>
                      <w:r>
                        <w:rPr>
                          <w:rFonts w:hint="eastAsia"/>
                          <w:lang w:eastAsia="zh-HK"/>
                        </w:rPr>
                        <w:t>_____________________________________________</w:t>
                      </w:r>
                    </w:p>
                    <w:p w:rsidR="00E14F85" w:rsidRDefault="00E14F85" w:rsidP="00754D23">
                      <w:r>
                        <w:rPr>
                          <w:rFonts w:hint="eastAsia"/>
                          <w:lang w:eastAsia="zh-HK"/>
                        </w:rPr>
                        <w:t xml:space="preserve"> </w:t>
                      </w:r>
                    </w:p>
                  </w:txbxContent>
                </v:textbox>
              </v:shape>
            </w:pict>
          </mc:Fallback>
        </mc:AlternateContent>
      </w:r>
      <w:r w:rsidR="00F63882" w:rsidRPr="00AB3A3E">
        <w:rPr>
          <w:rFonts w:asciiTheme="minorEastAsia" w:eastAsiaTheme="minorEastAsia" w:hAnsiTheme="minorEastAsia" w:cs="SimSun" w:hint="eastAsia"/>
          <w:b/>
          <w:color w:val="000000"/>
          <w:sz w:val="26"/>
          <w:szCs w:val="26"/>
          <w:lang w:val="en-GB"/>
        </w:rPr>
        <w:t>建築物的常規水安全檢查清單（按負責檢查的人員排列）</w:t>
      </w:r>
      <w:r w:rsidR="005E6285" w:rsidRPr="00AB3A3E">
        <w:rPr>
          <w:rStyle w:val="afa"/>
          <w:rFonts w:asciiTheme="minorEastAsia" w:eastAsiaTheme="minorEastAsia" w:hAnsiTheme="minorEastAsia" w:cs="SimSun"/>
          <w:b/>
          <w:color w:val="000000"/>
          <w:sz w:val="26"/>
          <w:szCs w:val="26"/>
          <w:lang w:val="en-GB"/>
        </w:rPr>
        <w:footnoteReference w:id="21"/>
      </w:r>
    </w:p>
    <w:p w:rsidR="00B67946" w:rsidRDefault="00F63882">
      <w:pPr>
        <w:jc w:val="both"/>
        <w:rPr>
          <w:rFonts w:asciiTheme="minorEastAsia" w:eastAsiaTheme="minorEastAsia" w:hAnsiTheme="minorEastAsia"/>
          <w:b/>
          <w:bCs/>
          <w:color w:val="000000"/>
          <w:sz w:val="26"/>
          <w:szCs w:val="26"/>
          <w:lang w:val="en-GB"/>
        </w:rPr>
      </w:pPr>
      <w:r w:rsidRPr="00AB3A3E">
        <w:rPr>
          <w:rFonts w:asciiTheme="minorEastAsia" w:eastAsiaTheme="minorEastAsia" w:hAnsiTheme="minorEastAsia" w:hint="eastAsia"/>
          <w:b/>
          <w:color w:val="000000"/>
          <w:sz w:val="28"/>
          <w:szCs w:val="28"/>
          <w:lang w:val="en-GB"/>
        </w:rPr>
        <w:t>表</w:t>
      </w:r>
      <w:r w:rsidR="00863A6F" w:rsidRPr="00AB3A3E">
        <w:rPr>
          <w:rFonts w:asciiTheme="minorEastAsia" w:eastAsiaTheme="minorEastAsia" w:hAnsiTheme="minorEastAsia" w:hint="eastAsia"/>
          <w:b/>
          <w:color w:val="000000"/>
          <w:sz w:val="28"/>
          <w:szCs w:val="28"/>
          <w:lang w:val="en-GB"/>
        </w:rPr>
        <w:t>1</w:t>
      </w:r>
      <w:r w:rsidRPr="00AB3A3E">
        <w:rPr>
          <w:rFonts w:asciiTheme="minorEastAsia" w:eastAsiaTheme="minorEastAsia" w:hAnsiTheme="minorEastAsia" w:hint="eastAsia"/>
          <w:b/>
          <w:color w:val="000000"/>
          <w:sz w:val="28"/>
          <w:szCs w:val="28"/>
        </w:rPr>
        <w:t>.</w:t>
      </w:r>
      <w:r w:rsidRPr="00AB3A3E">
        <w:rPr>
          <w:rFonts w:asciiTheme="minorEastAsia" w:eastAsiaTheme="minorEastAsia" w:hAnsiTheme="minorEastAsia" w:hint="eastAsia"/>
          <w:b/>
          <w:color w:val="000000"/>
          <w:sz w:val="28"/>
          <w:szCs w:val="28"/>
          <w:lang w:val="en-GB"/>
        </w:rPr>
        <w:tab/>
      </w:r>
      <w:r w:rsidRPr="00AB3A3E">
        <w:rPr>
          <w:rFonts w:asciiTheme="minorEastAsia" w:eastAsiaTheme="minorEastAsia" w:hAnsiTheme="minorEastAsia" w:hint="eastAsia"/>
          <w:b/>
          <w:bCs/>
          <w:color w:val="000000"/>
          <w:sz w:val="26"/>
          <w:szCs w:val="26"/>
          <w:lang w:val="en-GB"/>
        </w:rPr>
        <w:t>指定人員（如物業管理員）</w:t>
      </w:r>
      <w:r w:rsidR="007D76CF" w:rsidRPr="00AB3A3E">
        <w:rPr>
          <w:rFonts w:asciiTheme="minorEastAsia" w:eastAsiaTheme="minorEastAsia" w:hAnsiTheme="minorEastAsia" w:hint="eastAsia"/>
          <w:b/>
          <w:bCs/>
          <w:color w:val="000000"/>
          <w:sz w:val="26"/>
          <w:szCs w:val="26"/>
          <w:lang w:val="en-GB"/>
        </w:rPr>
        <w:t>執行的常規檢查／巡視</w:t>
      </w:r>
    </w:p>
    <w:tbl>
      <w:tblPr>
        <w:tblW w:w="226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3"/>
        <w:gridCol w:w="1991"/>
        <w:gridCol w:w="7257"/>
        <w:gridCol w:w="1329"/>
        <w:gridCol w:w="14"/>
        <w:gridCol w:w="1350"/>
        <w:gridCol w:w="1066"/>
        <w:gridCol w:w="14"/>
        <w:gridCol w:w="1188"/>
        <w:gridCol w:w="3118"/>
        <w:gridCol w:w="1066"/>
        <w:gridCol w:w="1112"/>
      </w:tblGrid>
      <w:tr w:rsidR="00730C28" w:rsidRPr="00AB3A3E" w:rsidTr="0091168B">
        <w:trPr>
          <w:trHeight w:val="637"/>
          <w:tblHeader/>
        </w:trPr>
        <w:tc>
          <w:tcPr>
            <w:tcW w:w="3113" w:type="dxa"/>
            <w:vMerge w:val="restart"/>
            <w:shd w:val="clear" w:color="auto" w:fill="auto"/>
            <w:vAlign w:val="center"/>
          </w:tcPr>
          <w:p w:rsidR="00730C28" w:rsidRPr="00AB3A3E" w:rsidRDefault="00730C28">
            <w:pPr>
              <w:spacing w:before="60" w:after="60"/>
              <w:ind w:firstLine="318"/>
              <w:jc w:val="center"/>
              <w:rPr>
                <w:rFonts w:asciiTheme="minorEastAsia" w:eastAsiaTheme="minorEastAsia" w:hAnsiTheme="minorEastAsia" w:cs="SimSun"/>
                <w:b/>
                <w:szCs w:val="24"/>
                <w:lang w:val="en-GB" w:eastAsia="zh-CN"/>
              </w:rPr>
            </w:pPr>
            <w:r w:rsidRPr="00AB3A3E">
              <w:rPr>
                <w:rFonts w:asciiTheme="minorEastAsia" w:eastAsiaTheme="minorEastAsia" w:hAnsiTheme="minorEastAsia" w:cs="SimSun" w:hint="eastAsia"/>
                <w:b/>
                <w:szCs w:val="24"/>
                <w:lang w:val="en-GB" w:eastAsia="zh-CN"/>
              </w:rPr>
              <w:t>地點</w:t>
            </w:r>
          </w:p>
        </w:tc>
        <w:tc>
          <w:tcPr>
            <w:tcW w:w="1991" w:type="dxa"/>
            <w:vMerge w:val="restart"/>
            <w:vAlign w:val="center"/>
          </w:tcPr>
          <w:p w:rsidR="00730C28" w:rsidRPr="00AB3A3E" w:rsidRDefault="00730C28">
            <w:pPr>
              <w:spacing w:before="60" w:after="60"/>
              <w:jc w:val="center"/>
              <w:rPr>
                <w:rFonts w:asciiTheme="minorEastAsia" w:eastAsiaTheme="minorEastAsia" w:hAnsiTheme="minorEastAsia" w:cs="SimSun"/>
                <w:b/>
                <w:szCs w:val="24"/>
                <w:lang w:val="en-GB"/>
              </w:rPr>
            </w:pPr>
            <w:r w:rsidRPr="00AB3A3E">
              <w:rPr>
                <w:rFonts w:asciiTheme="minorEastAsia" w:eastAsiaTheme="minorEastAsia" w:hAnsiTheme="minorEastAsia" w:cs="SimSun" w:hint="eastAsia"/>
                <w:b/>
                <w:szCs w:val="24"/>
                <w:lang w:val="en-GB" w:eastAsia="zh-CN"/>
              </w:rPr>
              <w:t>頻率</w:t>
            </w:r>
          </w:p>
        </w:tc>
        <w:tc>
          <w:tcPr>
            <w:tcW w:w="7257" w:type="dxa"/>
            <w:vMerge w:val="restart"/>
            <w:shd w:val="clear" w:color="auto" w:fill="auto"/>
            <w:vAlign w:val="center"/>
          </w:tcPr>
          <w:p w:rsidR="00730C28" w:rsidRPr="00AB3A3E" w:rsidRDefault="00730C28">
            <w:pPr>
              <w:spacing w:before="60" w:after="60"/>
              <w:jc w:val="center"/>
              <w:rPr>
                <w:rFonts w:asciiTheme="minorEastAsia" w:eastAsiaTheme="minorEastAsia" w:hAnsiTheme="minorEastAsia" w:cs="SimSun"/>
                <w:b/>
                <w:szCs w:val="24"/>
                <w:lang w:val="en-GB"/>
              </w:rPr>
            </w:pPr>
            <w:r w:rsidRPr="00AB3A3E">
              <w:rPr>
                <w:rFonts w:asciiTheme="minorEastAsia" w:eastAsiaTheme="minorEastAsia" w:hAnsiTheme="minorEastAsia" w:cs="SimSun" w:hint="eastAsia"/>
                <w:b/>
                <w:szCs w:val="24"/>
                <w:lang w:val="en-GB"/>
              </w:rPr>
              <w:t>檢查項目／工作／目標</w:t>
            </w:r>
          </w:p>
        </w:tc>
        <w:tc>
          <w:tcPr>
            <w:tcW w:w="1343" w:type="dxa"/>
            <w:gridSpan w:val="2"/>
            <w:vMerge w:val="restart"/>
            <w:vAlign w:val="center"/>
          </w:tcPr>
          <w:p w:rsidR="00730C28" w:rsidRPr="00E22FA8" w:rsidRDefault="00730C28">
            <w:pPr>
              <w:spacing w:before="60" w:after="60"/>
              <w:jc w:val="center"/>
              <w:rPr>
                <w:rFonts w:asciiTheme="minorEastAsia" w:eastAsia="SimSun" w:hAnsiTheme="minorEastAsia" w:cs="SimSun"/>
                <w:b/>
                <w:szCs w:val="24"/>
                <w:lang w:val="en-GB" w:eastAsia="zh-CN"/>
              </w:rPr>
            </w:pPr>
            <w:r w:rsidRPr="00E22FA8">
              <w:rPr>
                <w:rFonts w:asciiTheme="minorEastAsia" w:eastAsiaTheme="minorEastAsia" w:hAnsiTheme="minorEastAsia" w:cs="SimSun" w:hint="eastAsia"/>
                <w:b/>
                <w:szCs w:val="24"/>
                <w:lang w:val="en-GB" w:eastAsia="zh-CN"/>
              </w:rPr>
              <w:t>觀察</w:t>
            </w:r>
          </w:p>
          <w:p w:rsidR="00730C28" w:rsidRPr="00E22FA8" w:rsidRDefault="00730C28">
            <w:pPr>
              <w:spacing w:before="60" w:after="60"/>
              <w:jc w:val="center"/>
              <w:rPr>
                <w:rFonts w:asciiTheme="minorEastAsia" w:eastAsia="SimSun" w:hAnsiTheme="minorEastAsia" w:cs="SimSun"/>
                <w:b/>
                <w:szCs w:val="24"/>
                <w:lang w:val="en-GB" w:eastAsia="zh-CN"/>
              </w:rPr>
            </w:pPr>
            <w:r w:rsidRPr="00E22FA8">
              <w:rPr>
                <w:b/>
                <w:sz w:val="22"/>
                <w:szCs w:val="22"/>
                <w:lang w:val="en-GB"/>
              </w:rPr>
              <w:t>(</w:t>
            </w:r>
            <w:r w:rsidRPr="00E22FA8">
              <w:rPr>
                <w:b/>
                <w:sz w:val="22"/>
                <w:szCs w:val="22"/>
                <w:lang w:val="en-GB"/>
              </w:rPr>
              <w:sym w:font="Wingdings" w:char="F0FC"/>
            </w:r>
            <w:r w:rsidRPr="00E22FA8">
              <w:rPr>
                <w:b/>
                <w:sz w:val="22"/>
                <w:szCs w:val="22"/>
                <w:lang w:val="en-GB"/>
              </w:rPr>
              <w:t>/</w:t>
            </w:r>
            <w:r w:rsidRPr="00E22FA8">
              <w:rPr>
                <w:b/>
                <w:szCs w:val="22"/>
                <w:lang w:val="en-GB"/>
              </w:rPr>
              <w:sym w:font="Wingdings 2" w:char="F0CF"/>
            </w:r>
            <w:r w:rsidRPr="00E22FA8">
              <w:rPr>
                <w:b/>
                <w:szCs w:val="22"/>
                <w:lang w:val="en-GB"/>
              </w:rPr>
              <w:t>)</w:t>
            </w:r>
          </w:p>
        </w:tc>
        <w:tc>
          <w:tcPr>
            <w:tcW w:w="1350" w:type="dxa"/>
            <w:vMerge w:val="restart"/>
            <w:vAlign w:val="center"/>
          </w:tcPr>
          <w:p w:rsidR="00730C28" w:rsidRPr="00E22FA8" w:rsidRDefault="008C48A8">
            <w:pPr>
              <w:spacing w:before="60" w:after="60"/>
              <w:jc w:val="center"/>
              <w:rPr>
                <w:rFonts w:asciiTheme="minorEastAsia" w:eastAsiaTheme="minorEastAsia" w:hAnsiTheme="minorEastAsia" w:cs="SimSun"/>
                <w:b/>
                <w:sz w:val="18"/>
                <w:szCs w:val="24"/>
                <w:lang w:val="en-GB" w:eastAsia="zh-HK"/>
              </w:rPr>
            </w:pPr>
            <w:r w:rsidRPr="00E22FA8">
              <w:rPr>
                <w:rFonts w:asciiTheme="minorEastAsia" w:eastAsiaTheme="minorEastAsia" w:hAnsiTheme="minorEastAsia" w:cs="SimSun" w:hint="eastAsia"/>
                <w:b/>
                <w:sz w:val="18"/>
                <w:szCs w:val="24"/>
                <w:lang w:val="en-GB" w:eastAsia="zh-HK"/>
              </w:rPr>
              <w:t>觀</w:t>
            </w:r>
            <w:r w:rsidRPr="00E22FA8">
              <w:rPr>
                <w:rFonts w:asciiTheme="minorEastAsia" w:eastAsiaTheme="minorEastAsia" w:hAnsiTheme="minorEastAsia" w:cs="SimSun" w:hint="eastAsia"/>
                <w:b/>
                <w:sz w:val="18"/>
                <w:szCs w:val="24"/>
                <w:lang w:val="en-GB"/>
              </w:rPr>
              <w:t>察</w:t>
            </w:r>
            <w:r w:rsidRPr="00E22FA8">
              <w:rPr>
                <w:rFonts w:asciiTheme="minorEastAsia" w:eastAsiaTheme="minorEastAsia" w:hAnsiTheme="minorEastAsia" w:cs="SimSun" w:hint="eastAsia"/>
                <w:b/>
                <w:sz w:val="18"/>
                <w:szCs w:val="24"/>
                <w:lang w:val="en-GB" w:eastAsia="zh-HK"/>
              </w:rPr>
              <w:t>結</w:t>
            </w:r>
            <w:r w:rsidRPr="00E22FA8">
              <w:rPr>
                <w:rFonts w:asciiTheme="minorEastAsia" w:eastAsiaTheme="minorEastAsia" w:hAnsiTheme="minorEastAsia" w:cs="SimSun" w:hint="eastAsia"/>
                <w:b/>
                <w:sz w:val="18"/>
                <w:szCs w:val="24"/>
                <w:lang w:val="en-GB"/>
              </w:rPr>
              <w:t>果</w:t>
            </w:r>
            <w:r w:rsidR="00730C28" w:rsidRPr="00E22FA8">
              <w:rPr>
                <w:rFonts w:asciiTheme="minorEastAsia" w:eastAsiaTheme="minorEastAsia" w:hAnsiTheme="minorEastAsia" w:cs="SimSun" w:hint="eastAsia"/>
                <w:b/>
                <w:sz w:val="18"/>
                <w:szCs w:val="24"/>
                <w:lang w:val="en-GB" w:eastAsia="zh-HK"/>
              </w:rPr>
              <w:t>備註</w:t>
            </w:r>
          </w:p>
          <w:p w:rsidR="00730C28" w:rsidRPr="00E22FA8" w:rsidRDefault="00730C28">
            <w:pPr>
              <w:spacing w:before="60" w:after="60"/>
              <w:jc w:val="center"/>
              <w:rPr>
                <w:rFonts w:asciiTheme="minorEastAsia" w:eastAsia="SimSun" w:hAnsiTheme="minorEastAsia" w:cs="SimSun"/>
                <w:b/>
                <w:szCs w:val="24"/>
                <w:lang w:val="en-GB" w:eastAsia="zh-CN"/>
              </w:rPr>
            </w:pPr>
            <w:r w:rsidRPr="00E22FA8">
              <w:rPr>
                <w:rFonts w:asciiTheme="minorEastAsia" w:eastAsiaTheme="minorEastAsia" w:hAnsiTheme="minorEastAsia" w:cs="SimSun" w:hint="eastAsia"/>
                <w:b/>
                <w:szCs w:val="24"/>
                <w:lang w:val="en-GB" w:eastAsia="zh-HK"/>
              </w:rPr>
              <w:t>(如有</w:t>
            </w:r>
            <w:r w:rsidRPr="00E22FA8">
              <w:rPr>
                <w:b/>
                <w:sz w:val="22"/>
                <w:lang w:val="en-GB"/>
              </w:rPr>
              <w:t>“</w:t>
            </w:r>
            <w:r w:rsidRPr="00E22FA8">
              <w:rPr>
                <w:b/>
                <w:sz w:val="22"/>
                <w:lang w:val="en-GB"/>
              </w:rPr>
              <w:sym w:font="Wingdings 2" w:char="F0CF"/>
            </w:r>
            <w:r w:rsidRPr="00E22FA8">
              <w:rPr>
                <w:b/>
                <w:sz w:val="22"/>
                <w:lang w:val="en-GB"/>
              </w:rPr>
              <w:t>”</w:t>
            </w:r>
            <w:r w:rsidRPr="00E22FA8">
              <w:rPr>
                <w:b/>
                <w:szCs w:val="22"/>
                <w:lang w:val="en-GB"/>
              </w:rPr>
              <w:t>)</w:t>
            </w:r>
          </w:p>
        </w:tc>
        <w:tc>
          <w:tcPr>
            <w:tcW w:w="2268" w:type="dxa"/>
            <w:gridSpan w:val="3"/>
            <w:shd w:val="clear" w:color="auto" w:fill="auto"/>
            <w:vAlign w:val="center"/>
          </w:tcPr>
          <w:p w:rsidR="00730C28" w:rsidRPr="00AB3A3E" w:rsidRDefault="00730C28" w:rsidP="00730C28">
            <w:pPr>
              <w:spacing w:before="60" w:after="60"/>
              <w:jc w:val="center"/>
              <w:rPr>
                <w:rFonts w:asciiTheme="minorEastAsia" w:eastAsiaTheme="minorEastAsia" w:hAnsiTheme="minorEastAsia" w:cs="SimSun"/>
                <w:b/>
                <w:szCs w:val="24"/>
                <w:lang w:val="en-GB"/>
              </w:rPr>
            </w:pPr>
            <w:r>
              <w:rPr>
                <w:rFonts w:asciiTheme="minorEastAsia" w:eastAsiaTheme="minorEastAsia" w:hAnsiTheme="minorEastAsia" w:cs="SimSun" w:hint="eastAsia"/>
                <w:b/>
                <w:szCs w:val="24"/>
                <w:lang w:val="en-GB" w:eastAsia="zh-HK"/>
              </w:rPr>
              <w:t>檢查</w:t>
            </w:r>
            <w:r>
              <w:rPr>
                <w:rFonts w:asciiTheme="minorEastAsia" w:eastAsiaTheme="minorEastAsia" w:hAnsiTheme="minorEastAsia" w:cs="SimSun" w:hint="eastAsia"/>
                <w:b/>
                <w:szCs w:val="24"/>
                <w:lang w:val="en-GB"/>
              </w:rPr>
              <w:t>/</w:t>
            </w:r>
            <w:r>
              <w:rPr>
                <w:rFonts w:asciiTheme="minorEastAsia" w:eastAsiaTheme="minorEastAsia" w:hAnsiTheme="minorEastAsia" w:cs="SimSun" w:hint="eastAsia"/>
                <w:b/>
                <w:szCs w:val="24"/>
                <w:lang w:val="en-GB" w:eastAsia="zh-HK"/>
              </w:rPr>
              <w:t>完工日期</w:t>
            </w:r>
          </w:p>
        </w:tc>
        <w:tc>
          <w:tcPr>
            <w:tcW w:w="3118" w:type="dxa"/>
            <w:vMerge w:val="restart"/>
            <w:shd w:val="clear" w:color="auto" w:fill="auto"/>
            <w:vAlign w:val="center"/>
          </w:tcPr>
          <w:p w:rsidR="00730C28" w:rsidRPr="00AB3A3E" w:rsidRDefault="00730C28" w:rsidP="00863A6F">
            <w:pPr>
              <w:spacing w:before="60" w:after="60"/>
              <w:jc w:val="center"/>
              <w:rPr>
                <w:rFonts w:asciiTheme="minorEastAsia" w:eastAsiaTheme="minorEastAsia" w:hAnsiTheme="minorEastAsia" w:cs="SimSun"/>
                <w:b/>
                <w:szCs w:val="24"/>
                <w:lang w:val="en-GB"/>
              </w:rPr>
            </w:pPr>
            <w:r w:rsidRPr="00AB3A3E">
              <w:rPr>
                <w:rFonts w:asciiTheme="minorEastAsia" w:eastAsiaTheme="minorEastAsia" w:hAnsiTheme="minorEastAsia" w:cs="SimSun" w:hint="eastAsia"/>
                <w:b/>
                <w:szCs w:val="24"/>
                <w:lang w:val="en-GB"/>
              </w:rPr>
              <w:t>未能達到目標時應採取的</w:t>
            </w:r>
          </w:p>
          <w:p w:rsidR="00730C28" w:rsidRPr="00AB3A3E" w:rsidRDefault="00730C28" w:rsidP="00863A6F">
            <w:pPr>
              <w:spacing w:before="60" w:after="60"/>
              <w:jc w:val="center"/>
              <w:rPr>
                <w:rFonts w:asciiTheme="minorEastAsia" w:eastAsiaTheme="minorEastAsia" w:hAnsiTheme="minorEastAsia" w:cs="SimSun"/>
                <w:b/>
                <w:szCs w:val="24"/>
                <w:lang w:val="en-GB"/>
              </w:rPr>
            </w:pPr>
            <w:r w:rsidRPr="00AB3A3E">
              <w:rPr>
                <w:rFonts w:asciiTheme="minorEastAsia" w:eastAsiaTheme="minorEastAsia" w:hAnsiTheme="minorEastAsia" w:cs="SimSun" w:hint="eastAsia"/>
                <w:b/>
                <w:szCs w:val="24"/>
                <w:lang w:val="en-GB"/>
              </w:rPr>
              <w:t>糾正措施</w:t>
            </w:r>
          </w:p>
        </w:tc>
        <w:tc>
          <w:tcPr>
            <w:tcW w:w="2178" w:type="dxa"/>
            <w:gridSpan w:val="2"/>
            <w:vAlign w:val="center"/>
          </w:tcPr>
          <w:p w:rsidR="00730C28" w:rsidRPr="00AB3A3E" w:rsidRDefault="00730C28" w:rsidP="00730C28">
            <w:pPr>
              <w:spacing w:before="60" w:after="60"/>
              <w:jc w:val="center"/>
              <w:rPr>
                <w:rFonts w:asciiTheme="minorEastAsia" w:eastAsiaTheme="minorEastAsia" w:hAnsiTheme="minorEastAsia" w:cs="SimSun"/>
                <w:b/>
                <w:szCs w:val="24"/>
                <w:lang w:val="en-GB"/>
              </w:rPr>
            </w:pPr>
            <w:r w:rsidRPr="00AB3A3E">
              <w:rPr>
                <w:rFonts w:asciiTheme="minorEastAsia" w:eastAsiaTheme="minorEastAsia" w:hAnsiTheme="minorEastAsia" w:cs="SimSun" w:hint="eastAsia"/>
                <w:b/>
                <w:szCs w:val="24"/>
                <w:lang w:val="en-GB"/>
              </w:rPr>
              <w:t>完成的糾正措施</w:t>
            </w:r>
          </w:p>
        </w:tc>
      </w:tr>
      <w:tr w:rsidR="00730C28" w:rsidRPr="00AB3A3E" w:rsidTr="0091168B">
        <w:trPr>
          <w:trHeight w:val="242"/>
          <w:tblHeader/>
        </w:trPr>
        <w:tc>
          <w:tcPr>
            <w:tcW w:w="3113" w:type="dxa"/>
            <w:vMerge/>
            <w:shd w:val="clear" w:color="auto" w:fill="auto"/>
            <w:vAlign w:val="center"/>
          </w:tcPr>
          <w:p w:rsidR="00730C28" w:rsidRPr="00AB3A3E" w:rsidRDefault="00730C28">
            <w:pPr>
              <w:spacing w:before="60" w:after="60"/>
              <w:ind w:firstLine="318"/>
              <w:jc w:val="center"/>
              <w:rPr>
                <w:rFonts w:asciiTheme="minorEastAsia" w:eastAsiaTheme="minorEastAsia" w:hAnsiTheme="minorEastAsia" w:cs="SimSun"/>
                <w:b/>
                <w:szCs w:val="24"/>
                <w:lang w:val="en-GB" w:eastAsia="zh-CN"/>
              </w:rPr>
            </w:pPr>
          </w:p>
        </w:tc>
        <w:tc>
          <w:tcPr>
            <w:tcW w:w="1991" w:type="dxa"/>
            <w:vMerge/>
            <w:vAlign w:val="center"/>
          </w:tcPr>
          <w:p w:rsidR="00730C28" w:rsidRPr="00AB3A3E" w:rsidRDefault="00730C28">
            <w:pPr>
              <w:spacing w:before="60" w:after="60"/>
              <w:jc w:val="center"/>
              <w:rPr>
                <w:rFonts w:asciiTheme="minorEastAsia" w:eastAsiaTheme="minorEastAsia" w:hAnsiTheme="minorEastAsia" w:cs="SimSun"/>
                <w:b/>
                <w:szCs w:val="24"/>
                <w:lang w:val="en-GB" w:eastAsia="zh-CN"/>
              </w:rPr>
            </w:pPr>
          </w:p>
        </w:tc>
        <w:tc>
          <w:tcPr>
            <w:tcW w:w="7257" w:type="dxa"/>
            <w:vMerge/>
            <w:shd w:val="clear" w:color="auto" w:fill="auto"/>
            <w:vAlign w:val="center"/>
          </w:tcPr>
          <w:p w:rsidR="00730C28" w:rsidRPr="00AB3A3E" w:rsidRDefault="00730C28">
            <w:pPr>
              <w:spacing w:before="60" w:after="60"/>
              <w:jc w:val="center"/>
              <w:rPr>
                <w:rFonts w:asciiTheme="minorEastAsia" w:eastAsiaTheme="minorEastAsia" w:hAnsiTheme="minorEastAsia" w:cs="SimSun"/>
                <w:b/>
                <w:szCs w:val="24"/>
                <w:lang w:val="en-GB"/>
              </w:rPr>
            </w:pPr>
          </w:p>
        </w:tc>
        <w:tc>
          <w:tcPr>
            <w:tcW w:w="1343" w:type="dxa"/>
            <w:gridSpan w:val="2"/>
            <w:vMerge/>
            <w:vAlign w:val="center"/>
          </w:tcPr>
          <w:p w:rsidR="00730C28" w:rsidRPr="00AB3A3E" w:rsidRDefault="00730C28">
            <w:pPr>
              <w:spacing w:before="60" w:after="60"/>
              <w:jc w:val="center"/>
              <w:rPr>
                <w:rFonts w:asciiTheme="minorEastAsia" w:eastAsiaTheme="minorEastAsia" w:hAnsiTheme="minorEastAsia" w:cs="SimSun"/>
                <w:b/>
                <w:szCs w:val="24"/>
                <w:lang w:val="en-GB" w:eastAsia="zh-CN"/>
              </w:rPr>
            </w:pPr>
          </w:p>
        </w:tc>
        <w:tc>
          <w:tcPr>
            <w:tcW w:w="1350" w:type="dxa"/>
            <w:vMerge/>
            <w:vAlign w:val="center"/>
          </w:tcPr>
          <w:p w:rsidR="00730C28" w:rsidRPr="008B5334" w:rsidRDefault="00730C28">
            <w:pPr>
              <w:spacing w:before="60" w:after="60"/>
              <w:jc w:val="center"/>
              <w:rPr>
                <w:rFonts w:asciiTheme="minorEastAsia" w:eastAsia="SimSun" w:hAnsiTheme="minorEastAsia" w:cs="SimSun"/>
                <w:b/>
                <w:szCs w:val="24"/>
                <w:lang w:val="en-GB" w:eastAsia="zh-CN"/>
              </w:rPr>
            </w:pPr>
          </w:p>
        </w:tc>
        <w:tc>
          <w:tcPr>
            <w:tcW w:w="1080" w:type="dxa"/>
            <w:gridSpan w:val="2"/>
            <w:shd w:val="clear" w:color="auto" w:fill="auto"/>
            <w:vAlign w:val="center"/>
          </w:tcPr>
          <w:p w:rsidR="00730C28" w:rsidRPr="00AB3A3E" w:rsidRDefault="00730C28" w:rsidP="00863A6F">
            <w:pPr>
              <w:spacing w:before="60" w:after="60"/>
              <w:jc w:val="center"/>
              <w:rPr>
                <w:rFonts w:asciiTheme="minorEastAsia" w:eastAsiaTheme="minorEastAsia" w:hAnsiTheme="minorEastAsia" w:cs="SimSun"/>
                <w:b/>
                <w:szCs w:val="24"/>
                <w:lang w:val="en-GB"/>
              </w:rPr>
            </w:pPr>
            <w:r>
              <w:rPr>
                <w:rFonts w:asciiTheme="minorEastAsia" w:eastAsiaTheme="minorEastAsia" w:hAnsiTheme="minorEastAsia" w:cs="SimSun" w:hint="eastAsia"/>
                <w:b/>
                <w:szCs w:val="24"/>
                <w:lang w:val="en-GB" w:eastAsia="zh-HK"/>
              </w:rPr>
              <w:t>日期</w:t>
            </w:r>
          </w:p>
        </w:tc>
        <w:tc>
          <w:tcPr>
            <w:tcW w:w="1188" w:type="dxa"/>
            <w:shd w:val="clear" w:color="auto" w:fill="auto"/>
            <w:vAlign w:val="center"/>
          </w:tcPr>
          <w:p w:rsidR="00730C28" w:rsidRPr="00AB3A3E" w:rsidRDefault="00730C28" w:rsidP="00863A6F">
            <w:pPr>
              <w:spacing w:before="60" w:after="60"/>
              <w:jc w:val="center"/>
              <w:rPr>
                <w:rFonts w:asciiTheme="minorEastAsia" w:eastAsiaTheme="minorEastAsia" w:hAnsiTheme="minorEastAsia" w:cs="SimSun"/>
                <w:b/>
                <w:szCs w:val="24"/>
                <w:lang w:val="en-GB"/>
              </w:rPr>
            </w:pPr>
            <w:r>
              <w:rPr>
                <w:rFonts w:asciiTheme="minorEastAsia" w:eastAsiaTheme="minorEastAsia" w:hAnsiTheme="minorEastAsia" w:cs="SimSun" w:hint="eastAsia"/>
                <w:b/>
                <w:szCs w:val="24"/>
                <w:lang w:val="en-GB" w:eastAsia="zh-HK"/>
              </w:rPr>
              <w:t>簽署</w:t>
            </w:r>
          </w:p>
        </w:tc>
        <w:tc>
          <w:tcPr>
            <w:tcW w:w="3118" w:type="dxa"/>
            <w:vMerge/>
            <w:shd w:val="clear" w:color="auto" w:fill="auto"/>
            <w:vAlign w:val="center"/>
          </w:tcPr>
          <w:p w:rsidR="00730C28" w:rsidRPr="00AB3A3E" w:rsidRDefault="00730C28" w:rsidP="00863A6F">
            <w:pPr>
              <w:spacing w:before="60" w:after="60"/>
              <w:jc w:val="center"/>
              <w:rPr>
                <w:rFonts w:asciiTheme="minorEastAsia" w:eastAsiaTheme="minorEastAsia" w:hAnsiTheme="minorEastAsia" w:cs="SimSun"/>
                <w:b/>
                <w:szCs w:val="24"/>
                <w:lang w:val="en-GB"/>
              </w:rPr>
            </w:pPr>
          </w:p>
        </w:tc>
        <w:tc>
          <w:tcPr>
            <w:tcW w:w="1066" w:type="dxa"/>
            <w:vAlign w:val="center"/>
          </w:tcPr>
          <w:p w:rsidR="00730C28" w:rsidRPr="00AB3A3E" w:rsidRDefault="00730C28" w:rsidP="00863A6F">
            <w:pPr>
              <w:spacing w:before="60" w:after="60"/>
              <w:jc w:val="center"/>
              <w:rPr>
                <w:rFonts w:asciiTheme="minorEastAsia" w:eastAsiaTheme="minorEastAsia" w:hAnsiTheme="minorEastAsia" w:cs="SimSun"/>
                <w:b/>
                <w:szCs w:val="24"/>
                <w:lang w:val="en-GB"/>
              </w:rPr>
            </w:pPr>
            <w:r>
              <w:rPr>
                <w:rFonts w:asciiTheme="minorEastAsia" w:eastAsiaTheme="minorEastAsia" w:hAnsiTheme="minorEastAsia" w:cs="SimSun" w:hint="eastAsia"/>
                <w:b/>
                <w:szCs w:val="24"/>
                <w:lang w:val="en-GB" w:eastAsia="zh-HK"/>
              </w:rPr>
              <w:t>日期</w:t>
            </w:r>
          </w:p>
        </w:tc>
        <w:tc>
          <w:tcPr>
            <w:tcW w:w="1112" w:type="dxa"/>
            <w:vAlign w:val="center"/>
          </w:tcPr>
          <w:p w:rsidR="00730C28" w:rsidRPr="00AB3A3E" w:rsidRDefault="00730C28" w:rsidP="00863A6F">
            <w:pPr>
              <w:spacing w:before="60" w:after="60"/>
              <w:jc w:val="center"/>
              <w:rPr>
                <w:rFonts w:asciiTheme="minorEastAsia" w:eastAsiaTheme="minorEastAsia" w:hAnsiTheme="minorEastAsia" w:cs="SimSun"/>
                <w:b/>
                <w:szCs w:val="24"/>
                <w:lang w:val="en-GB"/>
              </w:rPr>
            </w:pPr>
            <w:r>
              <w:rPr>
                <w:rFonts w:asciiTheme="minorEastAsia" w:eastAsiaTheme="minorEastAsia" w:hAnsiTheme="minorEastAsia" w:cs="SimSun" w:hint="eastAsia"/>
                <w:b/>
                <w:szCs w:val="24"/>
                <w:lang w:val="en-GB" w:eastAsia="zh-HK"/>
              </w:rPr>
              <w:t>簽署</w:t>
            </w:r>
          </w:p>
        </w:tc>
      </w:tr>
      <w:tr w:rsidR="003F1F33" w:rsidRPr="00AB3A3E" w:rsidTr="0091168B">
        <w:trPr>
          <w:trHeight w:val="375"/>
        </w:trPr>
        <w:tc>
          <w:tcPr>
            <w:tcW w:w="3113" w:type="dxa"/>
            <w:vMerge w:val="restart"/>
            <w:shd w:val="clear" w:color="auto" w:fill="auto"/>
            <w:vAlign w:val="center"/>
          </w:tcPr>
          <w:p w:rsidR="003F1F33" w:rsidRPr="00AB3A3E" w:rsidRDefault="003F1F33" w:rsidP="003F1F33">
            <w:pPr>
              <w:numPr>
                <w:ilvl w:val="0"/>
                <w:numId w:val="27"/>
              </w:numPr>
              <w:spacing w:before="60" w:after="60"/>
              <w:rPr>
                <w:rFonts w:asciiTheme="minorEastAsia" w:eastAsiaTheme="minorEastAsia" w:hAnsiTheme="minorEastAsia" w:cs="SimSun"/>
                <w:b/>
                <w:szCs w:val="24"/>
                <w:lang w:val="en-GB"/>
              </w:rPr>
            </w:pPr>
            <w:r w:rsidRPr="00AB3A3E">
              <w:rPr>
                <w:rFonts w:asciiTheme="minorEastAsia" w:eastAsiaTheme="minorEastAsia" w:hAnsiTheme="minorEastAsia" w:cs="SimSun" w:hint="eastAsia"/>
                <w:szCs w:val="24"/>
                <w:lang w:val="en-GB"/>
              </w:rPr>
              <w:t>貯水箱</w:t>
            </w:r>
            <w:r w:rsidRPr="00AB3A3E">
              <w:rPr>
                <w:rFonts w:asciiTheme="minorEastAsia" w:eastAsiaTheme="minorEastAsia" w:hAnsiTheme="minorEastAsia" w:cs="SimSun"/>
                <w:szCs w:val="24"/>
                <w:lang w:val="en-GB"/>
              </w:rPr>
              <w:br/>
            </w:r>
            <w:r w:rsidRPr="00AB3A3E">
              <w:rPr>
                <w:rFonts w:asciiTheme="minorEastAsia" w:eastAsiaTheme="minorEastAsia" w:hAnsiTheme="minorEastAsia" w:cs="SimSun" w:hint="eastAsia"/>
                <w:szCs w:val="24"/>
                <w:lang w:val="en-GB"/>
              </w:rPr>
              <w:t>（地面水箱、天台水箱、配水箱或其他貯水箱）</w:t>
            </w:r>
          </w:p>
        </w:tc>
        <w:tc>
          <w:tcPr>
            <w:tcW w:w="1991" w:type="dxa"/>
            <w:vMerge w:val="restart"/>
            <w:vAlign w:val="center"/>
          </w:tcPr>
          <w:p w:rsidR="003F1F33" w:rsidRPr="00AB3A3E" w:rsidRDefault="003F1F33" w:rsidP="003F1F33">
            <w:pPr>
              <w:spacing w:before="60" w:after="60"/>
              <w:jc w:val="center"/>
              <w:rPr>
                <w:rFonts w:asciiTheme="minorEastAsia" w:eastAsiaTheme="minorEastAsia" w:hAnsiTheme="minorEastAsia" w:cs="SimSun"/>
                <w:szCs w:val="24"/>
                <w:lang w:val="en-GB" w:eastAsia="zh-CN"/>
              </w:rPr>
            </w:pPr>
            <w:r w:rsidRPr="00AB3A3E">
              <w:rPr>
                <w:rFonts w:asciiTheme="minorEastAsia" w:eastAsiaTheme="minorEastAsia" w:hAnsiTheme="minorEastAsia" w:cs="SimSun" w:hint="eastAsia"/>
                <w:szCs w:val="24"/>
                <w:lang w:val="en-GB" w:eastAsia="zh-CN"/>
              </w:rPr>
              <w:t>每</w:t>
            </w:r>
            <w:r w:rsidRPr="00680F87">
              <w:rPr>
                <w:rFonts w:asciiTheme="minorEastAsia" w:eastAsiaTheme="minorEastAsia" w:hAnsiTheme="minorEastAsia" w:cs="SimSun" w:hint="eastAsia"/>
                <w:szCs w:val="24"/>
                <w:lang w:val="en-GB" w:eastAsia="zh-CN"/>
              </w:rPr>
              <w:t>三個</w:t>
            </w:r>
            <w:r w:rsidRPr="00AB3A3E">
              <w:rPr>
                <w:rFonts w:asciiTheme="minorEastAsia" w:eastAsiaTheme="minorEastAsia" w:hAnsiTheme="minorEastAsia" w:cs="SimSun" w:hint="eastAsia"/>
                <w:szCs w:val="24"/>
                <w:lang w:val="en-GB" w:eastAsia="zh-CN"/>
              </w:rPr>
              <w:t>月一次</w:t>
            </w:r>
          </w:p>
        </w:tc>
        <w:tc>
          <w:tcPr>
            <w:tcW w:w="7257" w:type="dxa"/>
            <w:shd w:val="clear" w:color="auto" w:fill="auto"/>
            <w:vAlign w:val="center"/>
          </w:tcPr>
          <w:p w:rsidR="003F1F33" w:rsidRPr="00AB3A3E" w:rsidRDefault="003F1F33" w:rsidP="003F1F33">
            <w:p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如設有水箱室，室門上鎖及穩固</w:t>
            </w:r>
          </w:p>
        </w:tc>
        <w:tc>
          <w:tcPr>
            <w:tcW w:w="1343" w:type="dxa"/>
            <w:gridSpan w:val="2"/>
          </w:tcPr>
          <w:p w:rsidR="003F1F33" w:rsidRPr="00AB3A3E" w:rsidRDefault="003F1F33" w:rsidP="003F1F33">
            <w:pPr>
              <w:spacing w:before="60" w:after="60"/>
              <w:rPr>
                <w:rFonts w:asciiTheme="minorEastAsia" w:eastAsiaTheme="minorEastAsia" w:hAnsiTheme="minorEastAsia" w:cs="SimSun"/>
                <w:szCs w:val="24"/>
                <w:lang w:val="en-GB"/>
              </w:rPr>
            </w:pPr>
          </w:p>
        </w:tc>
        <w:tc>
          <w:tcPr>
            <w:tcW w:w="1350" w:type="dxa"/>
          </w:tcPr>
          <w:p w:rsidR="003F1F33" w:rsidRPr="00AB3A3E" w:rsidRDefault="003F1F33" w:rsidP="003F1F33">
            <w:pPr>
              <w:spacing w:before="60" w:after="60"/>
              <w:rPr>
                <w:rFonts w:asciiTheme="minorEastAsia" w:eastAsiaTheme="minorEastAsia" w:hAnsiTheme="minorEastAsia" w:cs="SimSun"/>
                <w:szCs w:val="24"/>
                <w:lang w:val="en-GB"/>
              </w:rPr>
            </w:pPr>
          </w:p>
        </w:tc>
        <w:tc>
          <w:tcPr>
            <w:tcW w:w="1080" w:type="dxa"/>
            <w:gridSpan w:val="2"/>
            <w:shd w:val="clear" w:color="auto" w:fill="auto"/>
            <w:vAlign w:val="center"/>
          </w:tcPr>
          <w:p w:rsidR="003F1F33" w:rsidRPr="00AB3A3E" w:rsidRDefault="003F1F33" w:rsidP="003F1F33">
            <w:pPr>
              <w:spacing w:before="60" w:after="60"/>
              <w:jc w:val="center"/>
              <w:rPr>
                <w:rFonts w:asciiTheme="minorEastAsia" w:eastAsiaTheme="minorEastAsia" w:hAnsiTheme="minorEastAsia" w:cs="SimSun"/>
                <w:szCs w:val="24"/>
                <w:lang w:val="en-GB"/>
              </w:rPr>
            </w:pPr>
          </w:p>
        </w:tc>
        <w:tc>
          <w:tcPr>
            <w:tcW w:w="1188" w:type="dxa"/>
            <w:shd w:val="clear" w:color="auto" w:fill="auto"/>
            <w:vAlign w:val="center"/>
          </w:tcPr>
          <w:p w:rsidR="003F1F33" w:rsidRPr="00AB3A3E" w:rsidRDefault="003F1F33" w:rsidP="003F1F33">
            <w:pPr>
              <w:spacing w:before="60" w:after="60"/>
              <w:jc w:val="center"/>
              <w:rPr>
                <w:rFonts w:asciiTheme="minorEastAsia" w:eastAsiaTheme="minorEastAsia" w:hAnsiTheme="minorEastAsia" w:cs="SimSun"/>
                <w:szCs w:val="24"/>
                <w:lang w:val="en-GB"/>
              </w:rPr>
            </w:pPr>
          </w:p>
        </w:tc>
        <w:tc>
          <w:tcPr>
            <w:tcW w:w="3118" w:type="dxa"/>
            <w:shd w:val="clear" w:color="auto" w:fill="auto"/>
            <w:vAlign w:val="center"/>
          </w:tcPr>
          <w:p w:rsidR="003F1F33" w:rsidRPr="00AB3A3E" w:rsidRDefault="003F1F33" w:rsidP="003F1F33">
            <w:pPr>
              <w:spacing w:before="60" w:after="60"/>
              <w:rPr>
                <w:rFonts w:asciiTheme="minorEastAsia" w:eastAsiaTheme="minorEastAsia" w:hAnsiTheme="minorEastAsia" w:cs="SimSun"/>
                <w:szCs w:val="24"/>
                <w:lang w:val="en-GB"/>
              </w:rPr>
            </w:pPr>
            <w:proofErr w:type="gramStart"/>
            <w:r w:rsidRPr="00AB3A3E">
              <w:rPr>
                <w:rFonts w:asciiTheme="minorEastAsia" w:eastAsiaTheme="minorEastAsia" w:hAnsiTheme="minorEastAsia" w:cs="SimSun" w:hint="eastAsia"/>
                <w:szCs w:val="24"/>
                <w:lang w:val="en-GB"/>
              </w:rPr>
              <w:t>加固及鎖好</w:t>
            </w:r>
            <w:proofErr w:type="gramEnd"/>
            <w:r w:rsidRPr="00AB3A3E">
              <w:rPr>
                <w:rFonts w:asciiTheme="minorEastAsia" w:eastAsiaTheme="minorEastAsia" w:hAnsiTheme="minorEastAsia" w:cs="SimSun" w:hint="eastAsia"/>
                <w:szCs w:val="24"/>
                <w:lang w:val="en-GB"/>
              </w:rPr>
              <w:t>水箱室</w:t>
            </w:r>
          </w:p>
        </w:tc>
        <w:tc>
          <w:tcPr>
            <w:tcW w:w="1066" w:type="dxa"/>
          </w:tcPr>
          <w:p w:rsidR="003F1F33" w:rsidRPr="00AB3A3E" w:rsidRDefault="003F1F33" w:rsidP="003F1F33">
            <w:pPr>
              <w:spacing w:before="60" w:after="60"/>
              <w:rPr>
                <w:rFonts w:asciiTheme="minorEastAsia" w:eastAsiaTheme="minorEastAsia" w:hAnsiTheme="minorEastAsia" w:cs="SimSun"/>
                <w:szCs w:val="24"/>
                <w:lang w:val="en-GB"/>
              </w:rPr>
            </w:pPr>
          </w:p>
        </w:tc>
        <w:tc>
          <w:tcPr>
            <w:tcW w:w="1112" w:type="dxa"/>
          </w:tcPr>
          <w:p w:rsidR="003F1F33" w:rsidRPr="00AB3A3E" w:rsidRDefault="003F1F33" w:rsidP="003F1F33">
            <w:pPr>
              <w:spacing w:before="60" w:after="60"/>
              <w:rPr>
                <w:rFonts w:asciiTheme="minorEastAsia" w:eastAsiaTheme="minorEastAsia" w:hAnsiTheme="minorEastAsia" w:cs="SimSun"/>
                <w:szCs w:val="24"/>
                <w:lang w:val="en-GB"/>
              </w:rPr>
            </w:pPr>
          </w:p>
        </w:tc>
      </w:tr>
      <w:tr w:rsidR="003F1F33" w:rsidRPr="00AB3A3E" w:rsidTr="0091168B">
        <w:trPr>
          <w:trHeight w:val="379"/>
        </w:trPr>
        <w:tc>
          <w:tcPr>
            <w:tcW w:w="3113" w:type="dxa"/>
            <w:vMerge/>
            <w:shd w:val="clear" w:color="auto" w:fill="auto"/>
            <w:vAlign w:val="center"/>
          </w:tcPr>
          <w:p w:rsidR="003F1F33" w:rsidRPr="00AB3A3E" w:rsidRDefault="003F1F33" w:rsidP="003F1F33">
            <w:pPr>
              <w:spacing w:before="60" w:after="60"/>
              <w:ind w:left="318" w:hanging="284"/>
              <w:rPr>
                <w:rFonts w:asciiTheme="minorEastAsia" w:eastAsiaTheme="minorEastAsia" w:hAnsiTheme="minorEastAsia" w:cs="SimSun"/>
                <w:b/>
                <w:szCs w:val="24"/>
                <w:lang w:val="en-GB"/>
              </w:rPr>
            </w:pPr>
          </w:p>
        </w:tc>
        <w:tc>
          <w:tcPr>
            <w:tcW w:w="1991" w:type="dxa"/>
            <w:vMerge/>
            <w:vAlign w:val="center"/>
          </w:tcPr>
          <w:p w:rsidR="003F1F33" w:rsidRPr="00AB3A3E" w:rsidRDefault="003F1F33" w:rsidP="003F1F33">
            <w:pPr>
              <w:spacing w:before="60" w:after="60"/>
              <w:jc w:val="center"/>
              <w:rPr>
                <w:rFonts w:asciiTheme="minorEastAsia" w:eastAsiaTheme="minorEastAsia" w:hAnsiTheme="minorEastAsia" w:cs="SimSun"/>
                <w:szCs w:val="24"/>
                <w:lang w:val="en-GB"/>
              </w:rPr>
            </w:pPr>
          </w:p>
        </w:tc>
        <w:tc>
          <w:tcPr>
            <w:tcW w:w="7257" w:type="dxa"/>
            <w:shd w:val="clear" w:color="auto" w:fill="auto"/>
            <w:vAlign w:val="center"/>
          </w:tcPr>
          <w:p w:rsidR="003F1F33" w:rsidRPr="00AB3A3E" w:rsidRDefault="003F1F33" w:rsidP="003F1F33">
            <w:p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水箱蓋上鎖及穩固</w:t>
            </w:r>
          </w:p>
        </w:tc>
        <w:tc>
          <w:tcPr>
            <w:tcW w:w="1343" w:type="dxa"/>
            <w:gridSpan w:val="2"/>
          </w:tcPr>
          <w:p w:rsidR="003F1F33" w:rsidRPr="00AB3A3E" w:rsidRDefault="003F1F33" w:rsidP="003F1F33">
            <w:pPr>
              <w:spacing w:before="60" w:after="60"/>
              <w:rPr>
                <w:rFonts w:asciiTheme="minorEastAsia" w:eastAsiaTheme="minorEastAsia" w:hAnsiTheme="minorEastAsia" w:cs="SimSun"/>
                <w:szCs w:val="24"/>
                <w:lang w:val="en-GB"/>
              </w:rPr>
            </w:pPr>
          </w:p>
        </w:tc>
        <w:tc>
          <w:tcPr>
            <w:tcW w:w="1350" w:type="dxa"/>
          </w:tcPr>
          <w:p w:rsidR="003F1F33" w:rsidRPr="00AB3A3E" w:rsidRDefault="003F1F33" w:rsidP="003F1F33">
            <w:pPr>
              <w:spacing w:before="60" w:after="60"/>
              <w:rPr>
                <w:rFonts w:asciiTheme="minorEastAsia" w:eastAsiaTheme="minorEastAsia" w:hAnsiTheme="minorEastAsia" w:cs="SimSun"/>
                <w:szCs w:val="24"/>
                <w:lang w:val="en-GB"/>
              </w:rPr>
            </w:pPr>
          </w:p>
        </w:tc>
        <w:tc>
          <w:tcPr>
            <w:tcW w:w="1080" w:type="dxa"/>
            <w:gridSpan w:val="2"/>
            <w:shd w:val="clear" w:color="auto" w:fill="auto"/>
            <w:vAlign w:val="center"/>
          </w:tcPr>
          <w:p w:rsidR="003F1F33" w:rsidRPr="00AB3A3E" w:rsidRDefault="003F1F33" w:rsidP="003F1F33">
            <w:pPr>
              <w:spacing w:before="60" w:after="60"/>
              <w:jc w:val="center"/>
              <w:rPr>
                <w:rFonts w:asciiTheme="minorEastAsia" w:eastAsiaTheme="minorEastAsia" w:hAnsiTheme="minorEastAsia" w:cs="SimSun"/>
                <w:szCs w:val="24"/>
                <w:lang w:val="en-GB"/>
              </w:rPr>
            </w:pPr>
          </w:p>
        </w:tc>
        <w:tc>
          <w:tcPr>
            <w:tcW w:w="1188" w:type="dxa"/>
            <w:shd w:val="clear" w:color="auto" w:fill="auto"/>
            <w:vAlign w:val="center"/>
          </w:tcPr>
          <w:p w:rsidR="003F1F33" w:rsidRPr="00AB3A3E" w:rsidRDefault="003F1F33" w:rsidP="003F1F33">
            <w:pPr>
              <w:spacing w:before="60" w:after="60"/>
              <w:jc w:val="center"/>
              <w:rPr>
                <w:rFonts w:asciiTheme="minorEastAsia" w:eastAsiaTheme="minorEastAsia" w:hAnsiTheme="minorEastAsia" w:cs="SimSun"/>
                <w:szCs w:val="24"/>
                <w:lang w:val="en-GB"/>
              </w:rPr>
            </w:pPr>
          </w:p>
        </w:tc>
        <w:tc>
          <w:tcPr>
            <w:tcW w:w="3118" w:type="dxa"/>
            <w:shd w:val="clear" w:color="auto" w:fill="auto"/>
            <w:vAlign w:val="center"/>
          </w:tcPr>
          <w:p w:rsidR="003F1F33" w:rsidRPr="00AB3A3E" w:rsidRDefault="003F1F33" w:rsidP="003F1F33">
            <w:pPr>
              <w:spacing w:before="60" w:after="60"/>
              <w:rPr>
                <w:rFonts w:asciiTheme="minorEastAsia" w:eastAsiaTheme="minorEastAsia" w:hAnsiTheme="minorEastAsia" w:cs="SimSun"/>
                <w:szCs w:val="24"/>
                <w:lang w:val="en-GB"/>
              </w:rPr>
            </w:pPr>
            <w:proofErr w:type="gramStart"/>
            <w:r w:rsidRPr="00AB3A3E">
              <w:rPr>
                <w:rFonts w:asciiTheme="minorEastAsia" w:eastAsiaTheme="minorEastAsia" w:hAnsiTheme="minorEastAsia" w:cs="SimSun" w:hint="eastAsia"/>
                <w:szCs w:val="24"/>
                <w:lang w:val="en-GB"/>
              </w:rPr>
              <w:t>加固及鎖好</w:t>
            </w:r>
            <w:proofErr w:type="gramEnd"/>
            <w:r w:rsidRPr="00AB3A3E">
              <w:rPr>
                <w:rFonts w:asciiTheme="minorEastAsia" w:eastAsiaTheme="minorEastAsia" w:hAnsiTheme="minorEastAsia" w:cs="SimSun" w:hint="eastAsia"/>
                <w:szCs w:val="24"/>
                <w:lang w:val="en-GB"/>
              </w:rPr>
              <w:t>水箱蓋</w:t>
            </w:r>
          </w:p>
        </w:tc>
        <w:tc>
          <w:tcPr>
            <w:tcW w:w="1066" w:type="dxa"/>
          </w:tcPr>
          <w:p w:rsidR="003F1F33" w:rsidRPr="00AB3A3E" w:rsidRDefault="003F1F33" w:rsidP="003F1F33">
            <w:pPr>
              <w:spacing w:before="60" w:after="60"/>
              <w:rPr>
                <w:rFonts w:asciiTheme="minorEastAsia" w:eastAsiaTheme="minorEastAsia" w:hAnsiTheme="minorEastAsia" w:cs="SimSun"/>
                <w:szCs w:val="24"/>
                <w:lang w:val="en-GB"/>
              </w:rPr>
            </w:pPr>
          </w:p>
        </w:tc>
        <w:tc>
          <w:tcPr>
            <w:tcW w:w="1112" w:type="dxa"/>
          </w:tcPr>
          <w:p w:rsidR="003F1F33" w:rsidRPr="00AB3A3E" w:rsidRDefault="003F1F33" w:rsidP="003F1F33">
            <w:pPr>
              <w:spacing w:before="60" w:after="60"/>
              <w:rPr>
                <w:rFonts w:asciiTheme="minorEastAsia" w:eastAsiaTheme="minorEastAsia" w:hAnsiTheme="minorEastAsia" w:cs="SimSun"/>
                <w:szCs w:val="24"/>
                <w:lang w:val="en-GB"/>
              </w:rPr>
            </w:pPr>
          </w:p>
        </w:tc>
      </w:tr>
      <w:tr w:rsidR="003F1F33" w:rsidRPr="00AB3A3E" w:rsidTr="0091168B">
        <w:trPr>
          <w:trHeight w:val="150"/>
        </w:trPr>
        <w:tc>
          <w:tcPr>
            <w:tcW w:w="3113" w:type="dxa"/>
            <w:vMerge/>
            <w:shd w:val="clear" w:color="auto" w:fill="auto"/>
            <w:vAlign w:val="center"/>
          </w:tcPr>
          <w:p w:rsidR="003F1F33" w:rsidRPr="00AB3A3E" w:rsidRDefault="003F1F33" w:rsidP="003F1F33">
            <w:pPr>
              <w:spacing w:before="60" w:after="60"/>
              <w:ind w:left="318" w:hanging="284"/>
              <w:rPr>
                <w:rFonts w:asciiTheme="minorEastAsia" w:eastAsiaTheme="minorEastAsia" w:hAnsiTheme="minorEastAsia" w:cs="SimSun"/>
                <w:b/>
                <w:szCs w:val="24"/>
                <w:lang w:val="en-GB"/>
              </w:rPr>
            </w:pPr>
          </w:p>
        </w:tc>
        <w:tc>
          <w:tcPr>
            <w:tcW w:w="1991" w:type="dxa"/>
            <w:vMerge/>
            <w:vAlign w:val="center"/>
          </w:tcPr>
          <w:p w:rsidR="003F1F33" w:rsidRPr="00AB3A3E" w:rsidRDefault="003F1F33" w:rsidP="003F1F33">
            <w:pPr>
              <w:spacing w:before="60" w:after="60"/>
              <w:jc w:val="center"/>
              <w:rPr>
                <w:rFonts w:asciiTheme="minorEastAsia" w:eastAsiaTheme="minorEastAsia" w:hAnsiTheme="minorEastAsia" w:cs="SimSun"/>
                <w:szCs w:val="24"/>
                <w:lang w:val="en-GB"/>
              </w:rPr>
            </w:pPr>
          </w:p>
        </w:tc>
        <w:tc>
          <w:tcPr>
            <w:tcW w:w="7257" w:type="dxa"/>
            <w:shd w:val="clear" w:color="auto" w:fill="auto"/>
            <w:vAlign w:val="center"/>
          </w:tcPr>
          <w:p w:rsidR="003F1F33" w:rsidRPr="00AB3A3E" w:rsidRDefault="003F1F33" w:rsidP="003F1F33">
            <w:p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水箱沒有可以讓昆蟲、鳥</w:t>
            </w:r>
            <w:r>
              <w:rPr>
                <w:rFonts w:asciiTheme="minorEastAsia" w:eastAsiaTheme="minorEastAsia" w:hAnsiTheme="minorEastAsia" w:cs="SimSun" w:hint="eastAsia"/>
                <w:szCs w:val="24"/>
                <w:lang w:val="en-GB" w:eastAsia="zh-HK"/>
              </w:rPr>
              <w:t>類</w:t>
            </w:r>
            <w:r w:rsidRPr="00AB3A3E">
              <w:rPr>
                <w:rFonts w:asciiTheme="minorEastAsia" w:eastAsiaTheme="minorEastAsia" w:hAnsiTheme="minorEastAsia" w:cs="SimSun" w:hint="eastAsia"/>
                <w:szCs w:val="24"/>
                <w:lang w:val="en-GB"/>
              </w:rPr>
              <w:t>或動物進入的孔道、縫隙或出入口</w:t>
            </w:r>
          </w:p>
        </w:tc>
        <w:tc>
          <w:tcPr>
            <w:tcW w:w="1343" w:type="dxa"/>
            <w:gridSpan w:val="2"/>
          </w:tcPr>
          <w:p w:rsidR="003F1F33" w:rsidRPr="00AB3A3E" w:rsidRDefault="003F1F33" w:rsidP="003F1F33">
            <w:pPr>
              <w:spacing w:before="60" w:after="60"/>
              <w:rPr>
                <w:rFonts w:asciiTheme="minorEastAsia" w:eastAsiaTheme="minorEastAsia" w:hAnsiTheme="minorEastAsia" w:cs="SimSun"/>
                <w:szCs w:val="24"/>
                <w:lang w:val="en-GB"/>
              </w:rPr>
            </w:pPr>
          </w:p>
        </w:tc>
        <w:tc>
          <w:tcPr>
            <w:tcW w:w="1350" w:type="dxa"/>
          </w:tcPr>
          <w:p w:rsidR="003F1F33" w:rsidRPr="00AB3A3E" w:rsidRDefault="003F1F33" w:rsidP="003F1F33">
            <w:pPr>
              <w:spacing w:before="60" w:after="60"/>
              <w:rPr>
                <w:rFonts w:asciiTheme="minorEastAsia" w:eastAsiaTheme="minorEastAsia" w:hAnsiTheme="minorEastAsia" w:cs="SimSun"/>
                <w:szCs w:val="24"/>
                <w:lang w:val="en-GB"/>
              </w:rPr>
            </w:pPr>
          </w:p>
        </w:tc>
        <w:tc>
          <w:tcPr>
            <w:tcW w:w="1080" w:type="dxa"/>
            <w:gridSpan w:val="2"/>
            <w:shd w:val="clear" w:color="auto" w:fill="auto"/>
            <w:vAlign w:val="center"/>
          </w:tcPr>
          <w:p w:rsidR="003F1F33" w:rsidRPr="00AB3A3E" w:rsidRDefault="003F1F33" w:rsidP="003F1F33">
            <w:pPr>
              <w:spacing w:before="60" w:after="60"/>
              <w:jc w:val="center"/>
              <w:rPr>
                <w:rFonts w:asciiTheme="minorEastAsia" w:eastAsiaTheme="minorEastAsia" w:hAnsiTheme="minorEastAsia" w:cs="SimSun"/>
                <w:szCs w:val="24"/>
                <w:lang w:val="en-GB"/>
              </w:rPr>
            </w:pPr>
          </w:p>
        </w:tc>
        <w:tc>
          <w:tcPr>
            <w:tcW w:w="1188" w:type="dxa"/>
            <w:shd w:val="clear" w:color="auto" w:fill="auto"/>
            <w:vAlign w:val="center"/>
          </w:tcPr>
          <w:p w:rsidR="003F1F33" w:rsidRPr="00AB3A3E" w:rsidRDefault="003F1F33" w:rsidP="003F1F33">
            <w:pPr>
              <w:spacing w:before="60" w:after="60"/>
              <w:jc w:val="center"/>
              <w:rPr>
                <w:rFonts w:asciiTheme="minorEastAsia" w:eastAsiaTheme="minorEastAsia" w:hAnsiTheme="minorEastAsia" w:cs="SimSun"/>
                <w:szCs w:val="24"/>
                <w:lang w:val="en-GB"/>
              </w:rPr>
            </w:pPr>
          </w:p>
        </w:tc>
        <w:tc>
          <w:tcPr>
            <w:tcW w:w="3118" w:type="dxa"/>
            <w:shd w:val="clear" w:color="auto" w:fill="auto"/>
            <w:vAlign w:val="center"/>
          </w:tcPr>
          <w:p w:rsidR="003F1F33" w:rsidRPr="00AB3A3E" w:rsidRDefault="003F1F33" w:rsidP="003F1F33">
            <w:p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堵塞孔道或更換有孔道的部件</w:t>
            </w:r>
          </w:p>
        </w:tc>
        <w:tc>
          <w:tcPr>
            <w:tcW w:w="1066" w:type="dxa"/>
          </w:tcPr>
          <w:p w:rsidR="003F1F33" w:rsidRPr="00AB3A3E" w:rsidRDefault="003F1F33" w:rsidP="003F1F33">
            <w:pPr>
              <w:spacing w:before="60" w:after="60"/>
              <w:rPr>
                <w:rFonts w:asciiTheme="minorEastAsia" w:eastAsiaTheme="minorEastAsia" w:hAnsiTheme="minorEastAsia" w:cs="SimSun"/>
                <w:szCs w:val="24"/>
                <w:lang w:val="en-GB"/>
              </w:rPr>
            </w:pPr>
          </w:p>
        </w:tc>
        <w:tc>
          <w:tcPr>
            <w:tcW w:w="1112" w:type="dxa"/>
          </w:tcPr>
          <w:p w:rsidR="003F1F33" w:rsidRPr="00AB3A3E" w:rsidRDefault="003F1F33" w:rsidP="003F1F33">
            <w:pPr>
              <w:spacing w:before="60" w:after="60"/>
              <w:rPr>
                <w:rFonts w:asciiTheme="minorEastAsia" w:eastAsiaTheme="minorEastAsia" w:hAnsiTheme="minorEastAsia" w:cs="SimSun"/>
                <w:szCs w:val="24"/>
                <w:lang w:val="en-GB"/>
              </w:rPr>
            </w:pPr>
          </w:p>
        </w:tc>
      </w:tr>
      <w:tr w:rsidR="003F1F33" w:rsidRPr="00AB3A3E" w:rsidTr="0091168B">
        <w:trPr>
          <w:trHeight w:val="150"/>
        </w:trPr>
        <w:tc>
          <w:tcPr>
            <w:tcW w:w="3113" w:type="dxa"/>
            <w:vMerge/>
            <w:shd w:val="clear" w:color="auto" w:fill="auto"/>
            <w:vAlign w:val="center"/>
          </w:tcPr>
          <w:p w:rsidR="003F1F33" w:rsidRPr="00AB3A3E" w:rsidRDefault="003F1F33" w:rsidP="003F1F33">
            <w:pPr>
              <w:spacing w:before="60" w:after="60"/>
              <w:ind w:left="318" w:hanging="284"/>
              <w:rPr>
                <w:rFonts w:asciiTheme="minorEastAsia" w:eastAsiaTheme="minorEastAsia" w:hAnsiTheme="minorEastAsia" w:cs="SimSun"/>
                <w:b/>
                <w:szCs w:val="24"/>
                <w:lang w:val="en-GB"/>
              </w:rPr>
            </w:pPr>
          </w:p>
        </w:tc>
        <w:tc>
          <w:tcPr>
            <w:tcW w:w="1991" w:type="dxa"/>
            <w:vMerge/>
            <w:vAlign w:val="center"/>
          </w:tcPr>
          <w:p w:rsidR="003F1F33" w:rsidRPr="00AB3A3E" w:rsidRDefault="003F1F33" w:rsidP="003F1F33">
            <w:pPr>
              <w:spacing w:before="60" w:after="60"/>
              <w:jc w:val="center"/>
              <w:rPr>
                <w:rFonts w:asciiTheme="minorEastAsia" w:eastAsiaTheme="minorEastAsia" w:hAnsiTheme="minorEastAsia" w:cs="SimSun"/>
                <w:szCs w:val="24"/>
                <w:lang w:val="en-GB"/>
              </w:rPr>
            </w:pPr>
          </w:p>
        </w:tc>
        <w:tc>
          <w:tcPr>
            <w:tcW w:w="7257" w:type="dxa"/>
            <w:shd w:val="clear" w:color="auto" w:fill="auto"/>
            <w:vAlign w:val="center"/>
          </w:tcPr>
          <w:p w:rsidR="003F1F33" w:rsidRPr="00AB3A3E" w:rsidRDefault="003F1F33" w:rsidP="003F1F33">
            <w:pPr>
              <w:spacing w:before="60" w:after="60"/>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rPr>
              <w:t>水箱</w:t>
            </w:r>
            <w:proofErr w:type="gramStart"/>
            <w:r w:rsidRPr="00AB3A3E">
              <w:rPr>
                <w:rFonts w:asciiTheme="minorEastAsia" w:eastAsiaTheme="minorEastAsia" w:hAnsiTheme="minorEastAsia" w:cs="SimSun" w:hint="eastAsia"/>
                <w:szCs w:val="24"/>
                <w:lang w:val="en-GB"/>
              </w:rPr>
              <w:t>通風口及溢流</w:t>
            </w:r>
            <w:proofErr w:type="gramEnd"/>
            <w:r w:rsidRPr="00AB3A3E">
              <w:rPr>
                <w:rFonts w:asciiTheme="minorEastAsia" w:eastAsiaTheme="minorEastAsia" w:hAnsiTheme="minorEastAsia" w:cs="SimSun" w:hint="eastAsia"/>
                <w:szCs w:val="24"/>
                <w:lang w:val="en-GB"/>
              </w:rPr>
              <w:t>管有細密、不易咬破的防護網，</w:t>
            </w:r>
            <w:proofErr w:type="gramStart"/>
            <w:r w:rsidRPr="00AB3A3E">
              <w:rPr>
                <w:rFonts w:asciiTheme="minorEastAsia" w:eastAsiaTheme="minorEastAsia" w:hAnsiTheme="minorEastAsia" w:cs="SimSun" w:hint="eastAsia"/>
                <w:szCs w:val="24"/>
                <w:lang w:val="en-GB"/>
              </w:rPr>
              <w:t>網身穩固</w:t>
            </w:r>
            <w:proofErr w:type="gramEnd"/>
            <w:r w:rsidRPr="00D944C7">
              <w:rPr>
                <w:rFonts w:asciiTheme="minorEastAsia" w:eastAsiaTheme="minorEastAsia" w:hAnsiTheme="minorEastAsia" w:cs="SimSun" w:hint="eastAsia"/>
                <w:szCs w:val="24"/>
                <w:lang w:val="en-GB"/>
              </w:rPr>
              <w:t>及</w:t>
            </w:r>
            <w:r w:rsidRPr="00B965C4">
              <w:rPr>
                <w:rFonts w:asciiTheme="minorEastAsia" w:eastAsiaTheme="minorEastAsia" w:hAnsiTheme="minorEastAsia" w:cs="SimSun" w:hint="eastAsia"/>
                <w:szCs w:val="24"/>
                <w:lang w:val="en-GB"/>
              </w:rPr>
              <w:t>無磨損跡象</w:t>
            </w:r>
          </w:p>
        </w:tc>
        <w:tc>
          <w:tcPr>
            <w:tcW w:w="1343" w:type="dxa"/>
            <w:gridSpan w:val="2"/>
          </w:tcPr>
          <w:p w:rsidR="003F1F33" w:rsidRPr="00AB3A3E" w:rsidRDefault="003F1F33" w:rsidP="003F1F33">
            <w:pPr>
              <w:spacing w:before="60" w:after="60"/>
              <w:rPr>
                <w:rFonts w:asciiTheme="minorEastAsia" w:eastAsiaTheme="minorEastAsia" w:hAnsiTheme="minorEastAsia" w:cs="SimSun"/>
                <w:szCs w:val="24"/>
                <w:lang w:val="en-GB"/>
              </w:rPr>
            </w:pPr>
          </w:p>
        </w:tc>
        <w:tc>
          <w:tcPr>
            <w:tcW w:w="1350" w:type="dxa"/>
          </w:tcPr>
          <w:p w:rsidR="003F1F33" w:rsidRPr="00AB3A3E" w:rsidRDefault="003F1F33" w:rsidP="003F1F33">
            <w:pPr>
              <w:spacing w:before="60" w:after="60"/>
              <w:rPr>
                <w:rFonts w:asciiTheme="minorEastAsia" w:eastAsiaTheme="minorEastAsia" w:hAnsiTheme="minorEastAsia" w:cs="SimSun"/>
                <w:szCs w:val="24"/>
                <w:lang w:val="en-GB"/>
              </w:rPr>
            </w:pPr>
          </w:p>
        </w:tc>
        <w:tc>
          <w:tcPr>
            <w:tcW w:w="1080" w:type="dxa"/>
            <w:gridSpan w:val="2"/>
            <w:shd w:val="clear" w:color="auto" w:fill="auto"/>
            <w:vAlign w:val="center"/>
          </w:tcPr>
          <w:p w:rsidR="003F1F33" w:rsidRPr="00AB3A3E" w:rsidRDefault="003F1F33" w:rsidP="003F1F33">
            <w:pPr>
              <w:spacing w:before="60" w:after="60"/>
              <w:jc w:val="center"/>
              <w:rPr>
                <w:rFonts w:asciiTheme="minorEastAsia" w:eastAsiaTheme="minorEastAsia" w:hAnsiTheme="minorEastAsia" w:cs="SimSun"/>
                <w:szCs w:val="24"/>
                <w:lang w:val="en-GB"/>
              </w:rPr>
            </w:pPr>
          </w:p>
        </w:tc>
        <w:tc>
          <w:tcPr>
            <w:tcW w:w="1188" w:type="dxa"/>
            <w:shd w:val="clear" w:color="auto" w:fill="auto"/>
            <w:vAlign w:val="center"/>
          </w:tcPr>
          <w:p w:rsidR="003F1F33" w:rsidRPr="00AB3A3E" w:rsidRDefault="003F1F33" w:rsidP="003F1F33">
            <w:pPr>
              <w:spacing w:before="60" w:after="60"/>
              <w:jc w:val="center"/>
              <w:rPr>
                <w:rFonts w:asciiTheme="minorEastAsia" w:eastAsiaTheme="minorEastAsia" w:hAnsiTheme="minorEastAsia" w:cs="SimSun"/>
                <w:szCs w:val="24"/>
                <w:lang w:val="en-GB"/>
              </w:rPr>
            </w:pPr>
          </w:p>
        </w:tc>
        <w:tc>
          <w:tcPr>
            <w:tcW w:w="3118" w:type="dxa"/>
            <w:shd w:val="clear" w:color="auto" w:fill="auto"/>
            <w:vAlign w:val="center"/>
          </w:tcPr>
          <w:p w:rsidR="003F1F33" w:rsidRPr="00AB3A3E" w:rsidRDefault="003F1F33" w:rsidP="003F1F33">
            <w:p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修補或</w:t>
            </w:r>
            <w:r w:rsidRPr="00D944C7">
              <w:rPr>
                <w:rFonts w:asciiTheme="minorEastAsia" w:eastAsiaTheme="minorEastAsia" w:hAnsiTheme="minorEastAsia" w:cs="SimSun" w:hint="eastAsia"/>
                <w:szCs w:val="24"/>
                <w:lang w:val="en-GB"/>
              </w:rPr>
              <w:t>安排</w:t>
            </w:r>
            <w:r w:rsidRPr="00AB3A3E">
              <w:rPr>
                <w:rFonts w:asciiTheme="minorEastAsia" w:eastAsiaTheme="minorEastAsia" w:hAnsiTheme="minorEastAsia" w:cs="SimSun" w:hint="eastAsia"/>
                <w:szCs w:val="24"/>
                <w:lang w:val="en-GB"/>
              </w:rPr>
              <w:t>更換防護網</w:t>
            </w:r>
          </w:p>
        </w:tc>
        <w:tc>
          <w:tcPr>
            <w:tcW w:w="1066" w:type="dxa"/>
          </w:tcPr>
          <w:p w:rsidR="003F1F33" w:rsidRPr="00AB3A3E" w:rsidRDefault="003F1F33" w:rsidP="003F1F33">
            <w:pPr>
              <w:spacing w:before="60" w:after="60"/>
              <w:rPr>
                <w:rFonts w:asciiTheme="minorEastAsia" w:eastAsiaTheme="minorEastAsia" w:hAnsiTheme="minorEastAsia" w:cs="SimSun"/>
                <w:szCs w:val="24"/>
                <w:lang w:val="en-GB"/>
              </w:rPr>
            </w:pPr>
          </w:p>
        </w:tc>
        <w:tc>
          <w:tcPr>
            <w:tcW w:w="1112" w:type="dxa"/>
          </w:tcPr>
          <w:p w:rsidR="003F1F33" w:rsidRPr="00AB3A3E" w:rsidRDefault="003F1F33" w:rsidP="003F1F33">
            <w:pPr>
              <w:spacing w:before="60" w:after="60"/>
              <w:rPr>
                <w:rFonts w:asciiTheme="minorEastAsia" w:eastAsiaTheme="minorEastAsia" w:hAnsiTheme="minorEastAsia" w:cs="SimSun"/>
                <w:szCs w:val="24"/>
                <w:lang w:val="en-GB"/>
              </w:rPr>
            </w:pPr>
          </w:p>
        </w:tc>
      </w:tr>
      <w:tr w:rsidR="003F1F33" w:rsidRPr="00AB3A3E" w:rsidTr="0091168B">
        <w:trPr>
          <w:trHeight w:val="150"/>
        </w:trPr>
        <w:tc>
          <w:tcPr>
            <w:tcW w:w="3113" w:type="dxa"/>
            <w:vMerge/>
            <w:shd w:val="clear" w:color="auto" w:fill="auto"/>
            <w:vAlign w:val="center"/>
          </w:tcPr>
          <w:p w:rsidR="003F1F33" w:rsidRPr="00AB3A3E" w:rsidRDefault="003F1F33" w:rsidP="003F1F33">
            <w:pPr>
              <w:spacing w:before="60" w:after="60"/>
              <w:ind w:left="318" w:hanging="284"/>
              <w:rPr>
                <w:rFonts w:asciiTheme="minorEastAsia" w:eastAsiaTheme="minorEastAsia" w:hAnsiTheme="minorEastAsia" w:cs="SimSun"/>
                <w:b/>
                <w:szCs w:val="24"/>
                <w:lang w:val="en-GB"/>
              </w:rPr>
            </w:pPr>
          </w:p>
        </w:tc>
        <w:tc>
          <w:tcPr>
            <w:tcW w:w="1991" w:type="dxa"/>
            <w:vMerge/>
            <w:vAlign w:val="center"/>
          </w:tcPr>
          <w:p w:rsidR="003F1F33" w:rsidRPr="00AB3A3E" w:rsidRDefault="003F1F33" w:rsidP="003F1F33">
            <w:pPr>
              <w:spacing w:before="60" w:after="60"/>
              <w:jc w:val="center"/>
              <w:rPr>
                <w:rFonts w:asciiTheme="minorEastAsia" w:eastAsiaTheme="minorEastAsia" w:hAnsiTheme="minorEastAsia" w:cs="SimSun"/>
                <w:szCs w:val="24"/>
                <w:lang w:val="en-GB"/>
              </w:rPr>
            </w:pPr>
          </w:p>
        </w:tc>
        <w:tc>
          <w:tcPr>
            <w:tcW w:w="7257" w:type="dxa"/>
            <w:shd w:val="clear" w:color="auto" w:fill="auto"/>
            <w:vAlign w:val="center"/>
          </w:tcPr>
          <w:p w:rsidR="003F1F33" w:rsidRPr="00AB3A3E" w:rsidRDefault="003F1F33" w:rsidP="003F1F33">
            <w:p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水箱內部清潔，沒有異物或沉積物</w:t>
            </w:r>
          </w:p>
        </w:tc>
        <w:tc>
          <w:tcPr>
            <w:tcW w:w="1343" w:type="dxa"/>
            <w:gridSpan w:val="2"/>
          </w:tcPr>
          <w:p w:rsidR="003F1F33" w:rsidRPr="00AB3A3E" w:rsidRDefault="003F1F33" w:rsidP="003F1F33">
            <w:pPr>
              <w:spacing w:before="60" w:after="60"/>
              <w:rPr>
                <w:rFonts w:asciiTheme="minorEastAsia" w:eastAsiaTheme="minorEastAsia" w:hAnsiTheme="minorEastAsia" w:cs="SimSun"/>
                <w:szCs w:val="24"/>
                <w:lang w:val="en-GB"/>
              </w:rPr>
            </w:pPr>
          </w:p>
        </w:tc>
        <w:tc>
          <w:tcPr>
            <w:tcW w:w="1350" w:type="dxa"/>
          </w:tcPr>
          <w:p w:rsidR="003F1F33" w:rsidRPr="00AB3A3E" w:rsidRDefault="003F1F33" w:rsidP="003F1F33">
            <w:pPr>
              <w:spacing w:before="60" w:after="60"/>
              <w:rPr>
                <w:rFonts w:asciiTheme="minorEastAsia" w:eastAsiaTheme="minorEastAsia" w:hAnsiTheme="minorEastAsia" w:cs="SimSun"/>
                <w:szCs w:val="24"/>
                <w:lang w:val="en-GB"/>
              </w:rPr>
            </w:pPr>
          </w:p>
        </w:tc>
        <w:tc>
          <w:tcPr>
            <w:tcW w:w="1080" w:type="dxa"/>
            <w:gridSpan w:val="2"/>
            <w:shd w:val="clear" w:color="auto" w:fill="auto"/>
            <w:vAlign w:val="center"/>
          </w:tcPr>
          <w:p w:rsidR="003F1F33" w:rsidRPr="00AB3A3E" w:rsidRDefault="003F1F33" w:rsidP="003F1F33">
            <w:pPr>
              <w:spacing w:before="60" w:after="60"/>
              <w:jc w:val="center"/>
              <w:rPr>
                <w:rFonts w:asciiTheme="minorEastAsia" w:eastAsiaTheme="minorEastAsia" w:hAnsiTheme="minorEastAsia" w:cs="SimSun"/>
                <w:szCs w:val="24"/>
                <w:lang w:val="en-GB"/>
              </w:rPr>
            </w:pPr>
          </w:p>
        </w:tc>
        <w:tc>
          <w:tcPr>
            <w:tcW w:w="1188" w:type="dxa"/>
            <w:shd w:val="clear" w:color="auto" w:fill="auto"/>
            <w:vAlign w:val="center"/>
          </w:tcPr>
          <w:p w:rsidR="003F1F33" w:rsidRPr="00AB3A3E" w:rsidRDefault="003F1F33" w:rsidP="003F1F33">
            <w:pPr>
              <w:spacing w:before="60" w:after="60"/>
              <w:jc w:val="center"/>
              <w:rPr>
                <w:rFonts w:asciiTheme="minorEastAsia" w:eastAsiaTheme="minorEastAsia" w:hAnsiTheme="minorEastAsia" w:cs="SimSun"/>
                <w:szCs w:val="24"/>
                <w:lang w:val="en-GB"/>
              </w:rPr>
            </w:pPr>
          </w:p>
        </w:tc>
        <w:tc>
          <w:tcPr>
            <w:tcW w:w="3118" w:type="dxa"/>
            <w:shd w:val="clear" w:color="auto" w:fill="auto"/>
            <w:vAlign w:val="center"/>
          </w:tcPr>
          <w:p w:rsidR="003F1F33" w:rsidRPr="00AB3A3E" w:rsidRDefault="003F1F33" w:rsidP="003F1F33">
            <w:p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安排清洗水箱</w:t>
            </w:r>
          </w:p>
        </w:tc>
        <w:tc>
          <w:tcPr>
            <w:tcW w:w="1066" w:type="dxa"/>
          </w:tcPr>
          <w:p w:rsidR="003F1F33" w:rsidRPr="00AB3A3E" w:rsidRDefault="003F1F33" w:rsidP="003F1F33">
            <w:pPr>
              <w:spacing w:before="60" w:after="60"/>
              <w:rPr>
                <w:rFonts w:asciiTheme="minorEastAsia" w:eastAsiaTheme="minorEastAsia" w:hAnsiTheme="minorEastAsia" w:cs="SimSun"/>
                <w:szCs w:val="24"/>
                <w:lang w:val="en-GB"/>
              </w:rPr>
            </w:pPr>
          </w:p>
        </w:tc>
        <w:tc>
          <w:tcPr>
            <w:tcW w:w="1112" w:type="dxa"/>
          </w:tcPr>
          <w:p w:rsidR="003F1F33" w:rsidRPr="00AB3A3E" w:rsidRDefault="003F1F33" w:rsidP="003F1F33">
            <w:pPr>
              <w:spacing w:before="60" w:after="60"/>
              <w:rPr>
                <w:rFonts w:asciiTheme="minorEastAsia" w:eastAsiaTheme="minorEastAsia" w:hAnsiTheme="minorEastAsia" w:cs="SimSun"/>
                <w:szCs w:val="24"/>
                <w:lang w:val="en-GB"/>
              </w:rPr>
            </w:pPr>
          </w:p>
        </w:tc>
      </w:tr>
      <w:tr w:rsidR="003F1F33" w:rsidRPr="00AB3A3E" w:rsidTr="0091168B">
        <w:trPr>
          <w:trHeight w:val="540"/>
        </w:trPr>
        <w:tc>
          <w:tcPr>
            <w:tcW w:w="3113" w:type="dxa"/>
            <w:vMerge/>
            <w:shd w:val="clear" w:color="auto" w:fill="auto"/>
            <w:vAlign w:val="center"/>
          </w:tcPr>
          <w:p w:rsidR="003F1F33" w:rsidRPr="00AB3A3E" w:rsidRDefault="003F1F33" w:rsidP="003F1F33">
            <w:pPr>
              <w:spacing w:before="60" w:after="60"/>
              <w:ind w:left="318" w:hanging="284"/>
              <w:rPr>
                <w:rFonts w:asciiTheme="minorEastAsia" w:eastAsiaTheme="minorEastAsia" w:hAnsiTheme="minorEastAsia" w:cs="SimSun"/>
                <w:b/>
                <w:szCs w:val="24"/>
                <w:lang w:val="en-GB"/>
              </w:rPr>
            </w:pPr>
          </w:p>
        </w:tc>
        <w:tc>
          <w:tcPr>
            <w:tcW w:w="1991" w:type="dxa"/>
            <w:vMerge/>
            <w:vAlign w:val="center"/>
          </w:tcPr>
          <w:p w:rsidR="003F1F33" w:rsidRPr="00AB3A3E" w:rsidRDefault="003F1F33" w:rsidP="003F1F33">
            <w:pPr>
              <w:spacing w:before="60" w:after="60"/>
              <w:jc w:val="center"/>
              <w:rPr>
                <w:rFonts w:asciiTheme="minorEastAsia" w:eastAsiaTheme="minorEastAsia" w:hAnsiTheme="minorEastAsia" w:cs="SimSun"/>
                <w:szCs w:val="24"/>
                <w:lang w:val="en-GB"/>
              </w:rPr>
            </w:pPr>
          </w:p>
        </w:tc>
        <w:tc>
          <w:tcPr>
            <w:tcW w:w="7257" w:type="dxa"/>
            <w:shd w:val="clear" w:color="auto" w:fill="auto"/>
            <w:vAlign w:val="center"/>
          </w:tcPr>
          <w:p w:rsidR="003F1F33" w:rsidRPr="00B965C4" w:rsidRDefault="003F1F33" w:rsidP="003F1F33">
            <w:p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露天水箱頂沒有積水</w:t>
            </w:r>
            <w:r w:rsidRPr="00AB3A3E">
              <w:rPr>
                <w:rFonts w:asciiTheme="minorEastAsia" w:eastAsiaTheme="minorEastAsia" w:hAnsiTheme="minorEastAsia" w:cs="SimSun" w:hint="eastAsia"/>
                <w:szCs w:val="24"/>
                <w:lang w:val="en-GB" w:eastAsia="zh-HK"/>
              </w:rPr>
              <w:t>和</w:t>
            </w:r>
            <w:r w:rsidRPr="00AB3A3E">
              <w:rPr>
                <w:rFonts w:asciiTheme="minorEastAsia" w:eastAsiaTheme="minorEastAsia" w:hAnsiTheme="minorEastAsia" w:cs="SimSun" w:hint="eastAsia"/>
                <w:szCs w:val="24"/>
                <w:lang w:val="en-GB"/>
              </w:rPr>
              <w:t>樹葉、樹枝等</w:t>
            </w:r>
            <w:r w:rsidRPr="00AB3A3E">
              <w:rPr>
                <w:rFonts w:asciiTheme="minorEastAsia" w:eastAsiaTheme="minorEastAsia" w:hAnsiTheme="minorEastAsia" w:cs="SimSun" w:hint="eastAsia"/>
                <w:szCs w:val="24"/>
                <w:lang w:val="en-GB" w:eastAsia="zh-HK"/>
              </w:rPr>
              <w:t>雜物</w:t>
            </w:r>
            <w:r w:rsidRPr="00AB3A3E">
              <w:rPr>
                <w:rFonts w:asciiTheme="minorEastAsia" w:eastAsiaTheme="minorEastAsia" w:hAnsiTheme="minorEastAsia" w:cs="SimSun" w:hint="eastAsia"/>
                <w:szCs w:val="24"/>
                <w:lang w:val="en-GB"/>
              </w:rPr>
              <w:t>，雨水下水道暢通</w:t>
            </w:r>
            <w:r w:rsidRPr="008F4588">
              <w:rPr>
                <w:rStyle w:val="afa"/>
                <w:rFonts w:eastAsiaTheme="minorEastAsia"/>
                <w:szCs w:val="24"/>
                <w:lang w:val="en-GB"/>
              </w:rPr>
              <w:footnoteReference w:id="22"/>
            </w:r>
          </w:p>
        </w:tc>
        <w:tc>
          <w:tcPr>
            <w:tcW w:w="1343" w:type="dxa"/>
            <w:gridSpan w:val="2"/>
          </w:tcPr>
          <w:p w:rsidR="003F1F33" w:rsidRPr="00AB3A3E" w:rsidRDefault="003F1F33" w:rsidP="003F1F33">
            <w:pPr>
              <w:spacing w:before="60" w:after="60"/>
              <w:rPr>
                <w:rFonts w:asciiTheme="minorEastAsia" w:eastAsiaTheme="minorEastAsia" w:hAnsiTheme="minorEastAsia" w:cs="SimSun"/>
                <w:szCs w:val="24"/>
                <w:lang w:val="en-GB"/>
              </w:rPr>
            </w:pPr>
          </w:p>
        </w:tc>
        <w:tc>
          <w:tcPr>
            <w:tcW w:w="1350" w:type="dxa"/>
          </w:tcPr>
          <w:p w:rsidR="003F1F33" w:rsidRPr="00AB3A3E" w:rsidRDefault="003F1F33" w:rsidP="003F1F33">
            <w:pPr>
              <w:spacing w:before="60" w:after="60"/>
              <w:rPr>
                <w:rFonts w:asciiTheme="minorEastAsia" w:eastAsiaTheme="minorEastAsia" w:hAnsiTheme="minorEastAsia" w:cs="SimSun"/>
                <w:szCs w:val="24"/>
                <w:lang w:val="en-GB"/>
              </w:rPr>
            </w:pPr>
          </w:p>
        </w:tc>
        <w:tc>
          <w:tcPr>
            <w:tcW w:w="1080" w:type="dxa"/>
            <w:gridSpan w:val="2"/>
            <w:shd w:val="clear" w:color="auto" w:fill="auto"/>
            <w:vAlign w:val="center"/>
          </w:tcPr>
          <w:p w:rsidR="003F1F33" w:rsidRPr="00AB3A3E" w:rsidRDefault="003F1F33" w:rsidP="003F1F33">
            <w:pPr>
              <w:spacing w:before="60" w:after="60"/>
              <w:jc w:val="center"/>
              <w:rPr>
                <w:rFonts w:asciiTheme="minorEastAsia" w:eastAsiaTheme="minorEastAsia" w:hAnsiTheme="minorEastAsia" w:cs="SimSun"/>
                <w:szCs w:val="24"/>
                <w:lang w:val="en-GB"/>
              </w:rPr>
            </w:pPr>
          </w:p>
        </w:tc>
        <w:tc>
          <w:tcPr>
            <w:tcW w:w="1188" w:type="dxa"/>
            <w:shd w:val="clear" w:color="auto" w:fill="auto"/>
            <w:vAlign w:val="center"/>
          </w:tcPr>
          <w:p w:rsidR="003F1F33" w:rsidRPr="00AB3A3E" w:rsidRDefault="003F1F33" w:rsidP="003F1F33">
            <w:pPr>
              <w:spacing w:before="60" w:after="60"/>
              <w:jc w:val="center"/>
              <w:rPr>
                <w:rFonts w:asciiTheme="minorEastAsia" w:eastAsiaTheme="minorEastAsia" w:hAnsiTheme="minorEastAsia" w:cs="SimSun"/>
                <w:szCs w:val="24"/>
                <w:lang w:val="en-GB"/>
              </w:rPr>
            </w:pPr>
          </w:p>
        </w:tc>
        <w:tc>
          <w:tcPr>
            <w:tcW w:w="3118" w:type="dxa"/>
            <w:shd w:val="clear" w:color="auto" w:fill="auto"/>
            <w:vAlign w:val="center"/>
          </w:tcPr>
          <w:p w:rsidR="003F1F33" w:rsidRPr="00AB3A3E" w:rsidRDefault="003F1F33" w:rsidP="003F1F33">
            <w:p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HK"/>
              </w:rPr>
              <w:t>清理</w:t>
            </w:r>
            <w:r w:rsidRPr="00AB3A3E">
              <w:rPr>
                <w:rFonts w:asciiTheme="minorEastAsia" w:eastAsiaTheme="minorEastAsia" w:hAnsiTheme="minorEastAsia" w:cs="SimSun" w:hint="eastAsia"/>
                <w:szCs w:val="24"/>
                <w:lang w:val="en-GB"/>
              </w:rPr>
              <w:t>積水</w:t>
            </w:r>
            <w:r w:rsidRPr="00AB3A3E">
              <w:rPr>
                <w:rFonts w:asciiTheme="minorEastAsia" w:eastAsiaTheme="minorEastAsia" w:hAnsiTheme="minorEastAsia" w:cs="SimSun" w:hint="eastAsia"/>
                <w:szCs w:val="24"/>
                <w:lang w:val="en-GB" w:eastAsia="zh-HK"/>
              </w:rPr>
              <w:t>和</w:t>
            </w:r>
            <w:r w:rsidRPr="00AB3A3E">
              <w:rPr>
                <w:rFonts w:asciiTheme="minorEastAsia" w:eastAsiaTheme="minorEastAsia" w:hAnsiTheme="minorEastAsia" w:cs="SimSun" w:hint="eastAsia"/>
                <w:szCs w:val="24"/>
                <w:lang w:val="en-GB"/>
              </w:rPr>
              <w:t>\</w:t>
            </w:r>
            <w:r w:rsidRPr="00AB3A3E">
              <w:rPr>
                <w:rFonts w:asciiTheme="minorEastAsia" w:eastAsiaTheme="minorEastAsia" w:hAnsiTheme="minorEastAsia" w:cs="SimSun" w:hint="eastAsia"/>
                <w:szCs w:val="24"/>
                <w:lang w:val="en-GB" w:eastAsia="zh-HK"/>
              </w:rPr>
              <w:t>雜物及</w:t>
            </w:r>
            <w:r w:rsidRPr="00AB3A3E">
              <w:rPr>
                <w:rFonts w:asciiTheme="minorEastAsia" w:eastAsiaTheme="minorEastAsia" w:hAnsiTheme="minorEastAsia" w:cs="SimSun" w:hint="eastAsia"/>
                <w:szCs w:val="24"/>
                <w:lang w:val="en-GB"/>
              </w:rPr>
              <w:t>雨水下水道</w:t>
            </w:r>
          </w:p>
        </w:tc>
        <w:tc>
          <w:tcPr>
            <w:tcW w:w="1066" w:type="dxa"/>
          </w:tcPr>
          <w:p w:rsidR="003F1F33" w:rsidRPr="00AB3A3E" w:rsidRDefault="003F1F33" w:rsidP="003F1F33">
            <w:pPr>
              <w:spacing w:before="60" w:after="60"/>
              <w:rPr>
                <w:rFonts w:asciiTheme="minorEastAsia" w:eastAsiaTheme="minorEastAsia" w:hAnsiTheme="minorEastAsia" w:cs="SimSun"/>
                <w:szCs w:val="24"/>
                <w:lang w:val="en-GB"/>
              </w:rPr>
            </w:pPr>
          </w:p>
        </w:tc>
        <w:tc>
          <w:tcPr>
            <w:tcW w:w="1112" w:type="dxa"/>
          </w:tcPr>
          <w:p w:rsidR="003F1F33" w:rsidRPr="00AB3A3E" w:rsidRDefault="003F1F33" w:rsidP="003F1F33">
            <w:pPr>
              <w:spacing w:before="60" w:after="60"/>
              <w:rPr>
                <w:rFonts w:asciiTheme="minorEastAsia" w:eastAsiaTheme="minorEastAsia" w:hAnsiTheme="minorEastAsia" w:cs="SimSun"/>
                <w:szCs w:val="24"/>
                <w:lang w:val="en-GB"/>
              </w:rPr>
            </w:pPr>
          </w:p>
        </w:tc>
      </w:tr>
      <w:tr w:rsidR="003F1F33" w:rsidRPr="00AB3A3E" w:rsidTr="0091168B">
        <w:trPr>
          <w:trHeight w:val="150"/>
        </w:trPr>
        <w:tc>
          <w:tcPr>
            <w:tcW w:w="3113" w:type="dxa"/>
            <w:vMerge/>
            <w:shd w:val="clear" w:color="auto" w:fill="auto"/>
            <w:vAlign w:val="center"/>
          </w:tcPr>
          <w:p w:rsidR="003F1F33" w:rsidRPr="00AB3A3E" w:rsidRDefault="003F1F33" w:rsidP="003F1F33">
            <w:pPr>
              <w:keepNext/>
              <w:spacing w:before="60" w:after="60"/>
              <w:ind w:left="318" w:hanging="284"/>
              <w:rPr>
                <w:rFonts w:asciiTheme="minorEastAsia" w:eastAsiaTheme="minorEastAsia" w:hAnsiTheme="minorEastAsia" w:cs="SimSun"/>
                <w:szCs w:val="24"/>
                <w:lang w:val="en-GB"/>
              </w:rPr>
            </w:pPr>
          </w:p>
        </w:tc>
        <w:tc>
          <w:tcPr>
            <w:tcW w:w="1991" w:type="dxa"/>
            <w:vAlign w:val="center"/>
          </w:tcPr>
          <w:p w:rsidR="003F1F33" w:rsidRPr="00AB3A3E" w:rsidRDefault="003F1F33" w:rsidP="003F1F33">
            <w:pPr>
              <w:spacing w:before="60" w:after="60"/>
              <w:jc w:val="center"/>
              <w:rPr>
                <w:rFonts w:asciiTheme="minorEastAsia" w:eastAsiaTheme="minorEastAsia" w:hAnsiTheme="minorEastAsia" w:cs="SimSun"/>
                <w:szCs w:val="24"/>
                <w:lang w:val="en-GB" w:eastAsia="zh-CN"/>
              </w:rPr>
            </w:pPr>
            <w:r w:rsidRPr="00AB3A3E">
              <w:rPr>
                <w:rFonts w:asciiTheme="minorEastAsia" w:eastAsiaTheme="minorEastAsia" w:hAnsiTheme="minorEastAsia" w:cs="SimSun" w:hint="eastAsia"/>
                <w:szCs w:val="24"/>
                <w:lang w:val="en-GB" w:eastAsia="zh-CN"/>
              </w:rPr>
              <w:t>每半年一次</w:t>
            </w:r>
          </w:p>
        </w:tc>
        <w:tc>
          <w:tcPr>
            <w:tcW w:w="7257" w:type="dxa"/>
            <w:shd w:val="clear" w:color="auto" w:fill="auto"/>
            <w:vAlign w:val="center"/>
          </w:tcPr>
          <w:p w:rsidR="003F1F33" w:rsidRPr="00340838" w:rsidRDefault="003F1F33" w:rsidP="003F1F33">
            <w:pPr>
              <w:spacing w:before="60" w:after="60"/>
              <w:rPr>
                <w:rFonts w:asciiTheme="minorEastAsia" w:eastAsiaTheme="minorEastAsia" w:hAnsiTheme="minorEastAsia" w:cs="SimSun"/>
                <w:szCs w:val="24"/>
                <w:lang w:val="en-GB"/>
              </w:rPr>
            </w:pPr>
            <w:r w:rsidRPr="00340838">
              <w:rPr>
                <w:rFonts w:asciiTheme="minorEastAsia" w:eastAsiaTheme="minorEastAsia" w:hAnsiTheme="minorEastAsia" w:cs="SimSun" w:hint="eastAsia"/>
                <w:szCs w:val="24"/>
                <w:lang w:val="en-GB"/>
              </w:rPr>
              <w:t>每６個月清洗水箱一次</w:t>
            </w:r>
            <w:r w:rsidRPr="00340838">
              <w:rPr>
                <w:rStyle w:val="afa"/>
                <w:rFonts w:asciiTheme="minorEastAsia" w:eastAsiaTheme="minorEastAsia" w:hAnsiTheme="minorEastAsia" w:cs="SimSun"/>
                <w:szCs w:val="24"/>
                <w:lang w:val="en-GB"/>
              </w:rPr>
              <w:footnoteReference w:id="23"/>
            </w:r>
          </w:p>
          <w:p w:rsidR="003F1F33" w:rsidRPr="00340838" w:rsidRDefault="003F1F33" w:rsidP="003F1F33">
            <w:pPr>
              <w:spacing w:before="60" w:after="60"/>
              <w:rPr>
                <w:i/>
                <w:color w:val="000000"/>
                <w:sz w:val="20"/>
              </w:rPr>
            </w:pPr>
            <w:r w:rsidRPr="00340838">
              <w:rPr>
                <w:rFonts w:asciiTheme="minorEastAsia" w:eastAsiaTheme="minorEastAsia" w:hAnsiTheme="minorEastAsia" w:cs="SimSun"/>
                <w:i/>
                <w:sz w:val="20"/>
                <w:szCs w:val="24"/>
                <w:lang w:val="en-GB"/>
              </w:rPr>
              <w:t>-</w:t>
            </w:r>
            <w:r w:rsidRPr="00340838">
              <w:rPr>
                <w:rFonts w:asciiTheme="minorEastAsia" w:eastAsiaTheme="minorEastAsia" w:hAnsiTheme="minorEastAsia" w:cs="SimSun" w:hint="eastAsia"/>
                <w:i/>
                <w:sz w:val="20"/>
                <w:szCs w:val="24"/>
                <w:lang w:val="en-GB" w:eastAsia="zh-HK"/>
              </w:rPr>
              <w:t>檢查清單附上當月</w:t>
            </w:r>
            <w:r w:rsidRPr="00340838">
              <w:rPr>
                <w:rFonts w:asciiTheme="minorEastAsia" w:eastAsiaTheme="minorEastAsia" w:hAnsiTheme="minorEastAsia" w:cs="SimSun" w:hint="eastAsia"/>
                <w:i/>
                <w:sz w:val="20"/>
                <w:szCs w:val="24"/>
                <w:lang w:val="en-GB"/>
              </w:rPr>
              <w:t>清</w:t>
            </w:r>
            <w:r w:rsidRPr="00340838">
              <w:rPr>
                <w:rFonts w:asciiTheme="minorEastAsia" w:eastAsiaTheme="minorEastAsia" w:hAnsiTheme="minorEastAsia" w:cs="SimSun" w:hint="eastAsia"/>
                <w:i/>
                <w:sz w:val="20"/>
                <w:szCs w:val="24"/>
                <w:lang w:val="en-GB" w:eastAsia="zh-HK"/>
              </w:rPr>
              <w:t>洗水箱紀</w:t>
            </w:r>
            <w:r w:rsidRPr="00340838">
              <w:rPr>
                <w:rFonts w:asciiTheme="minorEastAsia" w:eastAsiaTheme="minorEastAsia" w:hAnsiTheme="minorEastAsia" w:cs="SimSun" w:hint="eastAsia"/>
                <w:i/>
                <w:sz w:val="20"/>
                <w:szCs w:val="24"/>
                <w:lang w:val="en-GB"/>
              </w:rPr>
              <w:t xml:space="preserve">錄 </w:t>
            </w:r>
            <w:r w:rsidRPr="00340838">
              <w:rPr>
                <w:i/>
                <w:color w:val="000000"/>
                <w:sz w:val="20"/>
              </w:rPr>
              <w:t>(</w:t>
            </w:r>
            <w:r w:rsidRPr="00340838">
              <w:rPr>
                <w:rFonts w:hint="eastAsia"/>
                <w:i/>
                <w:color w:val="000000"/>
                <w:sz w:val="20"/>
              </w:rPr>
              <w:t>例如由合資格人士簽妥、列明清洗日期、地點的完工證明書或「進入密閉空間－許可工作證」副本作為記錄依據</w:t>
            </w:r>
            <w:r w:rsidRPr="00340838">
              <w:rPr>
                <w:i/>
                <w:color w:val="000000"/>
                <w:sz w:val="20"/>
              </w:rPr>
              <w:t>)</w:t>
            </w:r>
          </w:p>
          <w:p w:rsidR="003F1F33" w:rsidRPr="00340838" w:rsidRDefault="003F1F33" w:rsidP="003F1F33">
            <w:pPr>
              <w:spacing w:before="60" w:after="60"/>
              <w:rPr>
                <w:rFonts w:asciiTheme="minorEastAsia" w:eastAsiaTheme="minorEastAsia" w:hAnsiTheme="minorEastAsia" w:cs="SimSun"/>
                <w:szCs w:val="24"/>
                <w:lang w:val="en-GB"/>
              </w:rPr>
            </w:pPr>
            <w:r w:rsidRPr="00340838">
              <w:rPr>
                <w:i/>
                <w:color w:val="000000"/>
                <w:sz w:val="20"/>
              </w:rPr>
              <w:t>-</w:t>
            </w:r>
            <w:r w:rsidRPr="00340838">
              <w:rPr>
                <w:rFonts w:hint="eastAsia"/>
                <w:i/>
                <w:color w:val="000000"/>
                <w:sz w:val="20"/>
                <w:szCs w:val="24"/>
                <w:lang w:eastAsia="zh-HK"/>
              </w:rPr>
              <w:t>於</w:t>
            </w:r>
            <w:r w:rsidRPr="00340838">
              <w:rPr>
                <w:i/>
                <w:sz w:val="20"/>
                <w:szCs w:val="24"/>
                <w:lang w:val="en-GB"/>
              </w:rPr>
              <w:t>“</w:t>
            </w:r>
            <w:r w:rsidRPr="00340838">
              <w:rPr>
                <w:rFonts w:hint="eastAsia"/>
                <w:i/>
                <w:sz w:val="20"/>
                <w:szCs w:val="24"/>
                <w:lang w:val="en-GB" w:eastAsia="zh-HK"/>
              </w:rPr>
              <w:t>觀察</w:t>
            </w:r>
            <w:r w:rsidRPr="00340838">
              <w:rPr>
                <w:i/>
                <w:sz w:val="20"/>
                <w:szCs w:val="24"/>
                <w:lang w:val="en-GB"/>
              </w:rPr>
              <w:t>”</w:t>
            </w:r>
            <w:r w:rsidRPr="00340838">
              <w:rPr>
                <w:rFonts w:hint="eastAsia"/>
                <w:i/>
                <w:sz w:val="20"/>
                <w:szCs w:val="24"/>
                <w:lang w:val="en-GB" w:eastAsia="zh-HK"/>
              </w:rPr>
              <w:t>一欄填</w:t>
            </w:r>
            <w:r w:rsidRPr="00340838">
              <w:rPr>
                <w:rFonts w:hint="eastAsia"/>
                <w:i/>
                <w:sz w:val="20"/>
                <w:szCs w:val="24"/>
                <w:lang w:val="en-GB"/>
              </w:rPr>
              <w:t>寫</w:t>
            </w:r>
            <w:r w:rsidRPr="00340838">
              <w:rPr>
                <w:rFonts w:hint="eastAsia"/>
                <w:i/>
                <w:sz w:val="20"/>
                <w:szCs w:val="24"/>
                <w:lang w:val="en-GB" w:eastAsia="zh-HK"/>
              </w:rPr>
              <w:t>上一次洗水箱日期</w:t>
            </w:r>
          </w:p>
        </w:tc>
        <w:tc>
          <w:tcPr>
            <w:tcW w:w="1343" w:type="dxa"/>
            <w:gridSpan w:val="2"/>
          </w:tcPr>
          <w:p w:rsidR="003F1F33" w:rsidRPr="00340838" w:rsidRDefault="003F1F33" w:rsidP="003F1F33">
            <w:pPr>
              <w:spacing w:before="60" w:after="60"/>
              <w:rPr>
                <w:rFonts w:asciiTheme="minorEastAsia" w:eastAsiaTheme="minorEastAsia" w:hAnsiTheme="minorEastAsia" w:cs="SimSun"/>
                <w:szCs w:val="24"/>
                <w:lang w:val="en-GB"/>
              </w:rPr>
            </w:pPr>
            <w:r w:rsidRPr="00340838">
              <w:rPr>
                <w:rFonts w:hint="eastAsia"/>
                <w:sz w:val="20"/>
                <w:szCs w:val="24"/>
                <w:lang w:val="en-GB" w:eastAsia="zh-HK"/>
              </w:rPr>
              <w:t>上一次</w:t>
            </w:r>
            <w:r w:rsidRPr="00340838">
              <w:rPr>
                <w:rFonts w:asciiTheme="minorEastAsia" w:eastAsiaTheme="minorEastAsia" w:hAnsiTheme="minorEastAsia" w:cs="SimSun" w:hint="eastAsia"/>
                <w:sz w:val="20"/>
                <w:szCs w:val="24"/>
                <w:lang w:val="en-GB"/>
              </w:rPr>
              <w:t>清</w:t>
            </w:r>
            <w:r w:rsidRPr="00340838">
              <w:rPr>
                <w:rFonts w:hint="eastAsia"/>
                <w:sz w:val="20"/>
                <w:szCs w:val="24"/>
                <w:lang w:val="en-GB" w:eastAsia="zh-HK"/>
              </w:rPr>
              <w:t>洗水箱日期</w:t>
            </w:r>
            <w:r w:rsidRPr="00340838">
              <w:rPr>
                <w:rFonts w:hint="eastAsia"/>
                <w:sz w:val="20"/>
                <w:szCs w:val="24"/>
                <w:lang w:val="en-GB" w:eastAsia="zh-HK"/>
              </w:rPr>
              <w:t>:</w:t>
            </w:r>
          </w:p>
        </w:tc>
        <w:tc>
          <w:tcPr>
            <w:tcW w:w="1350" w:type="dxa"/>
          </w:tcPr>
          <w:p w:rsidR="003F1F33" w:rsidRPr="00FF3658" w:rsidRDefault="003F1F33" w:rsidP="003F1F33">
            <w:pPr>
              <w:spacing w:before="60" w:after="60"/>
              <w:rPr>
                <w:rFonts w:asciiTheme="minorEastAsia" w:eastAsiaTheme="minorEastAsia" w:hAnsiTheme="minorEastAsia" w:cs="SimSun"/>
                <w:szCs w:val="24"/>
                <w:lang w:val="en-GB"/>
              </w:rPr>
            </w:pPr>
          </w:p>
        </w:tc>
        <w:tc>
          <w:tcPr>
            <w:tcW w:w="1080" w:type="dxa"/>
            <w:gridSpan w:val="2"/>
            <w:shd w:val="clear" w:color="auto" w:fill="auto"/>
            <w:vAlign w:val="center"/>
          </w:tcPr>
          <w:p w:rsidR="003F1F33" w:rsidRPr="00AB3A3E" w:rsidRDefault="003F1F33" w:rsidP="003F1F33">
            <w:pPr>
              <w:spacing w:before="60" w:after="60"/>
              <w:jc w:val="center"/>
              <w:rPr>
                <w:rFonts w:asciiTheme="minorEastAsia" w:eastAsiaTheme="minorEastAsia" w:hAnsiTheme="minorEastAsia" w:cs="SimSun"/>
                <w:szCs w:val="24"/>
                <w:lang w:val="en-GB"/>
              </w:rPr>
            </w:pPr>
          </w:p>
        </w:tc>
        <w:tc>
          <w:tcPr>
            <w:tcW w:w="1188" w:type="dxa"/>
            <w:shd w:val="clear" w:color="auto" w:fill="auto"/>
            <w:vAlign w:val="center"/>
          </w:tcPr>
          <w:p w:rsidR="003F1F33" w:rsidRPr="00AB3A3E" w:rsidRDefault="003F1F33" w:rsidP="003F1F33">
            <w:pPr>
              <w:spacing w:before="60" w:after="60"/>
              <w:jc w:val="center"/>
              <w:rPr>
                <w:rFonts w:asciiTheme="minorEastAsia" w:eastAsiaTheme="minorEastAsia" w:hAnsiTheme="minorEastAsia" w:cs="SimSun"/>
                <w:szCs w:val="24"/>
                <w:lang w:val="en-GB"/>
              </w:rPr>
            </w:pPr>
          </w:p>
        </w:tc>
        <w:tc>
          <w:tcPr>
            <w:tcW w:w="3118" w:type="dxa"/>
            <w:shd w:val="clear" w:color="auto" w:fill="auto"/>
            <w:vAlign w:val="center"/>
          </w:tcPr>
          <w:p w:rsidR="003F1F33" w:rsidRPr="00AB3A3E" w:rsidRDefault="003F1F33" w:rsidP="003F1F33">
            <w:p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安排清洗水箱</w:t>
            </w:r>
          </w:p>
        </w:tc>
        <w:tc>
          <w:tcPr>
            <w:tcW w:w="1066" w:type="dxa"/>
          </w:tcPr>
          <w:p w:rsidR="003F1F33" w:rsidRPr="00AB3A3E" w:rsidRDefault="003F1F33" w:rsidP="003F1F33">
            <w:pPr>
              <w:spacing w:before="60" w:after="60"/>
              <w:rPr>
                <w:rFonts w:asciiTheme="minorEastAsia" w:eastAsiaTheme="minorEastAsia" w:hAnsiTheme="minorEastAsia" w:cs="SimSun"/>
                <w:szCs w:val="24"/>
                <w:lang w:val="en-GB"/>
              </w:rPr>
            </w:pPr>
          </w:p>
        </w:tc>
        <w:tc>
          <w:tcPr>
            <w:tcW w:w="1112" w:type="dxa"/>
          </w:tcPr>
          <w:p w:rsidR="003F1F33" w:rsidRPr="00AB3A3E" w:rsidRDefault="003F1F33" w:rsidP="003F1F33">
            <w:pPr>
              <w:spacing w:before="60" w:after="60"/>
              <w:rPr>
                <w:rFonts w:asciiTheme="minorEastAsia" w:eastAsiaTheme="minorEastAsia" w:hAnsiTheme="minorEastAsia" w:cs="SimSun"/>
                <w:szCs w:val="24"/>
                <w:lang w:val="en-GB"/>
              </w:rPr>
            </w:pPr>
          </w:p>
        </w:tc>
      </w:tr>
      <w:tr w:rsidR="003F1F33" w:rsidRPr="00AB3A3E" w:rsidTr="0091168B">
        <w:trPr>
          <w:trHeight w:val="375"/>
        </w:trPr>
        <w:tc>
          <w:tcPr>
            <w:tcW w:w="3113" w:type="dxa"/>
            <w:vMerge w:val="restart"/>
            <w:shd w:val="clear" w:color="auto" w:fill="auto"/>
            <w:vAlign w:val="center"/>
          </w:tcPr>
          <w:p w:rsidR="003F1F33" w:rsidRPr="00AB3A3E" w:rsidRDefault="003F1F33" w:rsidP="003F1F33">
            <w:pPr>
              <w:keepNext/>
              <w:numPr>
                <w:ilvl w:val="0"/>
                <w:numId w:val="27"/>
              </w:numPr>
              <w:spacing w:before="60" w:after="60"/>
              <w:ind w:left="318" w:hanging="284"/>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水泵</w:t>
            </w:r>
            <w:r w:rsidRPr="00AB3A3E">
              <w:rPr>
                <w:rFonts w:asciiTheme="minorEastAsia" w:eastAsiaTheme="minorEastAsia" w:hAnsiTheme="minorEastAsia" w:cs="SimSun"/>
                <w:szCs w:val="24"/>
                <w:lang w:val="en-GB"/>
              </w:rPr>
              <w:br/>
            </w:r>
            <w:r w:rsidRPr="00AB3A3E">
              <w:rPr>
                <w:rFonts w:asciiTheme="minorEastAsia" w:eastAsiaTheme="minorEastAsia" w:hAnsiTheme="minorEastAsia" w:cs="SimSun" w:hint="eastAsia"/>
                <w:szCs w:val="24"/>
                <w:lang w:val="en-GB"/>
              </w:rPr>
              <w:t>（地面水泵或增壓泵</w:t>
            </w:r>
            <w:r w:rsidRPr="00AB3A3E">
              <w:rPr>
                <w:rFonts w:asciiTheme="minorEastAsia" w:eastAsiaTheme="minorEastAsia" w:hAnsiTheme="minorEastAsia" w:cs="SimSun"/>
                <w:szCs w:val="24"/>
                <w:lang w:val="en-GB"/>
              </w:rPr>
              <w:t>）</w:t>
            </w:r>
          </w:p>
        </w:tc>
        <w:tc>
          <w:tcPr>
            <w:tcW w:w="1991" w:type="dxa"/>
            <w:vAlign w:val="center"/>
          </w:tcPr>
          <w:p w:rsidR="003F1F33" w:rsidRPr="00AB3A3E" w:rsidRDefault="003F1F33" w:rsidP="003F1F33">
            <w:pPr>
              <w:spacing w:before="60" w:after="60"/>
              <w:jc w:val="center"/>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eastAsia="zh-CN"/>
              </w:rPr>
              <w:t>每</w:t>
            </w:r>
            <w:r w:rsidRPr="00680F87">
              <w:rPr>
                <w:rFonts w:asciiTheme="minorEastAsia" w:eastAsiaTheme="minorEastAsia" w:hAnsiTheme="minorEastAsia" w:cs="SimSun" w:hint="eastAsia"/>
                <w:szCs w:val="24"/>
                <w:lang w:val="en-GB" w:eastAsia="zh-CN"/>
              </w:rPr>
              <w:t>三個</w:t>
            </w:r>
            <w:r w:rsidRPr="00AB3A3E">
              <w:rPr>
                <w:rFonts w:asciiTheme="minorEastAsia" w:eastAsiaTheme="minorEastAsia" w:hAnsiTheme="minorEastAsia" w:cs="SimSun" w:hint="eastAsia"/>
                <w:szCs w:val="24"/>
                <w:lang w:val="en-GB" w:eastAsia="zh-CN"/>
              </w:rPr>
              <w:t>月一次</w:t>
            </w:r>
          </w:p>
        </w:tc>
        <w:tc>
          <w:tcPr>
            <w:tcW w:w="7257" w:type="dxa"/>
            <w:shd w:val="clear" w:color="auto" w:fill="auto"/>
            <w:vAlign w:val="center"/>
          </w:tcPr>
          <w:p w:rsidR="003F1F33" w:rsidRPr="00AB3A3E" w:rsidRDefault="003F1F33" w:rsidP="003F1F33">
            <w:p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沒有滲漏</w:t>
            </w:r>
          </w:p>
        </w:tc>
        <w:tc>
          <w:tcPr>
            <w:tcW w:w="1343" w:type="dxa"/>
            <w:gridSpan w:val="2"/>
          </w:tcPr>
          <w:p w:rsidR="003F1F33" w:rsidRPr="00AB3A3E" w:rsidRDefault="003F1F33" w:rsidP="003F1F33">
            <w:pPr>
              <w:spacing w:before="60" w:after="60"/>
              <w:rPr>
                <w:rFonts w:asciiTheme="minorEastAsia" w:eastAsiaTheme="minorEastAsia" w:hAnsiTheme="minorEastAsia" w:cs="SimSun"/>
                <w:szCs w:val="24"/>
                <w:lang w:val="en-GB" w:eastAsia="zh-HK"/>
              </w:rPr>
            </w:pPr>
          </w:p>
        </w:tc>
        <w:tc>
          <w:tcPr>
            <w:tcW w:w="1350" w:type="dxa"/>
          </w:tcPr>
          <w:p w:rsidR="003F1F33" w:rsidRPr="00AB3A3E" w:rsidRDefault="003F1F33" w:rsidP="003F1F33">
            <w:pPr>
              <w:spacing w:before="60" w:after="60"/>
              <w:rPr>
                <w:rFonts w:asciiTheme="minorEastAsia" w:eastAsiaTheme="minorEastAsia" w:hAnsiTheme="minorEastAsia" w:cs="SimSun"/>
                <w:szCs w:val="24"/>
                <w:lang w:val="en-GB" w:eastAsia="zh-HK"/>
              </w:rPr>
            </w:pPr>
          </w:p>
        </w:tc>
        <w:tc>
          <w:tcPr>
            <w:tcW w:w="1080" w:type="dxa"/>
            <w:gridSpan w:val="2"/>
            <w:shd w:val="clear" w:color="auto" w:fill="auto"/>
            <w:vAlign w:val="center"/>
          </w:tcPr>
          <w:p w:rsidR="003F1F33" w:rsidRPr="00AB3A3E" w:rsidRDefault="003F1F33" w:rsidP="003F1F33">
            <w:pPr>
              <w:spacing w:before="60" w:after="60"/>
              <w:jc w:val="center"/>
              <w:rPr>
                <w:rFonts w:asciiTheme="minorEastAsia" w:eastAsiaTheme="minorEastAsia" w:hAnsiTheme="minorEastAsia" w:cs="SimSun"/>
                <w:szCs w:val="24"/>
                <w:lang w:val="en-GB"/>
              </w:rPr>
            </w:pPr>
          </w:p>
        </w:tc>
        <w:tc>
          <w:tcPr>
            <w:tcW w:w="1188" w:type="dxa"/>
            <w:shd w:val="clear" w:color="auto" w:fill="auto"/>
            <w:vAlign w:val="center"/>
          </w:tcPr>
          <w:p w:rsidR="003F1F33" w:rsidRPr="00AB3A3E" w:rsidRDefault="003F1F33" w:rsidP="003F1F33">
            <w:pPr>
              <w:spacing w:before="60" w:after="60"/>
              <w:jc w:val="center"/>
              <w:rPr>
                <w:rFonts w:asciiTheme="minorEastAsia" w:eastAsiaTheme="minorEastAsia" w:hAnsiTheme="minorEastAsia" w:cs="SimSun"/>
                <w:szCs w:val="24"/>
                <w:lang w:val="en-GB"/>
              </w:rPr>
            </w:pPr>
          </w:p>
        </w:tc>
        <w:tc>
          <w:tcPr>
            <w:tcW w:w="3118" w:type="dxa"/>
            <w:shd w:val="clear" w:color="auto" w:fill="auto"/>
            <w:vAlign w:val="center"/>
          </w:tcPr>
          <w:p w:rsidR="003F1F33" w:rsidRPr="00AB3A3E" w:rsidRDefault="003F1F33" w:rsidP="003F1F33">
            <w:pPr>
              <w:spacing w:before="60" w:after="60"/>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rPr>
              <w:t>更換或維修滲漏水管</w:t>
            </w:r>
            <w:r w:rsidRPr="00BB52BA">
              <w:rPr>
                <w:rFonts w:asciiTheme="minorEastAsia" w:eastAsiaTheme="minorEastAsia" w:hAnsiTheme="minorEastAsia" w:cs="SimSun" w:hint="eastAsia"/>
                <w:szCs w:val="24"/>
              </w:rPr>
              <w:t>／</w:t>
            </w:r>
            <w:r w:rsidRPr="00AB3A3E">
              <w:rPr>
                <w:rFonts w:asciiTheme="minorEastAsia" w:eastAsiaTheme="minorEastAsia" w:hAnsiTheme="minorEastAsia" w:cs="SimSun" w:hint="eastAsia"/>
                <w:szCs w:val="24"/>
                <w:lang w:val="en-GB"/>
              </w:rPr>
              <w:t>接頭</w:t>
            </w:r>
          </w:p>
        </w:tc>
        <w:tc>
          <w:tcPr>
            <w:tcW w:w="1066" w:type="dxa"/>
          </w:tcPr>
          <w:p w:rsidR="003F1F33" w:rsidRPr="00AB3A3E" w:rsidRDefault="003F1F33" w:rsidP="003F1F33">
            <w:pPr>
              <w:spacing w:before="60" w:after="60"/>
              <w:rPr>
                <w:rFonts w:asciiTheme="minorEastAsia" w:eastAsiaTheme="minorEastAsia" w:hAnsiTheme="minorEastAsia" w:cs="SimSun"/>
                <w:szCs w:val="24"/>
                <w:lang w:val="en-GB" w:eastAsia="zh-HK"/>
              </w:rPr>
            </w:pPr>
          </w:p>
        </w:tc>
        <w:tc>
          <w:tcPr>
            <w:tcW w:w="1112" w:type="dxa"/>
          </w:tcPr>
          <w:p w:rsidR="003F1F33" w:rsidRPr="00AB3A3E" w:rsidRDefault="003F1F33" w:rsidP="003F1F33">
            <w:pPr>
              <w:spacing w:before="60" w:after="60"/>
              <w:rPr>
                <w:rFonts w:asciiTheme="minorEastAsia" w:eastAsiaTheme="minorEastAsia" w:hAnsiTheme="minorEastAsia" w:cs="SimSun"/>
                <w:szCs w:val="24"/>
                <w:lang w:val="en-GB" w:eastAsia="zh-HK"/>
              </w:rPr>
            </w:pPr>
          </w:p>
        </w:tc>
      </w:tr>
      <w:tr w:rsidR="003F1F33" w:rsidRPr="00AB3A3E" w:rsidTr="0091168B">
        <w:trPr>
          <w:trHeight w:val="150"/>
        </w:trPr>
        <w:tc>
          <w:tcPr>
            <w:tcW w:w="3113" w:type="dxa"/>
            <w:vMerge/>
            <w:shd w:val="clear" w:color="auto" w:fill="auto"/>
            <w:vAlign w:val="center"/>
          </w:tcPr>
          <w:p w:rsidR="003F1F33" w:rsidRPr="00AB3A3E" w:rsidRDefault="003F1F33" w:rsidP="003F1F33">
            <w:pPr>
              <w:keepNext/>
              <w:spacing w:before="60" w:after="60"/>
              <w:ind w:left="318" w:hanging="284"/>
              <w:rPr>
                <w:rFonts w:asciiTheme="minorEastAsia" w:eastAsiaTheme="minorEastAsia" w:hAnsiTheme="minorEastAsia" w:cs="SimSun"/>
                <w:szCs w:val="24"/>
                <w:lang w:val="en-GB"/>
              </w:rPr>
            </w:pPr>
          </w:p>
        </w:tc>
        <w:tc>
          <w:tcPr>
            <w:tcW w:w="1991" w:type="dxa"/>
            <w:vAlign w:val="center"/>
          </w:tcPr>
          <w:p w:rsidR="003F1F33" w:rsidRPr="00AB3A3E" w:rsidRDefault="003F1F33" w:rsidP="003F1F33">
            <w:pPr>
              <w:spacing w:before="60" w:after="60"/>
              <w:jc w:val="center"/>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eastAsia="zh-CN"/>
              </w:rPr>
              <w:t>每</w:t>
            </w:r>
            <w:r w:rsidRPr="00680F87">
              <w:rPr>
                <w:rFonts w:asciiTheme="minorEastAsia" w:eastAsiaTheme="minorEastAsia" w:hAnsiTheme="minorEastAsia" w:cs="SimSun" w:hint="eastAsia"/>
                <w:szCs w:val="24"/>
                <w:lang w:val="en-GB" w:eastAsia="zh-CN"/>
              </w:rPr>
              <w:t>三個</w:t>
            </w:r>
            <w:r w:rsidRPr="00AB3A3E">
              <w:rPr>
                <w:rFonts w:asciiTheme="minorEastAsia" w:eastAsiaTheme="minorEastAsia" w:hAnsiTheme="minorEastAsia" w:cs="SimSun" w:hint="eastAsia"/>
                <w:szCs w:val="24"/>
                <w:lang w:val="en-GB" w:eastAsia="zh-CN"/>
              </w:rPr>
              <w:t>月一次</w:t>
            </w:r>
          </w:p>
        </w:tc>
        <w:tc>
          <w:tcPr>
            <w:tcW w:w="7257" w:type="dxa"/>
            <w:shd w:val="clear" w:color="auto" w:fill="auto"/>
            <w:vAlign w:val="center"/>
          </w:tcPr>
          <w:p w:rsidR="003F1F33" w:rsidRPr="00AB3A3E" w:rsidRDefault="003F1F33" w:rsidP="003F1F33">
            <w:pPr>
              <w:spacing w:before="60" w:after="60"/>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rPr>
              <w:t>水泵運作時沒有異常雜音</w:t>
            </w:r>
          </w:p>
        </w:tc>
        <w:tc>
          <w:tcPr>
            <w:tcW w:w="1343" w:type="dxa"/>
            <w:gridSpan w:val="2"/>
          </w:tcPr>
          <w:p w:rsidR="003F1F33" w:rsidRPr="00AB3A3E" w:rsidRDefault="003F1F33" w:rsidP="003F1F33">
            <w:pPr>
              <w:spacing w:before="60" w:after="60"/>
              <w:rPr>
                <w:rFonts w:asciiTheme="minorEastAsia" w:eastAsiaTheme="minorEastAsia" w:hAnsiTheme="minorEastAsia" w:cs="SimSun"/>
                <w:szCs w:val="24"/>
                <w:lang w:val="en-GB" w:eastAsia="zh-HK"/>
              </w:rPr>
            </w:pPr>
          </w:p>
        </w:tc>
        <w:tc>
          <w:tcPr>
            <w:tcW w:w="1350" w:type="dxa"/>
          </w:tcPr>
          <w:p w:rsidR="003F1F33" w:rsidRPr="00AB3A3E" w:rsidRDefault="003F1F33" w:rsidP="003F1F33">
            <w:pPr>
              <w:spacing w:before="60" w:after="60"/>
              <w:rPr>
                <w:rFonts w:asciiTheme="minorEastAsia" w:eastAsiaTheme="minorEastAsia" w:hAnsiTheme="minorEastAsia" w:cs="SimSun"/>
                <w:szCs w:val="24"/>
                <w:lang w:val="en-GB" w:eastAsia="zh-HK"/>
              </w:rPr>
            </w:pPr>
          </w:p>
        </w:tc>
        <w:tc>
          <w:tcPr>
            <w:tcW w:w="1080" w:type="dxa"/>
            <w:gridSpan w:val="2"/>
            <w:shd w:val="clear" w:color="auto" w:fill="auto"/>
            <w:vAlign w:val="center"/>
          </w:tcPr>
          <w:p w:rsidR="003F1F33" w:rsidRPr="00AB3A3E" w:rsidRDefault="003F1F33" w:rsidP="003F1F33">
            <w:pPr>
              <w:spacing w:before="60" w:after="60"/>
              <w:jc w:val="center"/>
              <w:rPr>
                <w:rFonts w:asciiTheme="minorEastAsia" w:eastAsiaTheme="minorEastAsia" w:hAnsiTheme="minorEastAsia" w:cs="SimSun"/>
                <w:szCs w:val="24"/>
                <w:lang w:val="en-GB"/>
              </w:rPr>
            </w:pPr>
          </w:p>
        </w:tc>
        <w:tc>
          <w:tcPr>
            <w:tcW w:w="1188" w:type="dxa"/>
            <w:shd w:val="clear" w:color="auto" w:fill="auto"/>
            <w:vAlign w:val="center"/>
          </w:tcPr>
          <w:p w:rsidR="003F1F33" w:rsidRPr="00AB3A3E" w:rsidRDefault="003F1F33" w:rsidP="003F1F33">
            <w:pPr>
              <w:spacing w:before="60" w:after="60"/>
              <w:jc w:val="center"/>
              <w:rPr>
                <w:rFonts w:asciiTheme="minorEastAsia" w:eastAsiaTheme="minorEastAsia" w:hAnsiTheme="minorEastAsia" w:cs="SimSun"/>
                <w:szCs w:val="24"/>
                <w:lang w:val="en-GB"/>
              </w:rPr>
            </w:pPr>
          </w:p>
        </w:tc>
        <w:tc>
          <w:tcPr>
            <w:tcW w:w="3118" w:type="dxa"/>
            <w:shd w:val="clear" w:color="auto" w:fill="auto"/>
            <w:vAlign w:val="center"/>
          </w:tcPr>
          <w:p w:rsidR="003F1F33" w:rsidRPr="00AB3A3E" w:rsidRDefault="003F1F33" w:rsidP="003F1F33">
            <w:pPr>
              <w:spacing w:before="60" w:after="60"/>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eastAsia="zh-HK"/>
              </w:rPr>
              <w:t>維修或更換水泵</w:t>
            </w:r>
          </w:p>
        </w:tc>
        <w:tc>
          <w:tcPr>
            <w:tcW w:w="1066" w:type="dxa"/>
          </w:tcPr>
          <w:p w:rsidR="003F1F33" w:rsidRPr="00AB3A3E" w:rsidRDefault="003F1F33" w:rsidP="003F1F33">
            <w:pPr>
              <w:spacing w:before="60" w:after="60"/>
              <w:rPr>
                <w:rFonts w:asciiTheme="minorEastAsia" w:eastAsiaTheme="minorEastAsia" w:hAnsiTheme="minorEastAsia" w:cs="SimSun"/>
                <w:szCs w:val="24"/>
                <w:lang w:val="en-GB" w:eastAsia="zh-HK"/>
              </w:rPr>
            </w:pPr>
          </w:p>
        </w:tc>
        <w:tc>
          <w:tcPr>
            <w:tcW w:w="1112" w:type="dxa"/>
          </w:tcPr>
          <w:p w:rsidR="003F1F33" w:rsidRPr="00AB3A3E" w:rsidRDefault="003F1F33" w:rsidP="003F1F33">
            <w:pPr>
              <w:spacing w:before="60" w:after="60"/>
              <w:rPr>
                <w:rFonts w:asciiTheme="minorEastAsia" w:eastAsiaTheme="minorEastAsia" w:hAnsiTheme="minorEastAsia" w:cs="SimSun"/>
                <w:szCs w:val="24"/>
                <w:lang w:val="en-GB" w:eastAsia="zh-HK"/>
              </w:rPr>
            </w:pPr>
          </w:p>
        </w:tc>
      </w:tr>
      <w:tr w:rsidR="003F1F33" w:rsidRPr="00AB3A3E" w:rsidTr="0091168B">
        <w:trPr>
          <w:trHeight w:val="375"/>
        </w:trPr>
        <w:tc>
          <w:tcPr>
            <w:tcW w:w="3113" w:type="dxa"/>
            <w:vMerge w:val="restart"/>
            <w:shd w:val="clear" w:color="auto" w:fill="auto"/>
            <w:vAlign w:val="center"/>
          </w:tcPr>
          <w:p w:rsidR="003F1F33" w:rsidRPr="00AB3A3E" w:rsidRDefault="003F1F33" w:rsidP="003F1F33">
            <w:pPr>
              <w:numPr>
                <w:ilvl w:val="0"/>
                <w:numId w:val="27"/>
              </w:numPr>
              <w:spacing w:before="60" w:after="60"/>
              <w:ind w:left="318" w:hanging="284"/>
              <w:rPr>
                <w:rFonts w:asciiTheme="minorEastAsia" w:eastAsiaTheme="minorEastAsia" w:hAnsiTheme="minorEastAsia" w:cs="SimSun"/>
                <w:b/>
                <w:bCs/>
                <w:szCs w:val="24"/>
                <w:lang w:val="en-GB"/>
              </w:rPr>
            </w:pPr>
            <w:r w:rsidRPr="00AB3A3E">
              <w:rPr>
                <w:rFonts w:asciiTheme="minorEastAsia" w:eastAsiaTheme="minorEastAsia" w:hAnsiTheme="minorEastAsia" w:cs="SimSun" w:hint="eastAsia"/>
                <w:szCs w:val="24"/>
                <w:lang w:val="en-GB" w:eastAsia="zh-CN"/>
              </w:rPr>
              <w:t>水管、接頭及配件</w:t>
            </w:r>
          </w:p>
        </w:tc>
        <w:tc>
          <w:tcPr>
            <w:tcW w:w="1991" w:type="dxa"/>
            <w:vAlign w:val="center"/>
          </w:tcPr>
          <w:p w:rsidR="003F1F33" w:rsidRPr="00AB3A3E" w:rsidRDefault="003F1F33" w:rsidP="003F1F33">
            <w:pPr>
              <w:keepNext/>
              <w:spacing w:before="60" w:after="60"/>
              <w:jc w:val="center"/>
              <w:rPr>
                <w:rFonts w:asciiTheme="minorEastAsia" w:eastAsiaTheme="minorEastAsia" w:hAnsiTheme="minorEastAsia" w:cs="SimSun"/>
                <w:szCs w:val="24"/>
                <w:lang w:val="en-GB" w:eastAsia="zh-CN"/>
              </w:rPr>
            </w:pPr>
            <w:r w:rsidRPr="00680F87">
              <w:rPr>
                <w:rFonts w:asciiTheme="minorEastAsia" w:eastAsiaTheme="minorEastAsia" w:hAnsiTheme="minorEastAsia" w:cs="SimSun" w:hint="eastAsia"/>
                <w:szCs w:val="24"/>
                <w:lang w:val="en-GB" w:eastAsia="zh-CN"/>
              </w:rPr>
              <w:t>每三個月一次</w:t>
            </w:r>
          </w:p>
        </w:tc>
        <w:tc>
          <w:tcPr>
            <w:tcW w:w="7257" w:type="dxa"/>
            <w:shd w:val="clear" w:color="auto" w:fill="auto"/>
            <w:vAlign w:val="center"/>
          </w:tcPr>
          <w:p w:rsidR="003F1F33" w:rsidRPr="00AB3A3E" w:rsidRDefault="003F1F33" w:rsidP="003F1F33">
            <w:pPr>
              <w:keepNext/>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水管、接頭或配件沒有滲漏</w:t>
            </w:r>
          </w:p>
        </w:tc>
        <w:tc>
          <w:tcPr>
            <w:tcW w:w="1343" w:type="dxa"/>
            <w:gridSpan w:val="2"/>
          </w:tcPr>
          <w:p w:rsidR="003F1F33" w:rsidRPr="00AB3A3E" w:rsidRDefault="003F1F33" w:rsidP="003F1F33">
            <w:pPr>
              <w:spacing w:before="60" w:after="60"/>
              <w:rPr>
                <w:rFonts w:asciiTheme="minorEastAsia" w:eastAsiaTheme="minorEastAsia" w:hAnsiTheme="minorEastAsia" w:cs="SimSun"/>
                <w:szCs w:val="24"/>
                <w:lang w:val="en-GB" w:eastAsia="zh-HK"/>
              </w:rPr>
            </w:pPr>
          </w:p>
        </w:tc>
        <w:tc>
          <w:tcPr>
            <w:tcW w:w="1350" w:type="dxa"/>
          </w:tcPr>
          <w:p w:rsidR="003F1F33" w:rsidRPr="00AB3A3E" w:rsidRDefault="003F1F33" w:rsidP="003F1F33">
            <w:pPr>
              <w:spacing w:before="60" w:after="60"/>
              <w:rPr>
                <w:rFonts w:asciiTheme="minorEastAsia" w:eastAsiaTheme="minorEastAsia" w:hAnsiTheme="minorEastAsia" w:cs="SimSun"/>
                <w:szCs w:val="24"/>
                <w:lang w:val="en-GB" w:eastAsia="zh-HK"/>
              </w:rPr>
            </w:pPr>
          </w:p>
        </w:tc>
        <w:tc>
          <w:tcPr>
            <w:tcW w:w="1080" w:type="dxa"/>
            <w:gridSpan w:val="2"/>
            <w:shd w:val="clear" w:color="auto" w:fill="auto"/>
            <w:vAlign w:val="center"/>
          </w:tcPr>
          <w:p w:rsidR="003F1F33" w:rsidRPr="00AB3A3E" w:rsidRDefault="003F1F33" w:rsidP="003F1F33">
            <w:pPr>
              <w:spacing w:before="60" w:after="60"/>
              <w:jc w:val="center"/>
              <w:rPr>
                <w:rFonts w:asciiTheme="minorEastAsia" w:eastAsiaTheme="minorEastAsia" w:hAnsiTheme="minorEastAsia" w:cs="SimSun"/>
                <w:szCs w:val="24"/>
                <w:lang w:val="en-GB"/>
              </w:rPr>
            </w:pPr>
          </w:p>
        </w:tc>
        <w:tc>
          <w:tcPr>
            <w:tcW w:w="1188" w:type="dxa"/>
            <w:shd w:val="clear" w:color="auto" w:fill="auto"/>
            <w:vAlign w:val="center"/>
          </w:tcPr>
          <w:p w:rsidR="003F1F33" w:rsidRPr="00AB3A3E" w:rsidRDefault="003F1F33" w:rsidP="003F1F33">
            <w:pPr>
              <w:spacing w:before="60" w:after="60"/>
              <w:jc w:val="center"/>
              <w:rPr>
                <w:rFonts w:asciiTheme="minorEastAsia" w:eastAsiaTheme="minorEastAsia" w:hAnsiTheme="minorEastAsia" w:cs="SimSun"/>
                <w:szCs w:val="24"/>
                <w:lang w:val="en-GB"/>
              </w:rPr>
            </w:pPr>
          </w:p>
        </w:tc>
        <w:tc>
          <w:tcPr>
            <w:tcW w:w="3118" w:type="dxa"/>
            <w:shd w:val="clear" w:color="auto" w:fill="auto"/>
            <w:vAlign w:val="center"/>
          </w:tcPr>
          <w:p w:rsidR="003F1F33" w:rsidRPr="00AB3A3E" w:rsidRDefault="003F1F33" w:rsidP="003F1F33">
            <w:p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更換或維修滲漏水管或接頭</w:t>
            </w:r>
          </w:p>
        </w:tc>
        <w:tc>
          <w:tcPr>
            <w:tcW w:w="1066" w:type="dxa"/>
          </w:tcPr>
          <w:p w:rsidR="003F1F33" w:rsidRPr="00AB3A3E" w:rsidRDefault="003F1F33" w:rsidP="003F1F33">
            <w:pPr>
              <w:spacing w:before="60" w:after="60"/>
              <w:rPr>
                <w:rFonts w:asciiTheme="minorEastAsia" w:eastAsiaTheme="minorEastAsia" w:hAnsiTheme="minorEastAsia" w:cs="SimSun"/>
                <w:szCs w:val="24"/>
                <w:lang w:val="en-GB" w:eastAsia="zh-HK"/>
              </w:rPr>
            </w:pPr>
          </w:p>
        </w:tc>
        <w:tc>
          <w:tcPr>
            <w:tcW w:w="1112" w:type="dxa"/>
          </w:tcPr>
          <w:p w:rsidR="003F1F33" w:rsidRPr="00AB3A3E" w:rsidRDefault="003F1F33" w:rsidP="003F1F33">
            <w:pPr>
              <w:spacing w:before="60" w:after="60"/>
              <w:rPr>
                <w:rFonts w:asciiTheme="minorEastAsia" w:eastAsiaTheme="minorEastAsia" w:hAnsiTheme="minorEastAsia" w:cs="SimSun"/>
                <w:szCs w:val="24"/>
                <w:lang w:val="en-GB" w:eastAsia="zh-HK"/>
              </w:rPr>
            </w:pPr>
          </w:p>
        </w:tc>
      </w:tr>
      <w:tr w:rsidR="003F1F33" w:rsidRPr="00AB3A3E" w:rsidTr="0091168B">
        <w:trPr>
          <w:trHeight w:val="150"/>
        </w:trPr>
        <w:tc>
          <w:tcPr>
            <w:tcW w:w="3113" w:type="dxa"/>
            <w:vMerge/>
            <w:shd w:val="clear" w:color="auto" w:fill="auto"/>
            <w:vAlign w:val="center"/>
          </w:tcPr>
          <w:p w:rsidR="003F1F33" w:rsidRPr="00AB3A3E" w:rsidRDefault="003F1F33" w:rsidP="003F1F33">
            <w:pPr>
              <w:spacing w:before="60" w:after="60"/>
              <w:ind w:left="318" w:hanging="284"/>
              <w:rPr>
                <w:rFonts w:asciiTheme="minorEastAsia" w:eastAsiaTheme="minorEastAsia" w:hAnsiTheme="minorEastAsia" w:cs="SimSun"/>
                <w:b/>
                <w:szCs w:val="24"/>
                <w:lang w:val="en-GB"/>
              </w:rPr>
            </w:pPr>
          </w:p>
        </w:tc>
        <w:tc>
          <w:tcPr>
            <w:tcW w:w="1991" w:type="dxa"/>
            <w:vAlign w:val="center"/>
          </w:tcPr>
          <w:p w:rsidR="003F1F33" w:rsidRPr="00AB3A3E" w:rsidRDefault="003F1F33" w:rsidP="003F1F33">
            <w:pPr>
              <w:keepNext/>
              <w:spacing w:before="60" w:after="60"/>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每年一次</w:t>
            </w:r>
          </w:p>
        </w:tc>
        <w:tc>
          <w:tcPr>
            <w:tcW w:w="7257" w:type="dxa"/>
            <w:shd w:val="clear" w:color="auto" w:fill="auto"/>
            <w:vAlign w:val="center"/>
          </w:tcPr>
          <w:p w:rsidR="003F1F33" w:rsidRPr="00AB3A3E" w:rsidRDefault="003F1F33" w:rsidP="003F1F33">
            <w:pPr>
              <w:keepNext/>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rPr>
              <w:t>水管/</w:t>
            </w:r>
            <w:r w:rsidRPr="00AB3A3E">
              <w:rPr>
                <w:rFonts w:asciiTheme="minorEastAsia" w:eastAsiaTheme="minorEastAsia" w:hAnsiTheme="minorEastAsia" w:cs="SimSun" w:hint="eastAsia"/>
                <w:szCs w:val="24"/>
                <w:lang w:val="en-GB" w:eastAsia="zh-HK"/>
              </w:rPr>
              <w:t>水箱</w:t>
            </w:r>
            <w:r w:rsidRPr="00AB3A3E">
              <w:rPr>
                <w:rFonts w:asciiTheme="minorEastAsia" w:eastAsiaTheme="minorEastAsia" w:hAnsiTheme="minorEastAsia" w:cs="SimSun" w:hint="eastAsia"/>
                <w:szCs w:val="24"/>
              </w:rPr>
              <w:t>上的標籤/顏色標記清晰</w:t>
            </w:r>
            <w:r w:rsidRPr="00AB3A3E">
              <w:rPr>
                <w:rFonts w:asciiTheme="minorEastAsia" w:eastAsiaTheme="minorEastAsia" w:hAnsiTheme="minorEastAsia" w:cs="SimSun" w:hint="eastAsia"/>
                <w:szCs w:val="24"/>
                <w:lang w:val="en-GB"/>
              </w:rPr>
              <w:t>區分食水</w:t>
            </w:r>
            <w:proofErr w:type="gramStart"/>
            <w:r w:rsidRPr="00AB3A3E">
              <w:rPr>
                <w:rFonts w:asciiTheme="minorEastAsia" w:eastAsiaTheme="minorEastAsia" w:hAnsiTheme="minorEastAsia" w:cs="SimSun" w:hint="eastAsia"/>
                <w:szCs w:val="24"/>
                <w:lang w:val="en-GB"/>
              </w:rPr>
              <w:t>和非食水</w:t>
            </w:r>
            <w:proofErr w:type="gramEnd"/>
            <w:r w:rsidRPr="00AB3A3E">
              <w:rPr>
                <w:rFonts w:asciiTheme="minorEastAsia" w:eastAsiaTheme="minorEastAsia" w:hAnsiTheme="minorEastAsia" w:cs="SimSun" w:hint="eastAsia"/>
                <w:szCs w:val="24"/>
                <w:lang w:val="en-GB" w:eastAsia="zh-HK"/>
              </w:rPr>
              <w:t>系</w:t>
            </w:r>
            <w:r w:rsidRPr="00AB3A3E">
              <w:rPr>
                <w:rFonts w:asciiTheme="minorEastAsia" w:eastAsiaTheme="minorEastAsia" w:hAnsiTheme="minorEastAsia" w:cs="SimSun" w:hint="eastAsia"/>
                <w:szCs w:val="24"/>
                <w:lang w:val="en-GB"/>
              </w:rPr>
              <w:t>統（如適用）</w:t>
            </w:r>
          </w:p>
        </w:tc>
        <w:tc>
          <w:tcPr>
            <w:tcW w:w="1343" w:type="dxa"/>
            <w:gridSpan w:val="2"/>
          </w:tcPr>
          <w:p w:rsidR="003F1F33" w:rsidRPr="00AB3A3E" w:rsidRDefault="003F1F33" w:rsidP="003F1F33">
            <w:pPr>
              <w:spacing w:before="60" w:after="60"/>
              <w:rPr>
                <w:rFonts w:asciiTheme="minorEastAsia" w:eastAsiaTheme="minorEastAsia" w:hAnsiTheme="minorEastAsia" w:cs="SimSun"/>
                <w:szCs w:val="24"/>
                <w:lang w:val="en-GB"/>
              </w:rPr>
            </w:pPr>
          </w:p>
        </w:tc>
        <w:tc>
          <w:tcPr>
            <w:tcW w:w="1350" w:type="dxa"/>
          </w:tcPr>
          <w:p w:rsidR="003F1F33" w:rsidRPr="00AB3A3E" w:rsidRDefault="003F1F33" w:rsidP="003F1F33">
            <w:pPr>
              <w:spacing w:before="60" w:after="60"/>
              <w:rPr>
                <w:rFonts w:asciiTheme="minorEastAsia" w:eastAsiaTheme="minorEastAsia" w:hAnsiTheme="minorEastAsia" w:cs="SimSun"/>
                <w:szCs w:val="24"/>
                <w:lang w:val="en-GB"/>
              </w:rPr>
            </w:pPr>
          </w:p>
        </w:tc>
        <w:tc>
          <w:tcPr>
            <w:tcW w:w="1080" w:type="dxa"/>
            <w:gridSpan w:val="2"/>
            <w:shd w:val="clear" w:color="auto" w:fill="auto"/>
            <w:vAlign w:val="center"/>
          </w:tcPr>
          <w:p w:rsidR="003F1F33" w:rsidRPr="00AB3A3E" w:rsidRDefault="003F1F33" w:rsidP="003F1F33">
            <w:pPr>
              <w:spacing w:before="60" w:after="60"/>
              <w:jc w:val="center"/>
              <w:rPr>
                <w:rFonts w:asciiTheme="minorEastAsia" w:eastAsiaTheme="minorEastAsia" w:hAnsiTheme="minorEastAsia" w:cs="SimSun"/>
                <w:szCs w:val="24"/>
                <w:lang w:val="en-GB"/>
              </w:rPr>
            </w:pPr>
          </w:p>
        </w:tc>
        <w:tc>
          <w:tcPr>
            <w:tcW w:w="1188" w:type="dxa"/>
            <w:shd w:val="clear" w:color="auto" w:fill="auto"/>
            <w:vAlign w:val="center"/>
          </w:tcPr>
          <w:p w:rsidR="003F1F33" w:rsidRPr="00AB3A3E" w:rsidRDefault="003F1F33" w:rsidP="003F1F33">
            <w:pPr>
              <w:spacing w:before="60" w:after="60"/>
              <w:jc w:val="center"/>
              <w:rPr>
                <w:rFonts w:asciiTheme="minorEastAsia" w:eastAsiaTheme="minorEastAsia" w:hAnsiTheme="minorEastAsia" w:cs="SimSun"/>
                <w:szCs w:val="24"/>
                <w:lang w:val="en-GB"/>
              </w:rPr>
            </w:pPr>
          </w:p>
        </w:tc>
        <w:tc>
          <w:tcPr>
            <w:tcW w:w="3118" w:type="dxa"/>
            <w:shd w:val="clear" w:color="auto" w:fill="auto"/>
            <w:vAlign w:val="center"/>
          </w:tcPr>
          <w:p w:rsidR="003F1F33" w:rsidRPr="00AB3A3E" w:rsidRDefault="003F1F33" w:rsidP="003F1F33">
            <w:p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更換標籤</w:t>
            </w:r>
            <w:r w:rsidRPr="00AB3A3E">
              <w:rPr>
                <w:rFonts w:asciiTheme="minorEastAsia" w:eastAsiaTheme="minorEastAsia" w:hAnsiTheme="minorEastAsia" w:cs="SimSun" w:hint="eastAsia"/>
                <w:szCs w:val="24"/>
                <w:lang w:val="en-GB"/>
              </w:rPr>
              <w:t>/</w:t>
            </w:r>
            <w:r w:rsidRPr="00AB3A3E">
              <w:rPr>
                <w:rFonts w:asciiTheme="minorEastAsia" w:eastAsiaTheme="minorEastAsia" w:hAnsiTheme="minorEastAsia" w:cs="SimSun" w:hint="eastAsia"/>
                <w:szCs w:val="24"/>
              </w:rPr>
              <w:t>顏色</w:t>
            </w:r>
            <w:r w:rsidRPr="00AB3A3E">
              <w:rPr>
                <w:rFonts w:asciiTheme="minorEastAsia" w:eastAsiaTheme="minorEastAsia" w:hAnsiTheme="minorEastAsia" w:cs="SimSun" w:hint="eastAsia"/>
                <w:szCs w:val="24"/>
                <w:lang w:val="en-GB" w:eastAsia="zh-CN"/>
              </w:rPr>
              <w:t>標記</w:t>
            </w:r>
          </w:p>
        </w:tc>
        <w:tc>
          <w:tcPr>
            <w:tcW w:w="1066" w:type="dxa"/>
          </w:tcPr>
          <w:p w:rsidR="003F1F33" w:rsidRPr="00AB3A3E" w:rsidRDefault="003F1F33" w:rsidP="003F1F33">
            <w:pPr>
              <w:spacing w:before="60" w:after="60"/>
              <w:rPr>
                <w:rFonts w:asciiTheme="minorEastAsia" w:eastAsiaTheme="minorEastAsia" w:hAnsiTheme="minorEastAsia" w:cs="SimSun"/>
                <w:szCs w:val="24"/>
                <w:lang w:val="en-GB"/>
              </w:rPr>
            </w:pPr>
          </w:p>
        </w:tc>
        <w:tc>
          <w:tcPr>
            <w:tcW w:w="1112" w:type="dxa"/>
          </w:tcPr>
          <w:p w:rsidR="003F1F33" w:rsidRPr="00AB3A3E" w:rsidRDefault="003F1F33" w:rsidP="003F1F33">
            <w:pPr>
              <w:spacing w:before="60" w:after="60"/>
              <w:rPr>
                <w:rFonts w:asciiTheme="minorEastAsia" w:eastAsiaTheme="minorEastAsia" w:hAnsiTheme="minorEastAsia" w:cs="SimSun"/>
                <w:szCs w:val="24"/>
                <w:lang w:val="en-GB"/>
              </w:rPr>
            </w:pPr>
          </w:p>
        </w:tc>
      </w:tr>
      <w:tr w:rsidR="003F1F33" w:rsidRPr="00AB3A3E" w:rsidTr="0091168B">
        <w:trPr>
          <w:trHeight w:val="150"/>
        </w:trPr>
        <w:tc>
          <w:tcPr>
            <w:tcW w:w="3113" w:type="dxa"/>
            <w:vMerge/>
            <w:shd w:val="clear" w:color="auto" w:fill="auto"/>
            <w:vAlign w:val="center"/>
          </w:tcPr>
          <w:p w:rsidR="003F1F33" w:rsidRPr="00AB3A3E" w:rsidRDefault="003F1F33" w:rsidP="003F1F33">
            <w:pPr>
              <w:spacing w:before="60" w:after="60"/>
              <w:ind w:left="318" w:hanging="284"/>
              <w:rPr>
                <w:rFonts w:asciiTheme="minorEastAsia" w:eastAsiaTheme="minorEastAsia" w:hAnsiTheme="minorEastAsia" w:cs="SimSun"/>
                <w:b/>
                <w:szCs w:val="24"/>
                <w:lang w:val="en-GB"/>
              </w:rPr>
            </w:pPr>
          </w:p>
        </w:tc>
        <w:tc>
          <w:tcPr>
            <w:tcW w:w="1991" w:type="dxa"/>
            <w:vAlign w:val="center"/>
          </w:tcPr>
          <w:p w:rsidR="003F1F33" w:rsidRPr="00AB3A3E" w:rsidRDefault="003F1F33" w:rsidP="003F1F33">
            <w:pPr>
              <w:keepNext/>
              <w:spacing w:before="60" w:after="60"/>
              <w:jc w:val="center"/>
              <w:rPr>
                <w:rFonts w:asciiTheme="minorEastAsia" w:eastAsiaTheme="minorEastAsia" w:hAnsiTheme="minorEastAsia" w:cs="SimSun"/>
                <w:szCs w:val="24"/>
                <w:lang w:val="en-GB" w:eastAsia="zh-CN"/>
              </w:rPr>
            </w:pPr>
            <w:r w:rsidRPr="00AB3A3E">
              <w:rPr>
                <w:rFonts w:asciiTheme="minorEastAsia" w:eastAsiaTheme="minorEastAsia" w:hAnsiTheme="minorEastAsia" w:cs="SimSun" w:hint="eastAsia"/>
                <w:szCs w:val="24"/>
                <w:lang w:val="en-GB" w:eastAsia="zh-CN"/>
              </w:rPr>
              <w:t>回應投訴時</w:t>
            </w:r>
          </w:p>
        </w:tc>
        <w:tc>
          <w:tcPr>
            <w:tcW w:w="7257" w:type="dxa"/>
            <w:shd w:val="clear" w:color="auto" w:fill="auto"/>
            <w:vAlign w:val="center"/>
          </w:tcPr>
          <w:p w:rsidR="003F1F33" w:rsidRPr="00AB3A3E" w:rsidRDefault="003F1F33" w:rsidP="003F1F33">
            <w:pPr>
              <w:keepNext/>
              <w:spacing w:before="60" w:after="60"/>
              <w:rPr>
                <w:rFonts w:asciiTheme="minorEastAsia" w:eastAsiaTheme="minorEastAsia" w:hAnsiTheme="minorEastAsia" w:cs="SimSun"/>
                <w:szCs w:val="24"/>
              </w:rPr>
            </w:pPr>
            <w:r w:rsidRPr="00AB3A3E">
              <w:rPr>
                <w:rFonts w:asciiTheme="minorEastAsia" w:eastAsiaTheme="minorEastAsia" w:hAnsiTheme="minorEastAsia" w:cs="SimSun" w:hint="eastAsia"/>
                <w:szCs w:val="24"/>
              </w:rPr>
              <w:t>以最大流量沖水，直至沖走停滯水，流出新鮮食水。過程一般需時約2分鐘，較大的系統或需更長的沖水時間。</w:t>
            </w:r>
            <w:proofErr w:type="gramStart"/>
            <w:r w:rsidRPr="00AB3A3E">
              <w:rPr>
                <w:rFonts w:asciiTheme="minorEastAsia" w:eastAsiaTheme="minorEastAsia" w:hAnsiTheme="minorEastAsia" w:cs="SimSun" w:hint="eastAsia"/>
                <w:szCs w:val="24"/>
              </w:rPr>
              <w:t>沖水應持續</w:t>
            </w:r>
            <w:proofErr w:type="gramEnd"/>
            <w:r w:rsidRPr="00AB3A3E">
              <w:rPr>
                <w:rFonts w:asciiTheme="minorEastAsia" w:eastAsiaTheme="minorEastAsia" w:hAnsiTheme="minorEastAsia" w:cs="SimSun" w:hint="eastAsia"/>
                <w:szCs w:val="24"/>
              </w:rPr>
              <w:t>至水質清澈及沒有顏色、味道或臭味。可使用玻璃杯或白色杯子幫助觀察。</w:t>
            </w:r>
          </w:p>
        </w:tc>
        <w:tc>
          <w:tcPr>
            <w:tcW w:w="1343" w:type="dxa"/>
            <w:gridSpan w:val="2"/>
          </w:tcPr>
          <w:p w:rsidR="003F1F33" w:rsidRPr="00AB3A3E" w:rsidRDefault="003F1F33" w:rsidP="003F1F33">
            <w:pPr>
              <w:spacing w:before="60" w:after="60"/>
              <w:rPr>
                <w:rFonts w:asciiTheme="minorEastAsia" w:eastAsiaTheme="minorEastAsia" w:hAnsiTheme="minorEastAsia" w:cs="SimSun"/>
                <w:szCs w:val="24"/>
                <w:lang w:val="en-GB"/>
              </w:rPr>
            </w:pPr>
          </w:p>
        </w:tc>
        <w:tc>
          <w:tcPr>
            <w:tcW w:w="1350" w:type="dxa"/>
          </w:tcPr>
          <w:p w:rsidR="003F1F33" w:rsidRPr="00AB3A3E" w:rsidRDefault="003F1F33" w:rsidP="003F1F33">
            <w:pPr>
              <w:spacing w:before="60" w:after="60"/>
              <w:rPr>
                <w:rFonts w:asciiTheme="minorEastAsia" w:eastAsiaTheme="minorEastAsia" w:hAnsiTheme="minorEastAsia" w:cs="SimSun"/>
                <w:szCs w:val="24"/>
                <w:lang w:val="en-GB"/>
              </w:rPr>
            </w:pPr>
          </w:p>
        </w:tc>
        <w:tc>
          <w:tcPr>
            <w:tcW w:w="1080" w:type="dxa"/>
            <w:gridSpan w:val="2"/>
            <w:shd w:val="clear" w:color="auto" w:fill="auto"/>
            <w:vAlign w:val="center"/>
          </w:tcPr>
          <w:p w:rsidR="003F1F33" w:rsidRPr="00AB3A3E" w:rsidRDefault="003F1F33" w:rsidP="003F1F33">
            <w:pPr>
              <w:spacing w:before="60" w:after="60"/>
              <w:jc w:val="center"/>
              <w:rPr>
                <w:rFonts w:asciiTheme="minorEastAsia" w:eastAsiaTheme="minorEastAsia" w:hAnsiTheme="minorEastAsia" w:cs="SimSun"/>
                <w:szCs w:val="24"/>
                <w:lang w:val="en-GB"/>
              </w:rPr>
            </w:pPr>
          </w:p>
        </w:tc>
        <w:tc>
          <w:tcPr>
            <w:tcW w:w="1188" w:type="dxa"/>
            <w:shd w:val="clear" w:color="auto" w:fill="auto"/>
            <w:vAlign w:val="center"/>
          </w:tcPr>
          <w:p w:rsidR="003F1F33" w:rsidRPr="00AB3A3E" w:rsidRDefault="003F1F33" w:rsidP="003F1F33">
            <w:pPr>
              <w:spacing w:before="60" w:after="60"/>
              <w:jc w:val="center"/>
              <w:rPr>
                <w:rFonts w:asciiTheme="minorEastAsia" w:eastAsiaTheme="minorEastAsia" w:hAnsiTheme="minorEastAsia" w:cs="SimSun"/>
                <w:szCs w:val="24"/>
                <w:lang w:val="en-GB"/>
              </w:rPr>
            </w:pPr>
          </w:p>
        </w:tc>
        <w:tc>
          <w:tcPr>
            <w:tcW w:w="3118" w:type="dxa"/>
            <w:shd w:val="clear" w:color="auto" w:fill="auto"/>
            <w:vAlign w:val="center"/>
          </w:tcPr>
          <w:p w:rsidR="003F1F33" w:rsidRPr="00AB3A3E" w:rsidRDefault="003F1F33" w:rsidP="003F1F33">
            <w:p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如問題</w:t>
            </w:r>
            <w:r w:rsidRPr="00AB3A3E">
              <w:rPr>
                <w:rFonts w:asciiTheme="minorEastAsia" w:eastAsiaTheme="minorEastAsia" w:hAnsiTheme="minorEastAsia" w:cs="SimSun" w:hint="eastAsia"/>
                <w:szCs w:val="24"/>
                <w:lang w:val="en-GB" w:eastAsia="zh-HK"/>
              </w:rPr>
              <w:t>持</w:t>
            </w:r>
            <w:r w:rsidRPr="00AB3A3E">
              <w:rPr>
                <w:rFonts w:asciiTheme="minorEastAsia" w:eastAsiaTheme="minorEastAsia" w:hAnsiTheme="minorEastAsia" w:cs="SimSun" w:hint="eastAsia"/>
                <w:szCs w:val="24"/>
                <w:lang w:val="en-GB"/>
              </w:rPr>
              <w:t>續，請通知水</w:t>
            </w:r>
            <w:proofErr w:type="gramStart"/>
            <w:r w:rsidRPr="00AB3A3E">
              <w:rPr>
                <w:rFonts w:asciiTheme="minorEastAsia" w:eastAsiaTheme="minorEastAsia" w:hAnsiTheme="minorEastAsia" w:cs="SimSun" w:hint="eastAsia"/>
                <w:szCs w:val="24"/>
                <w:lang w:val="en-GB"/>
              </w:rPr>
              <w:t>務</w:t>
            </w:r>
            <w:proofErr w:type="gramEnd"/>
            <w:r w:rsidRPr="00AB3A3E">
              <w:rPr>
                <w:rFonts w:asciiTheme="minorEastAsia" w:eastAsiaTheme="minorEastAsia" w:hAnsiTheme="minorEastAsia" w:cs="SimSun" w:hint="eastAsia"/>
                <w:szCs w:val="24"/>
                <w:lang w:val="en-GB"/>
              </w:rPr>
              <w:t>署</w:t>
            </w:r>
          </w:p>
        </w:tc>
        <w:tc>
          <w:tcPr>
            <w:tcW w:w="1066" w:type="dxa"/>
          </w:tcPr>
          <w:p w:rsidR="003F1F33" w:rsidRPr="00AB3A3E" w:rsidRDefault="003F1F33" w:rsidP="003F1F33">
            <w:pPr>
              <w:spacing w:before="60" w:after="60"/>
              <w:rPr>
                <w:rFonts w:asciiTheme="minorEastAsia" w:eastAsiaTheme="minorEastAsia" w:hAnsiTheme="minorEastAsia" w:cs="SimSun"/>
                <w:szCs w:val="24"/>
                <w:lang w:val="en-GB"/>
              </w:rPr>
            </w:pPr>
          </w:p>
        </w:tc>
        <w:tc>
          <w:tcPr>
            <w:tcW w:w="1112" w:type="dxa"/>
          </w:tcPr>
          <w:p w:rsidR="003F1F33" w:rsidRPr="00AB3A3E" w:rsidRDefault="003F1F33" w:rsidP="003F1F33">
            <w:pPr>
              <w:spacing w:before="60" w:after="60"/>
              <w:rPr>
                <w:rFonts w:asciiTheme="minorEastAsia" w:eastAsiaTheme="minorEastAsia" w:hAnsiTheme="minorEastAsia" w:cs="SimSun"/>
                <w:szCs w:val="24"/>
                <w:lang w:val="en-GB"/>
              </w:rPr>
            </w:pPr>
          </w:p>
        </w:tc>
      </w:tr>
      <w:tr w:rsidR="003F1F33" w:rsidRPr="00AB3A3E" w:rsidTr="0091168B">
        <w:trPr>
          <w:trHeight w:val="303"/>
        </w:trPr>
        <w:tc>
          <w:tcPr>
            <w:tcW w:w="3113" w:type="dxa"/>
            <w:vMerge w:val="restart"/>
            <w:shd w:val="clear" w:color="auto" w:fill="auto"/>
            <w:vAlign w:val="center"/>
          </w:tcPr>
          <w:p w:rsidR="003F1F33" w:rsidRPr="00AB3A3E" w:rsidRDefault="003F1F33" w:rsidP="003F1F33">
            <w:pPr>
              <w:numPr>
                <w:ilvl w:val="0"/>
                <w:numId w:val="27"/>
              </w:numPr>
              <w:spacing w:before="60" w:after="60"/>
              <w:ind w:left="318" w:hanging="284"/>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rPr>
              <w:t>不常用而作飲用或食物製備用途的公用水龍頭</w:t>
            </w:r>
          </w:p>
        </w:tc>
        <w:tc>
          <w:tcPr>
            <w:tcW w:w="1991" w:type="dxa"/>
            <w:vMerge w:val="restart"/>
            <w:vAlign w:val="center"/>
          </w:tcPr>
          <w:p w:rsidR="003F1F33" w:rsidRPr="00AB3A3E" w:rsidRDefault="003F1F33" w:rsidP="003F1F33">
            <w:pPr>
              <w:keepNext/>
              <w:spacing w:before="60" w:after="60"/>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每星期一次或按需要而加密</w:t>
            </w:r>
          </w:p>
          <w:p w:rsidR="003F1F33" w:rsidRPr="00AB3A3E" w:rsidRDefault="003F1F33" w:rsidP="003F1F33">
            <w:pPr>
              <w:keepNext/>
              <w:spacing w:before="60" w:after="60"/>
              <w:jc w:val="center"/>
              <w:rPr>
                <w:rFonts w:asciiTheme="minorEastAsia" w:eastAsiaTheme="minorEastAsia" w:hAnsiTheme="minorEastAsia" w:cs="SimSun"/>
                <w:szCs w:val="24"/>
                <w:lang w:val="en-GB"/>
              </w:rPr>
            </w:pPr>
            <w:r w:rsidRPr="00AB3A3E">
              <w:rPr>
                <w:rFonts w:asciiTheme="minorEastAsia" w:eastAsiaTheme="minorEastAsia" w:hAnsiTheme="minorEastAsia" w:hint="eastAsia"/>
                <w:szCs w:val="24"/>
                <w:lang w:val="en-GB"/>
              </w:rPr>
              <w:t>按供應商</w:t>
            </w:r>
            <w:r w:rsidRPr="00AB3A3E">
              <w:rPr>
                <w:rFonts w:asciiTheme="minorEastAsia" w:eastAsiaTheme="minorEastAsia" w:hAnsiTheme="minorEastAsia" w:hint="eastAsia"/>
                <w:szCs w:val="24"/>
                <w:lang w:val="en-GB" w:eastAsia="zh-HK"/>
              </w:rPr>
              <w:t>指引</w:t>
            </w:r>
          </w:p>
        </w:tc>
        <w:tc>
          <w:tcPr>
            <w:tcW w:w="7257" w:type="dxa"/>
            <w:vMerge w:val="restart"/>
            <w:shd w:val="clear" w:color="auto" w:fill="auto"/>
            <w:vAlign w:val="center"/>
          </w:tcPr>
          <w:p w:rsidR="003F1F33" w:rsidRPr="00AB3A3E" w:rsidRDefault="003F1F33" w:rsidP="003F1F33">
            <w:pPr>
              <w:widowControl/>
              <w:jc w:val="both"/>
              <w:rPr>
                <w:rFonts w:asciiTheme="minorEastAsia" w:eastAsiaTheme="minorEastAsia" w:hAnsiTheme="minorEastAsia" w:cs="SimSun"/>
                <w:szCs w:val="24"/>
              </w:rPr>
            </w:pPr>
            <w:r w:rsidRPr="00AB3A3E">
              <w:rPr>
                <w:rFonts w:asciiTheme="minorEastAsia" w:eastAsiaTheme="minorEastAsia" w:hAnsiTheme="minorEastAsia" w:cs="SimSun" w:hint="eastAsia"/>
                <w:szCs w:val="24"/>
                <w:lang w:val="en-GB"/>
              </w:rPr>
              <w:t>以最大流量沖水，直至沖走停滯水，流出新鮮食水。過程一般需時約2分鐘。</w:t>
            </w:r>
            <w:r w:rsidRPr="00AB3A3E">
              <w:rPr>
                <w:rFonts w:asciiTheme="minorEastAsia" w:eastAsiaTheme="minorEastAsia" w:hAnsiTheme="minorEastAsia" w:cs="SimSun" w:hint="eastAsia"/>
                <w:szCs w:val="24"/>
              </w:rPr>
              <w:t>較大的系統或需更長的沖水時間。</w:t>
            </w:r>
            <w:proofErr w:type="gramStart"/>
            <w:r w:rsidRPr="00AB3A3E">
              <w:rPr>
                <w:rFonts w:asciiTheme="minorEastAsia" w:eastAsiaTheme="minorEastAsia" w:hAnsiTheme="minorEastAsia" w:cs="SimSun" w:hint="eastAsia"/>
                <w:szCs w:val="24"/>
              </w:rPr>
              <w:t>沖水應持續</w:t>
            </w:r>
            <w:proofErr w:type="gramEnd"/>
            <w:r w:rsidRPr="00AB3A3E">
              <w:rPr>
                <w:rFonts w:asciiTheme="minorEastAsia" w:eastAsiaTheme="minorEastAsia" w:hAnsiTheme="minorEastAsia" w:cs="SimSun" w:hint="eastAsia"/>
                <w:szCs w:val="24"/>
              </w:rPr>
              <w:t>至水質清澈及沒有顏色、味道或臭味。可使用玻璃杯或白色杯子幫助觀察。</w:t>
            </w:r>
            <w:r w:rsidRPr="00AB3A3E">
              <w:rPr>
                <w:rFonts w:asciiTheme="minorEastAsia" w:eastAsiaTheme="minorEastAsia" w:hAnsiTheme="minorEastAsia" w:cs="SimSun" w:hint="eastAsia"/>
                <w:szCs w:val="24"/>
                <w:lang w:val="en-GB"/>
              </w:rPr>
              <w:t>（如適用）</w:t>
            </w:r>
          </w:p>
        </w:tc>
        <w:tc>
          <w:tcPr>
            <w:tcW w:w="1343" w:type="dxa"/>
            <w:gridSpan w:val="2"/>
          </w:tcPr>
          <w:p w:rsidR="003F1F33" w:rsidRPr="00AB3A3E" w:rsidRDefault="003F1F33" w:rsidP="003F1F33">
            <w:pPr>
              <w:spacing w:before="60" w:after="60"/>
              <w:rPr>
                <w:rFonts w:asciiTheme="minorEastAsia" w:eastAsiaTheme="minorEastAsia" w:hAnsiTheme="minorEastAsia" w:cs="SimSun"/>
                <w:szCs w:val="24"/>
                <w:lang w:val="en-GB"/>
              </w:rPr>
            </w:pPr>
          </w:p>
        </w:tc>
        <w:tc>
          <w:tcPr>
            <w:tcW w:w="1350" w:type="dxa"/>
          </w:tcPr>
          <w:p w:rsidR="003F1F33" w:rsidRPr="00AB3A3E" w:rsidRDefault="003F1F33" w:rsidP="003F1F33">
            <w:pPr>
              <w:spacing w:before="60" w:after="60"/>
              <w:rPr>
                <w:rFonts w:asciiTheme="minorEastAsia" w:eastAsiaTheme="minorEastAsia" w:hAnsiTheme="minorEastAsia" w:cs="SimSun"/>
                <w:szCs w:val="24"/>
                <w:lang w:val="en-GB"/>
              </w:rPr>
            </w:pPr>
          </w:p>
        </w:tc>
        <w:tc>
          <w:tcPr>
            <w:tcW w:w="1080" w:type="dxa"/>
            <w:gridSpan w:val="2"/>
            <w:shd w:val="clear" w:color="auto" w:fill="auto"/>
            <w:vAlign w:val="center"/>
          </w:tcPr>
          <w:p w:rsidR="003F1F33" w:rsidRPr="00AB3A3E" w:rsidRDefault="003F1F33" w:rsidP="003F1F33">
            <w:pPr>
              <w:spacing w:before="60" w:after="60"/>
              <w:jc w:val="center"/>
              <w:rPr>
                <w:rFonts w:asciiTheme="minorEastAsia" w:eastAsiaTheme="minorEastAsia" w:hAnsiTheme="minorEastAsia" w:cs="SimSun"/>
                <w:szCs w:val="24"/>
              </w:rPr>
            </w:pPr>
          </w:p>
        </w:tc>
        <w:tc>
          <w:tcPr>
            <w:tcW w:w="1188" w:type="dxa"/>
            <w:shd w:val="clear" w:color="auto" w:fill="auto"/>
            <w:vAlign w:val="center"/>
          </w:tcPr>
          <w:p w:rsidR="003F1F33" w:rsidRPr="00AB3A3E" w:rsidRDefault="003F1F33" w:rsidP="003F1F33">
            <w:pPr>
              <w:spacing w:before="60" w:after="60"/>
              <w:jc w:val="center"/>
              <w:rPr>
                <w:rFonts w:asciiTheme="minorEastAsia" w:eastAsiaTheme="minorEastAsia" w:hAnsiTheme="minorEastAsia" w:cs="SimSun"/>
                <w:szCs w:val="24"/>
              </w:rPr>
            </w:pPr>
          </w:p>
        </w:tc>
        <w:tc>
          <w:tcPr>
            <w:tcW w:w="3118" w:type="dxa"/>
            <w:vMerge w:val="restart"/>
            <w:shd w:val="clear" w:color="auto" w:fill="auto"/>
            <w:vAlign w:val="center"/>
          </w:tcPr>
          <w:p w:rsidR="003F1F33" w:rsidRPr="00AB3A3E" w:rsidRDefault="003F1F33" w:rsidP="003F1F33">
            <w:p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如果在沖水前後發現食水停滯不動、帶金屬味道、已變色或帶臭味，</w:t>
            </w:r>
            <w:proofErr w:type="gramStart"/>
            <w:r w:rsidRPr="00AB3A3E">
              <w:rPr>
                <w:rFonts w:asciiTheme="minorEastAsia" w:eastAsiaTheme="minorEastAsia" w:hAnsiTheme="minorEastAsia" w:cs="SimSun" w:hint="eastAsia"/>
                <w:szCs w:val="24"/>
                <w:lang w:val="en-GB"/>
              </w:rPr>
              <w:t>加密沖水</w:t>
            </w:r>
            <w:proofErr w:type="gramEnd"/>
            <w:r w:rsidRPr="00AB3A3E">
              <w:rPr>
                <w:rFonts w:asciiTheme="minorEastAsia" w:eastAsiaTheme="minorEastAsia" w:hAnsiTheme="minorEastAsia" w:cs="SimSun" w:hint="eastAsia"/>
                <w:szCs w:val="24"/>
                <w:lang w:val="en-GB" w:eastAsia="zh-HK"/>
              </w:rPr>
              <w:t>。</w:t>
            </w:r>
            <w:r w:rsidRPr="00AB3A3E">
              <w:rPr>
                <w:rFonts w:hint="eastAsia"/>
              </w:rPr>
              <w:t>如問題持續，請通知水</w:t>
            </w:r>
            <w:proofErr w:type="gramStart"/>
            <w:r w:rsidRPr="00AB3A3E">
              <w:rPr>
                <w:rFonts w:hint="eastAsia"/>
              </w:rPr>
              <w:t>務</w:t>
            </w:r>
            <w:proofErr w:type="gramEnd"/>
            <w:r w:rsidRPr="00AB3A3E">
              <w:rPr>
                <w:rFonts w:hint="eastAsia"/>
              </w:rPr>
              <w:t>署</w:t>
            </w:r>
          </w:p>
        </w:tc>
        <w:tc>
          <w:tcPr>
            <w:tcW w:w="1066" w:type="dxa"/>
            <w:vMerge w:val="restart"/>
          </w:tcPr>
          <w:p w:rsidR="003F1F33" w:rsidRPr="00AB3A3E" w:rsidRDefault="003F1F33" w:rsidP="003F1F33">
            <w:pPr>
              <w:spacing w:before="60" w:after="60"/>
              <w:rPr>
                <w:rFonts w:asciiTheme="minorEastAsia" w:eastAsiaTheme="minorEastAsia" w:hAnsiTheme="minorEastAsia" w:cs="SimSun"/>
                <w:szCs w:val="24"/>
                <w:lang w:val="en-GB"/>
              </w:rPr>
            </w:pPr>
          </w:p>
        </w:tc>
        <w:tc>
          <w:tcPr>
            <w:tcW w:w="1112" w:type="dxa"/>
            <w:vMerge w:val="restart"/>
          </w:tcPr>
          <w:p w:rsidR="003F1F33" w:rsidRPr="00AB3A3E" w:rsidRDefault="003F1F33" w:rsidP="003F1F33">
            <w:pPr>
              <w:spacing w:before="60" w:after="60"/>
              <w:rPr>
                <w:rFonts w:asciiTheme="minorEastAsia" w:eastAsiaTheme="minorEastAsia" w:hAnsiTheme="minorEastAsia" w:cs="SimSun"/>
                <w:szCs w:val="24"/>
                <w:lang w:val="en-GB"/>
              </w:rPr>
            </w:pPr>
          </w:p>
        </w:tc>
      </w:tr>
      <w:tr w:rsidR="003F1F33" w:rsidRPr="00AB3A3E" w:rsidTr="0091168B">
        <w:trPr>
          <w:trHeight w:val="373"/>
        </w:trPr>
        <w:tc>
          <w:tcPr>
            <w:tcW w:w="3113" w:type="dxa"/>
            <w:vMerge/>
            <w:shd w:val="clear" w:color="auto" w:fill="auto"/>
            <w:vAlign w:val="center"/>
          </w:tcPr>
          <w:p w:rsidR="003F1F33" w:rsidRPr="00AB3A3E" w:rsidRDefault="003F1F33" w:rsidP="003F1F33">
            <w:pPr>
              <w:numPr>
                <w:ilvl w:val="0"/>
                <w:numId w:val="27"/>
              </w:numPr>
              <w:spacing w:before="60" w:after="60"/>
              <w:ind w:left="318" w:hanging="284"/>
              <w:rPr>
                <w:rFonts w:asciiTheme="minorEastAsia" w:eastAsiaTheme="minorEastAsia" w:hAnsiTheme="minorEastAsia" w:cs="SimSun"/>
                <w:szCs w:val="24"/>
                <w:lang w:val="en-GB"/>
              </w:rPr>
            </w:pPr>
          </w:p>
        </w:tc>
        <w:tc>
          <w:tcPr>
            <w:tcW w:w="1991" w:type="dxa"/>
            <w:vMerge/>
            <w:vAlign w:val="center"/>
          </w:tcPr>
          <w:p w:rsidR="003F1F33" w:rsidRPr="00AB3A3E" w:rsidRDefault="003F1F33" w:rsidP="003F1F33">
            <w:pPr>
              <w:keepNext/>
              <w:spacing w:before="60" w:after="60"/>
              <w:jc w:val="center"/>
              <w:rPr>
                <w:rFonts w:asciiTheme="minorEastAsia" w:eastAsiaTheme="minorEastAsia" w:hAnsiTheme="minorEastAsia" w:cs="SimSun"/>
                <w:szCs w:val="24"/>
                <w:lang w:val="en-GB"/>
              </w:rPr>
            </w:pPr>
          </w:p>
        </w:tc>
        <w:tc>
          <w:tcPr>
            <w:tcW w:w="7257" w:type="dxa"/>
            <w:vMerge/>
            <w:shd w:val="clear" w:color="auto" w:fill="auto"/>
            <w:vAlign w:val="center"/>
          </w:tcPr>
          <w:p w:rsidR="003F1F33" w:rsidRPr="00AB3A3E" w:rsidRDefault="003F1F33" w:rsidP="003F1F33">
            <w:pPr>
              <w:widowControl/>
              <w:jc w:val="both"/>
              <w:rPr>
                <w:rFonts w:asciiTheme="minorEastAsia" w:eastAsiaTheme="minorEastAsia" w:hAnsiTheme="minorEastAsia" w:cs="SimSun"/>
                <w:szCs w:val="24"/>
                <w:lang w:val="en-GB"/>
              </w:rPr>
            </w:pPr>
          </w:p>
        </w:tc>
        <w:tc>
          <w:tcPr>
            <w:tcW w:w="1343" w:type="dxa"/>
            <w:gridSpan w:val="2"/>
          </w:tcPr>
          <w:p w:rsidR="003F1F33" w:rsidRPr="00AB3A3E" w:rsidRDefault="003F1F33" w:rsidP="003F1F33">
            <w:pPr>
              <w:spacing w:before="60" w:after="60"/>
              <w:rPr>
                <w:rFonts w:asciiTheme="minorEastAsia" w:eastAsiaTheme="minorEastAsia" w:hAnsiTheme="minorEastAsia" w:cs="SimSun"/>
                <w:szCs w:val="24"/>
                <w:lang w:val="en-GB"/>
              </w:rPr>
            </w:pPr>
          </w:p>
        </w:tc>
        <w:tc>
          <w:tcPr>
            <w:tcW w:w="1350" w:type="dxa"/>
          </w:tcPr>
          <w:p w:rsidR="003F1F33" w:rsidRPr="00AB3A3E" w:rsidRDefault="003F1F33" w:rsidP="003F1F33">
            <w:pPr>
              <w:spacing w:before="60" w:after="60"/>
              <w:rPr>
                <w:rFonts w:asciiTheme="minorEastAsia" w:eastAsiaTheme="minorEastAsia" w:hAnsiTheme="minorEastAsia" w:cs="SimSun"/>
                <w:szCs w:val="24"/>
                <w:lang w:val="en-GB"/>
              </w:rPr>
            </w:pPr>
          </w:p>
        </w:tc>
        <w:tc>
          <w:tcPr>
            <w:tcW w:w="1080" w:type="dxa"/>
            <w:gridSpan w:val="2"/>
            <w:shd w:val="clear" w:color="auto" w:fill="auto"/>
            <w:vAlign w:val="center"/>
          </w:tcPr>
          <w:p w:rsidR="003F1F33" w:rsidRPr="00AB3A3E" w:rsidRDefault="003F1F33" w:rsidP="003F1F33">
            <w:pPr>
              <w:spacing w:before="60" w:after="60"/>
              <w:jc w:val="center"/>
              <w:rPr>
                <w:rFonts w:asciiTheme="minorEastAsia" w:eastAsiaTheme="minorEastAsia" w:hAnsiTheme="minorEastAsia" w:cs="SimSun"/>
                <w:szCs w:val="24"/>
              </w:rPr>
            </w:pPr>
          </w:p>
        </w:tc>
        <w:tc>
          <w:tcPr>
            <w:tcW w:w="1188" w:type="dxa"/>
            <w:shd w:val="clear" w:color="auto" w:fill="auto"/>
            <w:vAlign w:val="center"/>
          </w:tcPr>
          <w:p w:rsidR="003F1F33" w:rsidRPr="00AB3A3E" w:rsidRDefault="003F1F33" w:rsidP="003F1F33">
            <w:pPr>
              <w:spacing w:before="60" w:after="60"/>
              <w:jc w:val="center"/>
              <w:rPr>
                <w:rFonts w:asciiTheme="minorEastAsia" w:eastAsiaTheme="minorEastAsia" w:hAnsiTheme="minorEastAsia" w:cs="SimSun"/>
                <w:szCs w:val="24"/>
              </w:rPr>
            </w:pPr>
          </w:p>
        </w:tc>
        <w:tc>
          <w:tcPr>
            <w:tcW w:w="3118" w:type="dxa"/>
            <w:vMerge/>
            <w:shd w:val="clear" w:color="auto" w:fill="auto"/>
            <w:vAlign w:val="center"/>
          </w:tcPr>
          <w:p w:rsidR="003F1F33" w:rsidRPr="00AB3A3E" w:rsidRDefault="003F1F33" w:rsidP="003F1F33">
            <w:pPr>
              <w:spacing w:before="60" w:after="60"/>
              <w:rPr>
                <w:rFonts w:asciiTheme="minorEastAsia" w:eastAsiaTheme="minorEastAsia" w:hAnsiTheme="minorEastAsia" w:cs="SimSun"/>
                <w:szCs w:val="24"/>
                <w:lang w:val="en-GB"/>
              </w:rPr>
            </w:pPr>
          </w:p>
        </w:tc>
        <w:tc>
          <w:tcPr>
            <w:tcW w:w="1066" w:type="dxa"/>
            <w:vMerge/>
          </w:tcPr>
          <w:p w:rsidR="003F1F33" w:rsidRPr="00AB3A3E" w:rsidRDefault="003F1F33" w:rsidP="003F1F33">
            <w:pPr>
              <w:spacing w:before="60" w:after="60"/>
              <w:rPr>
                <w:rFonts w:asciiTheme="minorEastAsia" w:eastAsiaTheme="minorEastAsia" w:hAnsiTheme="minorEastAsia" w:cs="SimSun"/>
                <w:szCs w:val="24"/>
                <w:lang w:val="en-GB"/>
              </w:rPr>
            </w:pPr>
          </w:p>
        </w:tc>
        <w:tc>
          <w:tcPr>
            <w:tcW w:w="1112" w:type="dxa"/>
            <w:vMerge/>
          </w:tcPr>
          <w:p w:rsidR="003F1F33" w:rsidRPr="00AB3A3E" w:rsidRDefault="003F1F33" w:rsidP="003F1F33">
            <w:pPr>
              <w:spacing w:before="60" w:after="60"/>
              <w:rPr>
                <w:rFonts w:asciiTheme="minorEastAsia" w:eastAsiaTheme="minorEastAsia" w:hAnsiTheme="minorEastAsia" w:cs="SimSun"/>
                <w:szCs w:val="24"/>
                <w:lang w:val="en-GB"/>
              </w:rPr>
            </w:pPr>
          </w:p>
        </w:tc>
      </w:tr>
      <w:tr w:rsidR="003F1F33" w:rsidRPr="00AB3A3E" w:rsidTr="0091168B">
        <w:trPr>
          <w:trHeight w:val="319"/>
        </w:trPr>
        <w:tc>
          <w:tcPr>
            <w:tcW w:w="3113" w:type="dxa"/>
            <w:vMerge/>
            <w:shd w:val="clear" w:color="auto" w:fill="auto"/>
            <w:vAlign w:val="center"/>
          </w:tcPr>
          <w:p w:rsidR="003F1F33" w:rsidRPr="00AB3A3E" w:rsidRDefault="003F1F33" w:rsidP="003F1F33">
            <w:pPr>
              <w:numPr>
                <w:ilvl w:val="0"/>
                <w:numId w:val="27"/>
              </w:numPr>
              <w:spacing w:before="60" w:after="60"/>
              <w:ind w:left="318" w:hanging="284"/>
              <w:rPr>
                <w:rFonts w:asciiTheme="minorEastAsia" w:eastAsiaTheme="minorEastAsia" w:hAnsiTheme="minorEastAsia" w:cs="SimSun"/>
                <w:szCs w:val="24"/>
                <w:lang w:val="en-GB"/>
              </w:rPr>
            </w:pPr>
          </w:p>
        </w:tc>
        <w:tc>
          <w:tcPr>
            <w:tcW w:w="1991" w:type="dxa"/>
            <w:vMerge/>
            <w:vAlign w:val="center"/>
          </w:tcPr>
          <w:p w:rsidR="003F1F33" w:rsidRPr="00AB3A3E" w:rsidRDefault="003F1F33" w:rsidP="003F1F33">
            <w:pPr>
              <w:keepNext/>
              <w:spacing w:before="60" w:after="60"/>
              <w:jc w:val="center"/>
              <w:rPr>
                <w:rFonts w:asciiTheme="minorEastAsia" w:eastAsiaTheme="minorEastAsia" w:hAnsiTheme="minorEastAsia" w:cs="SimSun"/>
                <w:szCs w:val="24"/>
                <w:lang w:val="en-GB"/>
              </w:rPr>
            </w:pPr>
          </w:p>
        </w:tc>
        <w:tc>
          <w:tcPr>
            <w:tcW w:w="7257" w:type="dxa"/>
            <w:vMerge/>
            <w:shd w:val="clear" w:color="auto" w:fill="auto"/>
            <w:vAlign w:val="center"/>
          </w:tcPr>
          <w:p w:rsidR="003F1F33" w:rsidRPr="00AB3A3E" w:rsidRDefault="003F1F33" w:rsidP="003F1F33">
            <w:pPr>
              <w:widowControl/>
              <w:jc w:val="both"/>
              <w:rPr>
                <w:rFonts w:asciiTheme="minorEastAsia" w:eastAsiaTheme="minorEastAsia" w:hAnsiTheme="minorEastAsia" w:cs="SimSun"/>
                <w:szCs w:val="24"/>
                <w:lang w:val="en-GB"/>
              </w:rPr>
            </w:pPr>
          </w:p>
        </w:tc>
        <w:tc>
          <w:tcPr>
            <w:tcW w:w="1343" w:type="dxa"/>
            <w:gridSpan w:val="2"/>
          </w:tcPr>
          <w:p w:rsidR="003F1F33" w:rsidRPr="00AB3A3E" w:rsidRDefault="003F1F33" w:rsidP="003F1F33">
            <w:pPr>
              <w:spacing w:before="60" w:after="60"/>
              <w:rPr>
                <w:rFonts w:asciiTheme="minorEastAsia" w:eastAsiaTheme="minorEastAsia" w:hAnsiTheme="minorEastAsia" w:cs="SimSun"/>
                <w:szCs w:val="24"/>
                <w:lang w:val="en-GB"/>
              </w:rPr>
            </w:pPr>
          </w:p>
        </w:tc>
        <w:tc>
          <w:tcPr>
            <w:tcW w:w="1350" w:type="dxa"/>
          </w:tcPr>
          <w:p w:rsidR="003F1F33" w:rsidRPr="00AB3A3E" w:rsidRDefault="003F1F33" w:rsidP="003F1F33">
            <w:pPr>
              <w:spacing w:before="60" w:after="60"/>
              <w:rPr>
                <w:rFonts w:asciiTheme="minorEastAsia" w:eastAsiaTheme="minorEastAsia" w:hAnsiTheme="minorEastAsia" w:cs="SimSun"/>
                <w:szCs w:val="24"/>
                <w:lang w:val="en-GB"/>
              </w:rPr>
            </w:pPr>
          </w:p>
        </w:tc>
        <w:tc>
          <w:tcPr>
            <w:tcW w:w="1080" w:type="dxa"/>
            <w:gridSpan w:val="2"/>
            <w:shd w:val="clear" w:color="auto" w:fill="auto"/>
            <w:vAlign w:val="center"/>
          </w:tcPr>
          <w:p w:rsidR="003F1F33" w:rsidRPr="00AB3A3E" w:rsidRDefault="003F1F33" w:rsidP="003F1F33">
            <w:pPr>
              <w:spacing w:before="60" w:after="60"/>
              <w:jc w:val="center"/>
              <w:rPr>
                <w:rFonts w:asciiTheme="minorEastAsia" w:eastAsiaTheme="minorEastAsia" w:hAnsiTheme="minorEastAsia" w:cs="SimSun"/>
                <w:szCs w:val="24"/>
              </w:rPr>
            </w:pPr>
          </w:p>
        </w:tc>
        <w:tc>
          <w:tcPr>
            <w:tcW w:w="1188" w:type="dxa"/>
            <w:shd w:val="clear" w:color="auto" w:fill="auto"/>
            <w:vAlign w:val="center"/>
          </w:tcPr>
          <w:p w:rsidR="003F1F33" w:rsidRPr="00AB3A3E" w:rsidRDefault="003F1F33" w:rsidP="003F1F33">
            <w:pPr>
              <w:spacing w:before="60" w:after="60"/>
              <w:jc w:val="center"/>
              <w:rPr>
                <w:rFonts w:asciiTheme="minorEastAsia" w:eastAsiaTheme="minorEastAsia" w:hAnsiTheme="minorEastAsia" w:cs="SimSun"/>
                <w:szCs w:val="24"/>
              </w:rPr>
            </w:pPr>
          </w:p>
        </w:tc>
        <w:tc>
          <w:tcPr>
            <w:tcW w:w="3118" w:type="dxa"/>
            <w:vMerge/>
            <w:shd w:val="clear" w:color="auto" w:fill="auto"/>
            <w:vAlign w:val="center"/>
          </w:tcPr>
          <w:p w:rsidR="003F1F33" w:rsidRPr="00AB3A3E" w:rsidRDefault="003F1F33" w:rsidP="003F1F33">
            <w:pPr>
              <w:spacing w:before="60" w:after="60"/>
              <w:rPr>
                <w:rFonts w:asciiTheme="minorEastAsia" w:eastAsiaTheme="minorEastAsia" w:hAnsiTheme="minorEastAsia" w:cs="SimSun"/>
                <w:szCs w:val="24"/>
                <w:lang w:val="en-GB"/>
              </w:rPr>
            </w:pPr>
          </w:p>
        </w:tc>
        <w:tc>
          <w:tcPr>
            <w:tcW w:w="1066" w:type="dxa"/>
            <w:vMerge/>
          </w:tcPr>
          <w:p w:rsidR="003F1F33" w:rsidRPr="00AB3A3E" w:rsidRDefault="003F1F33" w:rsidP="003F1F33">
            <w:pPr>
              <w:spacing w:before="60" w:after="60"/>
              <w:rPr>
                <w:rFonts w:asciiTheme="minorEastAsia" w:eastAsiaTheme="minorEastAsia" w:hAnsiTheme="minorEastAsia" w:cs="SimSun"/>
                <w:szCs w:val="24"/>
                <w:lang w:val="en-GB"/>
              </w:rPr>
            </w:pPr>
          </w:p>
        </w:tc>
        <w:tc>
          <w:tcPr>
            <w:tcW w:w="1112" w:type="dxa"/>
            <w:vMerge/>
          </w:tcPr>
          <w:p w:rsidR="003F1F33" w:rsidRPr="00AB3A3E" w:rsidRDefault="003F1F33" w:rsidP="003F1F33">
            <w:pPr>
              <w:spacing w:before="60" w:after="60"/>
              <w:rPr>
                <w:rFonts w:asciiTheme="minorEastAsia" w:eastAsiaTheme="minorEastAsia" w:hAnsiTheme="minorEastAsia" w:cs="SimSun"/>
                <w:szCs w:val="24"/>
                <w:lang w:val="en-GB"/>
              </w:rPr>
            </w:pPr>
          </w:p>
        </w:tc>
      </w:tr>
      <w:tr w:rsidR="003F1F33" w:rsidRPr="00AB3A3E" w:rsidTr="0091168B">
        <w:trPr>
          <w:trHeight w:val="332"/>
        </w:trPr>
        <w:tc>
          <w:tcPr>
            <w:tcW w:w="3113" w:type="dxa"/>
            <w:vMerge/>
            <w:shd w:val="clear" w:color="auto" w:fill="auto"/>
            <w:vAlign w:val="center"/>
          </w:tcPr>
          <w:p w:rsidR="003F1F33" w:rsidRPr="00AB3A3E" w:rsidRDefault="003F1F33" w:rsidP="003F1F33">
            <w:pPr>
              <w:numPr>
                <w:ilvl w:val="0"/>
                <w:numId w:val="27"/>
              </w:numPr>
              <w:spacing w:before="60" w:after="60"/>
              <w:ind w:left="318" w:hanging="284"/>
              <w:rPr>
                <w:rFonts w:asciiTheme="minorEastAsia" w:eastAsiaTheme="minorEastAsia" w:hAnsiTheme="minorEastAsia" w:cs="SimSun"/>
                <w:szCs w:val="24"/>
                <w:lang w:val="en-GB"/>
              </w:rPr>
            </w:pPr>
          </w:p>
        </w:tc>
        <w:tc>
          <w:tcPr>
            <w:tcW w:w="1991" w:type="dxa"/>
            <w:vMerge/>
            <w:vAlign w:val="center"/>
          </w:tcPr>
          <w:p w:rsidR="003F1F33" w:rsidRPr="00AB3A3E" w:rsidRDefault="003F1F33" w:rsidP="003F1F33">
            <w:pPr>
              <w:keepNext/>
              <w:spacing w:before="60" w:after="60"/>
              <w:jc w:val="center"/>
              <w:rPr>
                <w:rFonts w:asciiTheme="minorEastAsia" w:eastAsiaTheme="minorEastAsia" w:hAnsiTheme="minorEastAsia" w:cs="SimSun"/>
                <w:szCs w:val="24"/>
                <w:lang w:val="en-GB"/>
              </w:rPr>
            </w:pPr>
          </w:p>
        </w:tc>
        <w:tc>
          <w:tcPr>
            <w:tcW w:w="7257" w:type="dxa"/>
            <w:vMerge/>
            <w:shd w:val="clear" w:color="auto" w:fill="auto"/>
            <w:vAlign w:val="center"/>
          </w:tcPr>
          <w:p w:rsidR="003F1F33" w:rsidRPr="00AB3A3E" w:rsidRDefault="003F1F33" w:rsidP="003F1F33">
            <w:pPr>
              <w:widowControl/>
              <w:jc w:val="both"/>
              <w:rPr>
                <w:rFonts w:asciiTheme="minorEastAsia" w:eastAsiaTheme="minorEastAsia" w:hAnsiTheme="minorEastAsia" w:cs="SimSun"/>
                <w:szCs w:val="24"/>
                <w:lang w:val="en-GB"/>
              </w:rPr>
            </w:pPr>
          </w:p>
        </w:tc>
        <w:tc>
          <w:tcPr>
            <w:tcW w:w="1343" w:type="dxa"/>
            <w:gridSpan w:val="2"/>
          </w:tcPr>
          <w:p w:rsidR="003F1F33" w:rsidRPr="00AB3A3E" w:rsidRDefault="003F1F33" w:rsidP="003F1F33">
            <w:pPr>
              <w:spacing w:before="60" w:after="60"/>
              <w:rPr>
                <w:rFonts w:asciiTheme="minorEastAsia" w:eastAsiaTheme="minorEastAsia" w:hAnsiTheme="minorEastAsia" w:cs="SimSun"/>
                <w:szCs w:val="24"/>
                <w:lang w:val="en-GB"/>
              </w:rPr>
            </w:pPr>
          </w:p>
        </w:tc>
        <w:tc>
          <w:tcPr>
            <w:tcW w:w="1350" w:type="dxa"/>
          </w:tcPr>
          <w:p w:rsidR="003F1F33" w:rsidRPr="00AB3A3E" w:rsidRDefault="003F1F33" w:rsidP="003F1F33">
            <w:pPr>
              <w:spacing w:before="60" w:after="60"/>
              <w:rPr>
                <w:rFonts w:asciiTheme="minorEastAsia" w:eastAsiaTheme="minorEastAsia" w:hAnsiTheme="minorEastAsia" w:cs="SimSun"/>
                <w:szCs w:val="24"/>
                <w:lang w:val="en-GB"/>
              </w:rPr>
            </w:pPr>
          </w:p>
        </w:tc>
        <w:tc>
          <w:tcPr>
            <w:tcW w:w="1080" w:type="dxa"/>
            <w:gridSpan w:val="2"/>
            <w:shd w:val="clear" w:color="auto" w:fill="auto"/>
            <w:vAlign w:val="center"/>
          </w:tcPr>
          <w:p w:rsidR="003F1F33" w:rsidRPr="00AB3A3E" w:rsidRDefault="003F1F33" w:rsidP="003F1F33">
            <w:pPr>
              <w:spacing w:before="60" w:after="60"/>
              <w:jc w:val="center"/>
              <w:rPr>
                <w:rFonts w:asciiTheme="minorEastAsia" w:eastAsiaTheme="minorEastAsia" w:hAnsiTheme="minorEastAsia" w:cs="SimSun"/>
                <w:szCs w:val="24"/>
              </w:rPr>
            </w:pPr>
          </w:p>
        </w:tc>
        <w:tc>
          <w:tcPr>
            <w:tcW w:w="1188" w:type="dxa"/>
            <w:shd w:val="clear" w:color="auto" w:fill="auto"/>
            <w:vAlign w:val="center"/>
          </w:tcPr>
          <w:p w:rsidR="003F1F33" w:rsidRPr="00AB3A3E" w:rsidRDefault="003F1F33" w:rsidP="003F1F33">
            <w:pPr>
              <w:spacing w:before="60" w:after="60"/>
              <w:jc w:val="center"/>
              <w:rPr>
                <w:rFonts w:asciiTheme="minorEastAsia" w:eastAsiaTheme="minorEastAsia" w:hAnsiTheme="minorEastAsia" w:cs="SimSun"/>
                <w:szCs w:val="24"/>
              </w:rPr>
            </w:pPr>
          </w:p>
        </w:tc>
        <w:tc>
          <w:tcPr>
            <w:tcW w:w="3118" w:type="dxa"/>
            <w:vMerge/>
            <w:shd w:val="clear" w:color="auto" w:fill="auto"/>
            <w:vAlign w:val="center"/>
          </w:tcPr>
          <w:p w:rsidR="003F1F33" w:rsidRPr="00AB3A3E" w:rsidRDefault="003F1F33" w:rsidP="003F1F33">
            <w:pPr>
              <w:spacing w:before="60" w:after="60"/>
              <w:rPr>
                <w:rFonts w:asciiTheme="minorEastAsia" w:eastAsiaTheme="minorEastAsia" w:hAnsiTheme="minorEastAsia" w:cs="SimSun"/>
                <w:szCs w:val="24"/>
                <w:lang w:val="en-GB"/>
              </w:rPr>
            </w:pPr>
          </w:p>
        </w:tc>
        <w:tc>
          <w:tcPr>
            <w:tcW w:w="1066" w:type="dxa"/>
            <w:vMerge/>
          </w:tcPr>
          <w:p w:rsidR="003F1F33" w:rsidRPr="00AB3A3E" w:rsidRDefault="003F1F33" w:rsidP="003F1F33">
            <w:pPr>
              <w:spacing w:before="60" w:after="60"/>
              <w:rPr>
                <w:rFonts w:asciiTheme="minorEastAsia" w:eastAsiaTheme="minorEastAsia" w:hAnsiTheme="minorEastAsia" w:cs="SimSun"/>
                <w:szCs w:val="24"/>
                <w:lang w:val="en-GB"/>
              </w:rPr>
            </w:pPr>
          </w:p>
        </w:tc>
        <w:tc>
          <w:tcPr>
            <w:tcW w:w="1112" w:type="dxa"/>
            <w:vMerge/>
          </w:tcPr>
          <w:p w:rsidR="003F1F33" w:rsidRPr="00AB3A3E" w:rsidRDefault="003F1F33" w:rsidP="003F1F33">
            <w:pPr>
              <w:spacing w:before="60" w:after="60"/>
              <w:rPr>
                <w:rFonts w:asciiTheme="minorEastAsia" w:eastAsiaTheme="minorEastAsia" w:hAnsiTheme="minorEastAsia" w:cs="SimSun"/>
                <w:szCs w:val="24"/>
                <w:lang w:val="en-GB"/>
              </w:rPr>
            </w:pPr>
          </w:p>
        </w:tc>
      </w:tr>
      <w:tr w:rsidR="003F1F33" w:rsidRPr="00AB3A3E" w:rsidTr="00265AF3">
        <w:trPr>
          <w:trHeight w:val="1824"/>
        </w:trPr>
        <w:tc>
          <w:tcPr>
            <w:tcW w:w="3113" w:type="dxa"/>
            <w:vMerge w:val="restart"/>
            <w:shd w:val="clear" w:color="auto" w:fill="auto"/>
            <w:vAlign w:val="center"/>
          </w:tcPr>
          <w:p w:rsidR="003F1F33" w:rsidRPr="00AB3A3E" w:rsidRDefault="003F1F33" w:rsidP="003F1F33">
            <w:pPr>
              <w:numPr>
                <w:ilvl w:val="0"/>
                <w:numId w:val="27"/>
              </w:numPr>
              <w:spacing w:before="60" w:after="60"/>
              <w:ind w:left="318" w:hanging="284"/>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HK"/>
              </w:rPr>
              <w:lastRenderedPageBreak/>
              <w:t>連接至</w:t>
            </w:r>
            <w:r w:rsidRPr="00AB3A3E">
              <w:rPr>
                <w:rFonts w:asciiTheme="minorEastAsia" w:eastAsiaTheme="minorEastAsia" w:hAnsiTheme="minorEastAsia" w:cs="SimSun" w:hint="eastAsia"/>
                <w:szCs w:val="24"/>
                <w:lang w:val="en-GB"/>
              </w:rPr>
              <w:t>水龍頭/</w:t>
            </w:r>
            <w:r w:rsidRPr="00AB3A3E">
              <w:rPr>
                <w:rFonts w:asciiTheme="minorEastAsia" w:eastAsiaTheme="minorEastAsia" w:hAnsiTheme="minorEastAsia" w:cs="SimSun" w:hint="eastAsia"/>
                <w:szCs w:val="24"/>
                <w:lang w:val="en-GB" w:eastAsia="zh-HK"/>
              </w:rPr>
              <w:t>水管</w:t>
            </w:r>
            <w:r w:rsidRPr="00AB3A3E">
              <w:rPr>
                <w:rFonts w:asciiTheme="minorEastAsia" w:eastAsiaTheme="minorEastAsia" w:hAnsiTheme="minorEastAsia" w:hint="eastAsia"/>
                <w:szCs w:val="24"/>
                <w:lang w:val="en-GB"/>
              </w:rPr>
              <w:t>的使用點裝置</w:t>
            </w:r>
            <w:r w:rsidRPr="00AB3A3E">
              <w:rPr>
                <w:rFonts w:asciiTheme="minorEastAsia" w:eastAsiaTheme="minorEastAsia" w:hAnsiTheme="minorEastAsia" w:cs="SimSun" w:hint="eastAsia"/>
                <w:szCs w:val="24"/>
                <w:lang w:val="en-GB" w:eastAsia="zh-HK"/>
              </w:rPr>
              <w:t xml:space="preserve"> (如</w:t>
            </w:r>
            <w:r w:rsidRPr="00AB3A3E">
              <w:rPr>
                <w:rFonts w:asciiTheme="minorEastAsia" w:eastAsiaTheme="minorEastAsia" w:hAnsiTheme="minorEastAsia" w:cs="SimSun" w:hint="eastAsia"/>
                <w:szCs w:val="24"/>
                <w:lang w:val="en-GB"/>
              </w:rPr>
              <w:t>濾水器</w:t>
            </w:r>
            <w:r w:rsidRPr="00AB3A3E">
              <w:rPr>
                <w:rFonts w:asciiTheme="minorEastAsia" w:eastAsiaTheme="minorEastAsia" w:hAnsiTheme="minorEastAsia" w:cs="SimSun" w:hint="eastAsia"/>
                <w:szCs w:val="24"/>
                <w:lang w:val="en-GB" w:eastAsia="zh-HK"/>
              </w:rPr>
              <w:t>、</w:t>
            </w:r>
            <w:r w:rsidRPr="00AB3A3E">
              <w:rPr>
                <w:rFonts w:asciiTheme="minorEastAsia" w:eastAsiaTheme="minorEastAsia" w:hAnsiTheme="minorEastAsia" w:cs="SimSun" w:hint="eastAsia"/>
                <w:szCs w:val="24"/>
                <w:lang w:val="en-GB"/>
              </w:rPr>
              <w:t>飲水機或固定熱水罉</w:t>
            </w:r>
            <w:r w:rsidRPr="00AB3A3E">
              <w:rPr>
                <w:rFonts w:asciiTheme="minorEastAsia" w:eastAsiaTheme="minorEastAsia" w:hAnsiTheme="minorEastAsia" w:cs="SimSun" w:hint="eastAsia"/>
                <w:szCs w:val="24"/>
                <w:lang w:val="en-GB" w:eastAsia="zh-HK"/>
              </w:rPr>
              <w:t>)</w:t>
            </w:r>
            <w:r w:rsidRPr="00AB3A3E">
              <w:rPr>
                <w:rStyle w:val="afa"/>
                <w:rFonts w:asciiTheme="minorEastAsia" w:eastAsiaTheme="minorEastAsia" w:hAnsiTheme="minorEastAsia" w:cs="SimSun"/>
                <w:szCs w:val="24"/>
                <w:lang w:val="en-GB" w:eastAsia="zh-HK"/>
              </w:rPr>
              <w:footnoteReference w:id="24"/>
            </w:r>
          </w:p>
        </w:tc>
        <w:tc>
          <w:tcPr>
            <w:tcW w:w="1991" w:type="dxa"/>
            <w:vMerge w:val="restart"/>
            <w:vAlign w:val="center"/>
          </w:tcPr>
          <w:p w:rsidR="003F1F33" w:rsidRPr="00AB3A3E" w:rsidRDefault="003F1F33" w:rsidP="003F1F33">
            <w:pPr>
              <w:spacing w:before="60" w:after="60"/>
              <w:jc w:val="center"/>
              <w:rPr>
                <w:rFonts w:asciiTheme="minorEastAsia" w:eastAsiaTheme="minorEastAsia" w:hAnsiTheme="minorEastAsia" w:cs="SimSun"/>
                <w:szCs w:val="24"/>
                <w:lang w:val="en-GB" w:eastAsia="zh-CN"/>
              </w:rPr>
            </w:pPr>
            <w:r w:rsidRPr="00AB3A3E">
              <w:rPr>
                <w:rFonts w:asciiTheme="minorEastAsia" w:eastAsiaTheme="minorEastAsia" w:hAnsiTheme="minorEastAsia" w:cs="SimSun" w:hint="eastAsia"/>
                <w:szCs w:val="24"/>
                <w:lang w:val="en-GB" w:eastAsia="zh-CN"/>
              </w:rPr>
              <w:t>每</w:t>
            </w:r>
            <w:r w:rsidRPr="00680F87">
              <w:rPr>
                <w:rFonts w:asciiTheme="minorEastAsia" w:eastAsiaTheme="minorEastAsia" w:hAnsiTheme="minorEastAsia" w:cs="SimSun" w:hint="eastAsia"/>
                <w:szCs w:val="24"/>
                <w:lang w:val="en-GB" w:eastAsia="zh-CN"/>
              </w:rPr>
              <w:t>三個</w:t>
            </w:r>
            <w:r w:rsidRPr="00AB3A3E">
              <w:rPr>
                <w:rFonts w:asciiTheme="minorEastAsia" w:eastAsiaTheme="minorEastAsia" w:hAnsiTheme="minorEastAsia" w:cs="SimSun" w:hint="eastAsia"/>
                <w:szCs w:val="24"/>
                <w:lang w:val="en-GB" w:eastAsia="zh-CN"/>
              </w:rPr>
              <w:t>月一次</w:t>
            </w:r>
          </w:p>
        </w:tc>
        <w:tc>
          <w:tcPr>
            <w:tcW w:w="7257" w:type="dxa"/>
            <w:shd w:val="clear" w:color="auto" w:fill="auto"/>
            <w:vAlign w:val="center"/>
          </w:tcPr>
          <w:p w:rsidR="003F1F33" w:rsidRPr="005C2E85" w:rsidRDefault="003F1F33" w:rsidP="003F1F33">
            <w:pPr>
              <w:widowControl/>
              <w:jc w:val="both"/>
              <w:rPr>
                <w:rFonts w:asciiTheme="minorEastAsia" w:eastAsiaTheme="minorEastAsia" w:hAnsiTheme="minorEastAsia" w:cs="SimSun"/>
                <w:szCs w:val="24"/>
                <w:lang w:val="en-GB"/>
              </w:rPr>
            </w:pPr>
            <w:r w:rsidRPr="00AB3A3E">
              <w:rPr>
                <w:rFonts w:asciiTheme="minorEastAsia" w:eastAsiaTheme="minorEastAsia" w:hAnsiTheme="minorEastAsia" w:hint="eastAsia"/>
                <w:szCs w:val="24"/>
                <w:lang w:val="en-GB" w:eastAsia="zh-HK"/>
              </w:rPr>
              <w:t>根據供應商的說明檢查和維</w:t>
            </w:r>
            <w:r w:rsidRPr="00AB3A3E">
              <w:rPr>
                <w:rFonts w:asciiTheme="minorEastAsia" w:eastAsiaTheme="minorEastAsia" w:hAnsiTheme="minorEastAsia" w:hint="eastAsia"/>
                <w:szCs w:val="24"/>
                <w:lang w:val="en-GB"/>
              </w:rPr>
              <w:t>修保養裝置</w:t>
            </w:r>
            <w:r w:rsidRPr="00AB3A3E">
              <w:rPr>
                <w:rFonts w:asciiTheme="minorEastAsia" w:eastAsiaTheme="minorEastAsia" w:hAnsiTheme="minorEastAsia" w:hint="eastAsia"/>
                <w:szCs w:val="24"/>
                <w:lang w:val="en-GB" w:eastAsia="zh-HK"/>
              </w:rPr>
              <w:t>以確保運</w:t>
            </w:r>
            <w:r w:rsidRPr="00AB3A3E">
              <w:rPr>
                <w:rFonts w:asciiTheme="minorEastAsia" w:eastAsiaTheme="minorEastAsia" w:hAnsiTheme="minorEastAsia" w:hint="eastAsia"/>
                <w:szCs w:val="24"/>
                <w:lang w:val="en-GB"/>
              </w:rPr>
              <w:t>作正常</w:t>
            </w:r>
            <w:r w:rsidRPr="00AB3A3E">
              <w:rPr>
                <w:rFonts w:asciiTheme="minorEastAsia" w:eastAsiaTheme="minorEastAsia" w:hAnsiTheme="minorEastAsia" w:hint="eastAsia"/>
                <w:szCs w:val="24"/>
                <w:lang w:val="en-GB" w:eastAsia="zh-HK"/>
              </w:rPr>
              <w:t>。在濾水器</w:t>
            </w:r>
            <w:proofErr w:type="gramStart"/>
            <w:r w:rsidRPr="00AB3A3E">
              <w:rPr>
                <w:rFonts w:asciiTheme="minorEastAsia" w:eastAsiaTheme="minorEastAsia" w:hAnsiTheme="minorEastAsia" w:hint="eastAsia"/>
                <w:szCs w:val="24"/>
                <w:lang w:val="en-GB" w:eastAsia="zh-HK"/>
              </w:rPr>
              <w:t>的濾芯外殼</w:t>
            </w:r>
            <w:proofErr w:type="gramEnd"/>
            <w:r w:rsidRPr="00AB3A3E">
              <w:rPr>
                <w:rFonts w:asciiTheme="minorEastAsia" w:eastAsiaTheme="minorEastAsia" w:hAnsiTheme="minorEastAsia" w:hint="eastAsia"/>
                <w:szCs w:val="24"/>
                <w:lang w:val="en-GB" w:eastAsia="zh-HK"/>
              </w:rPr>
              <w:t>寫上有效日期及按日期更換</w:t>
            </w:r>
            <w:proofErr w:type="gramStart"/>
            <w:r w:rsidRPr="00AB3A3E">
              <w:rPr>
                <w:rFonts w:asciiTheme="minorEastAsia" w:eastAsiaTheme="minorEastAsia" w:hAnsiTheme="minorEastAsia" w:hint="eastAsia"/>
                <w:szCs w:val="24"/>
                <w:lang w:val="en-GB" w:eastAsia="zh-HK"/>
              </w:rPr>
              <w:t>濾芯</w:t>
            </w:r>
            <w:r w:rsidRPr="00AB3A3E">
              <w:rPr>
                <w:rFonts w:asciiTheme="minorEastAsia" w:eastAsiaTheme="minorEastAsia" w:hAnsiTheme="minorEastAsia" w:cs="SimSun" w:hint="eastAsia"/>
                <w:szCs w:val="24"/>
                <w:lang w:val="en-GB"/>
              </w:rPr>
              <w:t>（</w:t>
            </w:r>
            <w:proofErr w:type="gramEnd"/>
            <w:r w:rsidRPr="00AB3A3E">
              <w:rPr>
                <w:rFonts w:asciiTheme="minorEastAsia" w:eastAsiaTheme="minorEastAsia" w:hAnsiTheme="minorEastAsia" w:cs="SimSun" w:hint="eastAsia"/>
                <w:szCs w:val="24"/>
                <w:lang w:val="en-GB"/>
              </w:rPr>
              <w:t>如適用）</w:t>
            </w:r>
          </w:p>
        </w:tc>
        <w:tc>
          <w:tcPr>
            <w:tcW w:w="1343" w:type="dxa"/>
            <w:gridSpan w:val="2"/>
          </w:tcPr>
          <w:p w:rsidR="003F1F33" w:rsidRPr="00AB3A3E" w:rsidRDefault="003F1F33" w:rsidP="003F1F33">
            <w:pPr>
              <w:jc w:val="both"/>
              <w:rPr>
                <w:rFonts w:asciiTheme="minorEastAsia" w:eastAsiaTheme="minorEastAsia" w:hAnsiTheme="minorEastAsia" w:cs="SimSun"/>
                <w:szCs w:val="24"/>
                <w:lang w:val="en-GB"/>
              </w:rPr>
            </w:pPr>
            <w:proofErr w:type="gramStart"/>
            <w:r w:rsidRPr="00CB02D5">
              <w:rPr>
                <w:rFonts w:asciiTheme="minorEastAsia" w:eastAsiaTheme="minorEastAsia" w:hAnsiTheme="minorEastAsia" w:hint="eastAsia"/>
                <w:sz w:val="20"/>
                <w:szCs w:val="24"/>
              </w:rPr>
              <w:t>濾芯</w:t>
            </w:r>
            <w:r w:rsidRPr="00CB02D5">
              <w:rPr>
                <w:rFonts w:asciiTheme="minorEastAsia" w:eastAsiaTheme="minorEastAsia" w:hAnsiTheme="minorEastAsia" w:hint="eastAsia"/>
                <w:sz w:val="20"/>
                <w:szCs w:val="24"/>
                <w:lang w:eastAsia="zh-HK"/>
              </w:rPr>
              <w:t>到期</w:t>
            </w:r>
            <w:proofErr w:type="gramEnd"/>
            <w:r w:rsidRPr="00CB02D5">
              <w:rPr>
                <w:rFonts w:asciiTheme="minorEastAsia" w:eastAsiaTheme="minorEastAsia" w:hAnsiTheme="minorEastAsia" w:hint="eastAsia"/>
                <w:sz w:val="20"/>
                <w:szCs w:val="24"/>
                <w:lang w:eastAsia="zh-HK"/>
              </w:rPr>
              <w:t>日</w:t>
            </w:r>
            <w:r w:rsidRPr="00CB02D5">
              <w:rPr>
                <w:rFonts w:asciiTheme="minorEastAsia" w:eastAsiaTheme="minorEastAsia" w:hAnsiTheme="minorEastAsia"/>
                <w:sz w:val="20"/>
                <w:szCs w:val="24"/>
                <w:lang w:eastAsia="zh-HK"/>
              </w:rPr>
              <w:t>:</w:t>
            </w:r>
          </w:p>
        </w:tc>
        <w:tc>
          <w:tcPr>
            <w:tcW w:w="1350" w:type="dxa"/>
            <w:vAlign w:val="center"/>
          </w:tcPr>
          <w:p w:rsidR="003F1F33" w:rsidRDefault="003F1F33" w:rsidP="003F1F33">
            <w:pPr>
              <w:jc w:val="both"/>
              <w:rPr>
                <w:rFonts w:asciiTheme="minorEastAsia" w:eastAsiaTheme="minorEastAsia" w:hAnsiTheme="minorEastAsia" w:cs="SimSun"/>
                <w:szCs w:val="24"/>
                <w:lang w:val="en-GB"/>
              </w:rPr>
            </w:pPr>
          </w:p>
          <w:p w:rsidR="003F1F33" w:rsidRDefault="003F1F33" w:rsidP="003F1F33">
            <w:pPr>
              <w:jc w:val="both"/>
              <w:rPr>
                <w:rFonts w:asciiTheme="minorEastAsia" w:eastAsiaTheme="minorEastAsia" w:hAnsiTheme="minorEastAsia" w:cs="SimSun"/>
                <w:szCs w:val="24"/>
                <w:lang w:val="en-GB"/>
              </w:rPr>
            </w:pPr>
          </w:p>
          <w:p w:rsidR="003F1F33" w:rsidRDefault="003F1F33" w:rsidP="003F1F33">
            <w:pPr>
              <w:jc w:val="both"/>
              <w:rPr>
                <w:rFonts w:asciiTheme="minorEastAsia" w:eastAsiaTheme="minorEastAsia" w:hAnsiTheme="minorEastAsia" w:cs="SimSun"/>
                <w:szCs w:val="24"/>
                <w:lang w:val="en-GB"/>
              </w:rPr>
            </w:pPr>
          </w:p>
          <w:p w:rsidR="003F1F33" w:rsidRDefault="003F1F33" w:rsidP="003F1F33">
            <w:pPr>
              <w:jc w:val="both"/>
              <w:rPr>
                <w:rFonts w:asciiTheme="minorEastAsia" w:eastAsiaTheme="minorEastAsia" w:hAnsiTheme="minorEastAsia" w:cs="SimSun"/>
                <w:szCs w:val="24"/>
                <w:lang w:val="en-GB"/>
              </w:rPr>
            </w:pPr>
          </w:p>
          <w:p w:rsidR="003F1F33" w:rsidRDefault="003F1F33" w:rsidP="003F1F33">
            <w:pPr>
              <w:jc w:val="both"/>
              <w:rPr>
                <w:rFonts w:asciiTheme="minorEastAsia" w:eastAsiaTheme="minorEastAsia" w:hAnsiTheme="minorEastAsia" w:cs="SimSun"/>
                <w:szCs w:val="24"/>
                <w:lang w:val="en-GB"/>
              </w:rPr>
            </w:pPr>
          </w:p>
          <w:p w:rsidR="003F1F33" w:rsidRPr="00AB3A3E" w:rsidRDefault="003F1F33" w:rsidP="003F1F33">
            <w:pPr>
              <w:jc w:val="both"/>
              <w:rPr>
                <w:rFonts w:asciiTheme="minorEastAsia" w:eastAsiaTheme="minorEastAsia" w:hAnsiTheme="minorEastAsia" w:cs="SimSun"/>
                <w:szCs w:val="24"/>
                <w:lang w:val="en-GB"/>
              </w:rPr>
            </w:pPr>
          </w:p>
        </w:tc>
        <w:tc>
          <w:tcPr>
            <w:tcW w:w="1080" w:type="dxa"/>
            <w:gridSpan w:val="2"/>
            <w:shd w:val="clear" w:color="auto" w:fill="auto"/>
            <w:vAlign w:val="center"/>
          </w:tcPr>
          <w:p w:rsidR="003F1F33" w:rsidRPr="00AB3A3E" w:rsidRDefault="003F1F33" w:rsidP="003F1F33">
            <w:pPr>
              <w:spacing w:before="60" w:after="60"/>
              <w:jc w:val="center"/>
              <w:rPr>
                <w:rFonts w:asciiTheme="minorEastAsia" w:eastAsiaTheme="minorEastAsia" w:hAnsiTheme="minorEastAsia" w:cs="SimSun"/>
                <w:szCs w:val="24"/>
              </w:rPr>
            </w:pPr>
          </w:p>
        </w:tc>
        <w:tc>
          <w:tcPr>
            <w:tcW w:w="1188" w:type="dxa"/>
            <w:shd w:val="clear" w:color="auto" w:fill="auto"/>
            <w:vAlign w:val="center"/>
          </w:tcPr>
          <w:p w:rsidR="003F1F33" w:rsidRPr="00AB3A3E" w:rsidRDefault="003F1F33" w:rsidP="003F1F33">
            <w:pPr>
              <w:spacing w:before="60" w:after="60"/>
              <w:jc w:val="center"/>
              <w:rPr>
                <w:rFonts w:asciiTheme="minorEastAsia" w:eastAsiaTheme="minorEastAsia" w:hAnsiTheme="minorEastAsia" w:cs="SimSun"/>
                <w:szCs w:val="24"/>
              </w:rPr>
            </w:pPr>
          </w:p>
        </w:tc>
        <w:tc>
          <w:tcPr>
            <w:tcW w:w="3118" w:type="dxa"/>
            <w:vMerge w:val="restart"/>
            <w:shd w:val="clear" w:color="auto" w:fill="auto"/>
            <w:vAlign w:val="center"/>
          </w:tcPr>
          <w:p w:rsidR="003F1F33" w:rsidRPr="00AB3A3E" w:rsidRDefault="003F1F33" w:rsidP="003F1F33">
            <w:pPr>
              <w:spacing w:before="60" w:after="60"/>
              <w:jc w:val="both"/>
              <w:rPr>
                <w:rFonts w:asciiTheme="minorEastAsia" w:eastAsiaTheme="minorEastAsia" w:hAnsiTheme="minorEastAsia"/>
                <w:szCs w:val="24"/>
                <w:lang w:val="en-GB" w:eastAsia="zh-HK"/>
              </w:rPr>
            </w:pPr>
            <w:r w:rsidRPr="00AB3A3E">
              <w:rPr>
                <w:rFonts w:asciiTheme="minorEastAsia" w:eastAsiaTheme="minorEastAsia" w:hAnsiTheme="minorEastAsia" w:hint="eastAsia"/>
                <w:szCs w:val="24"/>
                <w:lang w:val="en-GB" w:eastAsia="zh-HK"/>
              </w:rPr>
              <w:t>按需要要求供應商或合資格技</w:t>
            </w:r>
            <w:r w:rsidRPr="00AB3A3E">
              <w:rPr>
                <w:rFonts w:asciiTheme="minorEastAsia" w:eastAsiaTheme="minorEastAsia" w:hAnsiTheme="minorEastAsia" w:hint="eastAsia"/>
                <w:szCs w:val="24"/>
                <w:lang w:val="en-GB"/>
              </w:rPr>
              <w:t>術</w:t>
            </w:r>
            <w:r w:rsidRPr="00AB3A3E">
              <w:rPr>
                <w:rFonts w:asciiTheme="minorEastAsia" w:eastAsiaTheme="minorEastAsia" w:hAnsiTheme="minorEastAsia" w:hint="eastAsia"/>
                <w:szCs w:val="24"/>
                <w:lang w:val="en-GB" w:eastAsia="zh-HK"/>
              </w:rPr>
              <w:t>人員</w:t>
            </w:r>
            <w:r w:rsidRPr="00AB3A3E">
              <w:rPr>
                <w:rFonts w:asciiTheme="minorEastAsia" w:eastAsiaTheme="minorEastAsia" w:hAnsiTheme="minorEastAsia" w:hint="eastAsia"/>
                <w:szCs w:val="24"/>
                <w:lang w:val="en-GB"/>
              </w:rPr>
              <w:t>維</w:t>
            </w:r>
            <w:r w:rsidRPr="00AB3A3E">
              <w:rPr>
                <w:rFonts w:asciiTheme="minorEastAsia" w:eastAsiaTheme="minorEastAsia" w:hAnsiTheme="minorEastAsia" w:hint="eastAsia"/>
                <w:szCs w:val="24"/>
                <w:lang w:val="en-GB" w:eastAsia="zh-HK"/>
              </w:rPr>
              <w:t>修裝置。在濾水器的濾心外殼寫上有效日期及按日期更換濾芯</w:t>
            </w:r>
          </w:p>
          <w:p w:rsidR="003F1F33" w:rsidRPr="00AB3A3E" w:rsidRDefault="003F1F33" w:rsidP="003F1F33">
            <w:pPr>
              <w:spacing w:before="60" w:after="60"/>
              <w:jc w:val="both"/>
              <w:rPr>
                <w:rFonts w:asciiTheme="minorEastAsia" w:eastAsiaTheme="minorEastAsia" w:hAnsiTheme="minorEastAsia" w:cs="SimSun"/>
                <w:szCs w:val="24"/>
                <w:lang w:val="en-GB"/>
              </w:rPr>
            </w:pPr>
          </w:p>
          <w:p w:rsidR="003F1F33" w:rsidRPr="00AB3A3E" w:rsidRDefault="003F1F33" w:rsidP="003F1F33">
            <w:p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如果發現食水停滯不動、帶</w:t>
            </w:r>
          </w:p>
          <w:p w:rsidR="003F1F33" w:rsidRPr="00AB3A3E" w:rsidRDefault="003F1F33" w:rsidP="003F1F33">
            <w:p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金屬味道、已變色或帶臭味，請增加沖水頻率</w:t>
            </w:r>
            <w:r w:rsidRPr="00AB3A3E">
              <w:rPr>
                <w:rFonts w:asciiTheme="minorEastAsia" w:eastAsiaTheme="minorEastAsia" w:hAnsiTheme="minorEastAsia" w:cs="SimSun" w:hint="eastAsia"/>
                <w:szCs w:val="24"/>
                <w:lang w:val="en-GB" w:eastAsia="zh-HK"/>
              </w:rPr>
              <w:t>。</w:t>
            </w:r>
            <w:r w:rsidRPr="00AB3A3E">
              <w:rPr>
                <w:rFonts w:hint="eastAsia"/>
              </w:rPr>
              <w:t>如問題持續，請通知水</w:t>
            </w:r>
            <w:proofErr w:type="gramStart"/>
            <w:r w:rsidRPr="00AB3A3E">
              <w:rPr>
                <w:rFonts w:hint="eastAsia"/>
              </w:rPr>
              <w:t>務</w:t>
            </w:r>
            <w:proofErr w:type="gramEnd"/>
            <w:r w:rsidRPr="00AB3A3E">
              <w:rPr>
                <w:rFonts w:hint="eastAsia"/>
              </w:rPr>
              <w:t>署</w:t>
            </w:r>
          </w:p>
        </w:tc>
        <w:tc>
          <w:tcPr>
            <w:tcW w:w="1066" w:type="dxa"/>
          </w:tcPr>
          <w:p w:rsidR="003F1F33" w:rsidRPr="00AB3A3E" w:rsidRDefault="003F1F33" w:rsidP="003F1F33">
            <w:pPr>
              <w:spacing w:before="60" w:after="60"/>
              <w:rPr>
                <w:rFonts w:asciiTheme="minorEastAsia" w:eastAsiaTheme="minorEastAsia" w:hAnsiTheme="minorEastAsia" w:cs="SimSun"/>
                <w:szCs w:val="24"/>
                <w:lang w:val="en-GB"/>
              </w:rPr>
            </w:pPr>
          </w:p>
        </w:tc>
        <w:tc>
          <w:tcPr>
            <w:tcW w:w="1112" w:type="dxa"/>
          </w:tcPr>
          <w:p w:rsidR="003F1F33" w:rsidRPr="00AB3A3E" w:rsidRDefault="003F1F33" w:rsidP="003F1F33">
            <w:pPr>
              <w:spacing w:before="60" w:after="60"/>
              <w:rPr>
                <w:rFonts w:asciiTheme="minorEastAsia" w:eastAsiaTheme="minorEastAsia" w:hAnsiTheme="minorEastAsia" w:cs="SimSun"/>
                <w:szCs w:val="24"/>
                <w:lang w:val="en-GB"/>
              </w:rPr>
            </w:pPr>
          </w:p>
        </w:tc>
      </w:tr>
      <w:tr w:rsidR="00265AF3" w:rsidRPr="00AB3A3E" w:rsidTr="002B2669">
        <w:trPr>
          <w:trHeight w:val="840"/>
        </w:trPr>
        <w:tc>
          <w:tcPr>
            <w:tcW w:w="3113" w:type="dxa"/>
            <w:vMerge/>
            <w:shd w:val="clear" w:color="auto" w:fill="auto"/>
            <w:vAlign w:val="center"/>
          </w:tcPr>
          <w:p w:rsidR="00265AF3" w:rsidRPr="00AB3A3E" w:rsidRDefault="00265AF3" w:rsidP="00265AF3">
            <w:pPr>
              <w:numPr>
                <w:ilvl w:val="0"/>
                <w:numId w:val="27"/>
              </w:numPr>
              <w:spacing w:before="60" w:after="60"/>
              <w:ind w:left="318" w:hanging="284"/>
              <w:rPr>
                <w:rFonts w:asciiTheme="minorEastAsia" w:eastAsiaTheme="minorEastAsia" w:hAnsiTheme="minorEastAsia" w:cs="SimSun"/>
                <w:szCs w:val="24"/>
                <w:lang w:val="en-GB" w:eastAsia="zh-HK"/>
              </w:rPr>
            </w:pPr>
          </w:p>
        </w:tc>
        <w:tc>
          <w:tcPr>
            <w:tcW w:w="1991" w:type="dxa"/>
            <w:vMerge/>
            <w:vAlign w:val="center"/>
          </w:tcPr>
          <w:p w:rsidR="00265AF3" w:rsidRPr="00AB3A3E" w:rsidRDefault="00265AF3" w:rsidP="00265AF3">
            <w:pPr>
              <w:keepNext/>
              <w:spacing w:before="60" w:after="60"/>
              <w:jc w:val="center"/>
              <w:rPr>
                <w:rFonts w:asciiTheme="minorEastAsia" w:eastAsiaTheme="minorEastAsia" w:hAnsiTheme="minorEastAsia"/>
                <w:szCs w:val="24"/>
                <w:lang w:val="en-GB"/>
              </w:rPr>
            </w:pPr>
          </w:p>
        </w:tc>
        <w:tc>
          <w:tcPr>
            <w:tcW w:w="7257" w:type="dxa"/>
            <w:tcBorders>
              <w:top w:val="nil"/>
            </w:tcBorders>
            <w:shd w:val="clear" w:color="auto" w:fill="auto"/>
            <w:vAlign w:val="center"/>
          </w:tcPr>
          <w:p w:rsidR="00265AF3" w:rsidRDefault="00265AF3" w:rsidP="00265AF3">
            <w:pPr>
              <w:jc w:val="both"/>
              <w:rPr>
                <w:rFonts w:asciiTheme="minorEastAsia" w:eastAsiaTheme="minorEastAsia" w:hAnsiTheme="minorEastAsia"/>
                <w:szCs w:val="24"/>
                <w:lang w:val="en-GB" w:eastAsia="zh-HK"/>
              </w:rPr>
            </w:pPr>
          </w:p>
          <w:p w:rsidR="00265AF3" w:rsidRDefault="00265AF3" w:rsidP="00265AF3">
            <w:pPr>
              <w:jc w:val="both"/>
              <w:rPr>
                <w:rFonts w:asciiTheme="minorEastAsia" w:eastAsiaTheme="minorEastAsia" w:hAnsiTheme="minorEastAsia" w:cs="SimSun"/>
                <w:szCs w:val="24"/>
                <w:lang w:val="en-GB"/>
              </w:rPr>
            </w:pPr>
            <w:r w:rsidRPr="00AB3A3E">
              <w:rPr>
                <w:rFonts w:asciiTheme="minorEastAsia" w:eastAsiaTheme="minorEastAsia" w:hAnsiTheme="minorEastAsia" w:hint="eastAsia"/>
                <w:szCs w:val="24"/>
                <w:lang w:val="en-GB" w:eastAsia="zh-HK"/>
              </w:rPr>
              <w:t>按供應商的說明或衛生署的健康建議</w:t>
            </w:r>
            <w:r w:rsidRPr="00AB3A3E">
              <w:rPr>
                <w:rFonts w:asciiTheme="minorEastAsia" w:eastAsiaTheme="minorEastAsia" w:hAnsiTheme="minorEastAsia" w:cs="SimSun" w:hint="eastAsia"/>
                <w:szCs w:val="24"/>
                <w:lang w:val="en-GB"/>
              </w:rPr>
              <w:t>沖</w:t>
            </w:r>
            <w:r w:rsidRPr="00AB3A3E">
              <w:rPr>
                <w:rFonts w:asciiTheme="minorEastAsia" w:eastAsiaTheme="minorEastAsia" w:hAnsiTheme="minorEastAsia" w:cs="SimSun" w:hint="eastAsia"/>
                <w:szCs w:val="24"/>
                <w:lang w:val="en-GB" w:eastAsia="zh-HK"/>
              </w:rPr>
              <w:t>洗</w:t>
            </w:r>
            <w:r w:rsidRPr="00AB3A3E">
              <w:rPr>
                <w:rFonts w:asciiTheme="minorEastAsia" w:eastAsiaTheme="minorEastAsia" w:hAnsiTheme="minorEastAsia" w:cs="SimSun" w:hint="eastAsia"/>
                <w:szCs w:val="24"/>
                <w:lang w:val="en-GB"/>
              </w:rPr>
              <w:t>飲水機（如適用）</w:t>
            </w:r>
            <w:r w:rsidRPr="00AB3A3E">
              <w:rPr>
                <w:rStyle w:val="afa"/>
                <w:rFonts w:asciiTheme="minorEastAsia" w:eastAsiaTheme="minorEastAsia" w:hAnsiTheme="minorEastAsia" w:cs="SimSun"/>
                <w:szCs w:val="24"/>
                <w:lang w:val="en-GB"/>
              </w:rPr>
              <w:footnoteReference w:id="25"/>
            </w:r>
          </w:p>
          <w:p w:rsidR="00265AF3" w:rsidRPr="0091168B" w:rsidRDefault="00265AF3" w:rsidP="00265AF3">
            <w:pPr>
              <w:jc w:val="both"/>
              <w:rPr>
                <w:rFonts w:asciiTheme="minorEastAsia" w:eastAsiaTheme="minorEastAsia" w:hAnsiTheme="minorEastAsia"/>
                <w:szCs w:val="24"/>
                <w:lang w:val="en-GB" w:eastAsia="zh-HK"/>
              </w:rPr>
            </w:pPr>
          </w:p>
        </w:tc>
        <w:tc>
          <w:tcPr>
            <w:tcW w:w="1343" w:type="dxa"/>
            <w:gridSpan w:val="2"/>
            <w:tcBorders>
              <w:top w:val="nil"/>
            </w:tcBorders>
          </w:tcPr>
          <w:p w:rsidR="00265AF3" w:rsidRPr="00E61578" w:rsidRDefault="00265AF3" w:rsidP="00265AF3">
            <w:pPr>
              <w:spacing w:before="60" w:after="60"/>
              <w:rPr>
                <w:rFonts w:asciiTheme="minorEastAsia" w:eastAsiaTheme="minorEastAsia" w:hAnsiTheme="minorEastAsia"/>
                <w:szCs w:val="24"/>
                <w:lang w:val="en-GB"/>
              </w:rPr>
            </w:pPr>
            <w:r w:rsidRPr="00340838">
              <w:rPr>
                <w:rFonts w:hint="eastAsia"/>
                <w:sz w:val="20"/>
                <w:szCs w:val="24"/>
                <w:lang w:val="en-GB" w:eastAsia="zh-HK"/>
              </w:rPr>
              <w:t>上一次</w:t>
            </w:r>
            <w:r>
              <w:rPr>
                <w:rFonts w:asciiTheme="minorEastAsia" w:eastAsiaTheme="minorEastAsia" w:hAnsiTheme="minorEastAsia" w:cs="SimSun" w:hint="eastAsia"/>
                <w:sz w:val="20"/>
                <w:szCs w:val="24"/>
                <w:lang w:val="en-GB" w:eastAsia="zh-HK"/>
              </w:rPr>
              <w:t>沖</w:t>
            </w:r>
            <w:r>
              <w:rPr>
                <w:rFonts w:hint="eastAsia"/>
                <w:sz w:val="20"/>
                <w:szCs w:val="24"/>
                <w:lang w:val="en-GB" w:eastAsia="zh-HK"/>
              </w:rPr>
              <w:t>洗</w:t>
            </w:r>
            <w:r w:rsidRPr="00340838">
              <w:rPr>
                <w:rFonts w:hint="eastAsia"/>
                <w:sz w:val="20"/>
                <w:szCs w:val="24"/>
                <w:lang w:val="en-GB" w:eastAsia="zh-HK"/>
              </w:rPr>
              <w:t>日期</w:t>
            </w:r>
            <w:r w:rsidRPr="00340838">
              <w:rPr>
                <w:rFonts w:hint="eastAsia"/>
                <w:sz w:val="20"/>
                <w:szCs w:val="24"/>
                <w:lang w:val="en-GB" w:eastAsia="zh-HK"/>
              </w:rPr>
              <w:t>:</w:t>
            </w:r>
          </w:p>
        </w:tc>
        <w:tc>
          <w:tcPr>
            <w:tcW w:w="1350" w:type="dxa"/>
            <w:vAlign w:val="center"/>
          </w:tcPr>
          <w:p w:rsidR="00265AF3" w:rsidRPr="00AB3A3E" w:rsidRDefault="00265AF3" w:rsidP="00265AF3">
            <w:pPr>
              <w:spacing w:before="60" w:after="60"/>
              <w:rPr>
                <w:rFonts w:asciiTheme="minorEastAsia" w:eastAsiaTheme="minorEastAsia" w:hAnsiTheme="minorEastAsia" w:cs="SimSun"/>
                <w:szCs w:val="24"/>
                <w:lang w:val="en-GB"/>
              </w:rPr>
            </w:pPr>
          </w:p>
        </w:tc>
        <w:tc>
          <w:tcPr>
            <w:tcW w:w="1080" w:type="dxa"/>
            <w:gridSpan w:val="2"/>
            <w:shd w:val="clear" w:color="auto" w:fill="auto"/>
            <w:vAlign w:val="center"/>
          </w:tcPr>
          <w:p w:rsidR="00265AF3" w:rsidRPr="00AB3A3E" w:rsidRDefault="00265AF3" w:rsidP="00265AF3">
            <w:pPr>
              <w:spacing w:before="60" w:after="60"/>
              <w:jc w:val="center"/>
              <w:rPr>
                <w:rFonts w:asciiTheme="minorEastAsia" w:eastAsiaTheme="minorEastAsia" w:hAnsiTheme="minorEastAsia" w:cs="SimSun"/>
                <w:szCs w:val="24"/>
              </w:rPr>
            </w:pPr>
          </w:p>
        </w:tc>
        <w:tc>
          <w:tcPr>
            <w:tcW w:w="1188" w:type="dxa"/>
            <w:shd w:val="clear" w:color="auto" w:fill="auto"/>
            <w:vAlign w:val="center"/>
          </w:tcPr>
          <w:p w:rsidR="00265AF3" w:rsidRPr="00AB3A3E" w:rsidRDefault="00265AF3" w:rsidP="00265AF3">
            <w:pPr>
              <w:spacing w:before="60" w:after="60"/>
              <w:jc w:val="center"/>
              <w:rPr>
                <w:rFonts w:asciiTheme="minorEastAsia" w:eastAsiaTheme="minorEastAsia" w:hAnsiTheme="minorEastAsia" w:cs="SimSun"/>
                <w:szCs w:val="24"/>
              </w:rPr>
            </w:pPr>
          </w:p>
        </w:tc>
        <w:tc>
          <w:tcPr>
            <w:tcW w:w="3118" w:type="dxa"/>
            <w:vMerge/>
            <w:shd w:val="clear" w:color="auto" w:fill="auto"/>
            <w:vAlign w:val="center"/>
          </w:tcPr>
          <w:p w:rsidR="00265AF3" w:rsidRPr="00AB3A3E" w:rsidRDefault="00265AF3" w:rsidP="00265AF3">
            <w:pPr>
              <w:spacing w:before="60" w:after="60"/>
              <w:rPr>
                <w:rFonts w:asciiTheme="minorEastAsia" w:eastAsiaTheme="minorEastAsia" w:hAnsiTheme="minorEastAsia"/>
                <w:szCs w:val="24"/>
                <w:lang w:val="en-GB" w:eastAsia="zh-HK"/>
              </w:rPr>
            </w:pPr>
          </w:p>
        </w:tc>
        <w:tc>
          <w:tcPr>
            <w:tcW w:w="1066" w:type="dxa"/>
          </w:tcPr>
          <w:p w:rsidR="00265AF3" w:rsidRPr="00AB3A3E" w:rsidRDefault="00265AF3" w:rsidP="00265AF3">
            <w:pPr>
              <w:spacing w:before="60" w:after="60"/>
              <w:rPr>
                <w:rFonts w:asciiTheme="minorEastAsia" w:eastAsiaTheme="minorEastAsia" w:hAnsiTheme="minorEastAsia" w:cs="SimSun"/>
                <w:szCs w:val="24"/>
                <w:lang w:val="en-GB"/>
              </w:rPr>
            </w:pPr>
          </w:p>
        </w:tc>
        <w:tc>
          <w:tcPr>
            <w:tcW w:w="1112" w:type="dxa"/>
          </w:tcPr>
          <w:p w:rsidR="00265AF3" w:rsidRPr="00AB3A3E" w:rsidRDefault="00265AF3" w:rsidP="00265AF3">
            <w:pPr>
              <w:spacing w:before="60" w:after="60"/>
              <w:rPr>
                <w:rFonts w:asciiTheme="minorEastAsia" w:eastAsiaTheme="minorEastAsia" w:hAnsiTheme="minorEastAsia" w:cs="SimSun"/>
                <w:szCs w:val="24"/>
                <w:lang w:val="en-GB"/>
              </w:rPr>
            </w:pPr>
          </w:p>
        </w:tc>
      </w:tr>
      <w:tr w:rsidR="00265AF3" w:rsidRPr="00AB3A3E" w:rsidTr="006679B4">
        <w:trPr>
          <w:trHeight w:val="888"/>
        </w:trPr>
        <w:tc>
          <w:tcPr>
            <w:tcW w:w="3113" w:type="dxa"/>
            <w:vMerge/>
            <w:shd w:val="clear" w:color="auto" w:fill="auto"/>
            <w:vAlign w:val="center"/>
          </w:tcPr>
          <w:p w:rsidR="00265AF3" w:rsidRPr="00AB3A3E" w:rsidRDefault="00265AF3" w:rsidP="00265AF3">
            <w:pPr>
              <w:numPr>
                <w:ilvl w:val="0"/>
                <w:numId w:val="27"/>
              </w:numPr>
              <w:spacing w:before="60" w:after="60"/>
              <w:ind w:left="318" w:hanging="284"/>
              <w:rPr>
                <w:rFonts w:asciiTheme="minorEastAsia" w:eastAsiaTheme="minorEastAsia" w:hAnsiTheme="minorEastAsia" w:cs="SimSun"/>
                <w:szCs w:val="24"/>
                <w:lang w:val="en-GB" w:eastAsia="zh-HK"/>
              </w:rPr>
            </w:pPr>
          </w:p>
        </w:tc>
        <w:tc>
          <w:tcPr>
            <w:tcW w:w="1991" w:type="dxa"/>
            <w:vMerge/>
            <w:vAlign w:val="center"/>
          </w:tcPr>
          <w:p w:rsidR="00265AF3" w:rsidRPr="00AB3A3E" w:rsidRDefault="00265AF3" w:rsidP="00265AF3">
            <w:pPr>
              <w:keepNext/>
              <w:spacing w:before="60" w:after="60"/>
              <w:jc w:val="center"/>
              <w:rPr>
                <w:rFonts w:asciiTheme="minorEastAsia" w:eastAsiaTheme="minorEastAsia" w:hAnsiTheme="minorEastAsia"/>
                <w:szCs w:val="24"/>
                <w:lang w:val="en-GB"/>
              </w:rPr>
            </w:pPr>
          </w:p>
        </w:tc>
        <w:tc>
          <w:tcPr>
            <w:tcW w:w="7257" w:type="dxa"/>
            <w:shd w:val="clear" w:color="auto" w:fill="auto"/>
            <w:vAlign w:val="center"/>
          </w:tcPr>
          <w:p w:rsidR="00265AF3" w:rsidRPr="00AB3A3E" w:rsidRDefault="00265AF3" w:rsidP="00265AF3">
            <w:pPr>
              <w:jc w:val="both"/>
              <w:rPr>
                <w:rFonts w:asciiTheme="minorEastAsia" w:eastAsiaTheme="minorEastAsia" w:hAnsiTheme="minorEastAsia"/>
                <w:szCs w:val="24"/>
                <w:lang w:val="en-GB" w:eastAsia="zh-HK"/>
              </w:rPr>
            </w:pPr>
            <w:r w:rsidRPr="00AB3A3E">
              <w:rPr>
                <w:rFonts w:asciiTheme="minorEastAsia" w:eastAsiaTheme="minorEastAsia" w:hAnsiTheme="minorEastAsia" w:hint="eastAsia"/>
                <w:szCs w:val="24"/>
                <w:lang w:val="en-GB" w:eastAsia="zh-HK"/>
              </w:rPr>
              <w:t>定期沖洗熱水罉及入水喉</w:t>
            </w:r>
            <w:r w:rsidRPr="00AB3A3E">
              <w:rPr>
                <w:rFonts w:asciiTheme="minorEastAsia" w:eastAsiaTheme="minorEastAsia" w:hAnsiTheme="minorEastAsia" w:cs="SimSun" w:hint="eastAsia"/>
                <w:szCs w:val="24"/>
                <w:lang w:val="en-GB"/>
              </w:rPr>
              <w:t>（如適用）</w:t>
            </w:r>
            <w:r w:rsidRPr="00AB3A3E">
              <w:rPr>
                <w:rStyle w:val="afa"/>
                <w:rFonts w:asciiTheme="minorEastAsia" w:eastAsiaTheme="minorEastAsia" w:hAnsiTheme="minorEastAsia" w:cs="SimSun"/>
                <w:szCs w:val="24"/>
                <w:lang w:val="en-GB"/>
              </w:rPr>
              <w:footnoteReference w:id="26"/>
            </w:r>
          </w:p>
        </w:tc>
        <w:tc>
          <w:tcPr>
            <w:tcW w:w="1343" w:type="dxa"/>
            <w:gridSpan w:val="2"/>
          </w:tcPr>
          <w:p w:rsidR="00265AF3" w:rsidRPr="00E61578" w:rsidRDefault="00265AF3" w:rsidP="00265AF3">
            <w:pPr>
              <w:spacing w:before="60" w:after="60"/>
              <w:rPr>
                <w:rFonts w:asciiTheme="minorEastAsia" w:eastAsiaTheme="minorEastAsia" w:hAnsiTheme="minorEastAsia"/>
                <w:szCs w:val="24"/>
                <w:lang w:val="en-GB"/>
              </w:rPr>
            </w:pPr>
            <w:r w:rsidRPr="00340838">
              <w:rPr>
                <w:rFonts w:hint="eastAsia"/>
                <w:sz w:val="20"/>
                <w:szCs w:val="24"/>
                <w:lang w:val="en-GB" w:eastAsia="zh-HK"/>
              </w:rPr>
              <w:t>上一次</w:t>
            </w:r>
            <w:r>
              <w:rPr>
                <w:rFonts w:asciiTheme="minorEastAsia" w:eastAsiaTheme="minorEastAsia" w:hAnsiTheme="minorEastAsia" w:cs="SimSun" w:hint="eastAsia"/>
                <w:sz w:val="20"/>
                <w:szCs w:val="24"/>
                <w:lang w:val="en-GB" w:eastAsia="zh-HK"/>
              </w:rPr>
              <w:t>沖</w:t>
            </w:r>
            <w:r>
              <w:rPr>
                <w:rFonts w:hint="eastAsia"/>
                <w:sz w:val="20"/>
                <w:szCs w:val="24"/>
                <w:lang w:val="en-GB" w:eastAsia="zh-HK"/>
              </w:rPr>
              <w:t>洗</w:t>
            </w:r>
            <w:r w:rsidRPr="00340838">
              <w:rPr>
                <w:rFonts w:hint="eastAsia"/>
                <w:sz w:val="20"/>
                <w:szCs w:val="24"/>
                <w:lang w:val="en-GB" w:eastAsia="zh-HK"/>
              </w:rPr>
              <w:t>日期</w:t>
            </w:r>
            <w:r w:rsidRPr="00340838">
              <w:rPr>
                <w:rFonts w:hint="eastAsia"/>
                <w:sz w:val="20"/>
                <w:szCs w:val="24"/>
                <w:lang w:val="en-GB" w:eastAsia="zh-HK"/>
              </w:rPr>
              <w:t>:</w:t>
            </w:r>
          </w:p>
        </w:tc>
        <w:tc>
          <w:tcPr>
            <w:tcW w:w="1350" w:type="dxa"/>
            <w:vAlign w:val="center"/>
          </w:tcPr>
          <w:p w:rsidR="00265AF3" w:rsidRDefault="00265AF3" w:rsidP="00265AF3">
            <w:pPr>
              <w:jc w:val="both"/>
              <w:rPr>
                <w:rFonts w:asciiTheme="minorEastAsia" w:eastAsiaTheme="minorEastAsia" w:hAnsiTheme="minorEastAsia" w:cs="SimSun"/>
                <w:szCs w:val="24"/>
                <w:lang w:val="en-GB"/>
              </w:rPr>
            </w:pPr>
          </w:p>
          <w:p w:rsidR="00265AF3" w:rsidRDefault="00265AF3" w:rsidP="00265AF3">
            <w:pPr>
              <w:jc w:val="both"/>
              <w:rPr>
                <w:rFonts w:asciiTheme="minorEastAsia" w:eastAsiaTheme="minorEastAsia" w:hAnsiTheme="minorEastAsia" w:cs="SimSun"/>
                <w:szCs w:val="24"/>
                <w:lang w:val="en-GB"/>
              </w:rPr>
            </w:pPr>
          </w:p>
          <w:p w:rsidR="00265AF3" w:rsidRPr="00AB3A3E" w:rsidRDefault="00265AF3" w:rsidP="00265AF3">
            <w:pPr>
              <w:jc w:val="both"/>
              <w:rPr>
                <w:rFonts w:asciiTheme="minorEastAsia" w:eastAsiaTheme="minorEastAsia" w:hAnsiTheme="minorEastAsia" w:cs="SimSun"/>
                <w:szCs w:val="24"/>
                <w:lang w:val="en-GB"/>
              </w:rPr>
            </w:pPr>
          </w:p>
        </w:tc>
        <w:tc>
          <w:tcPr>
            <w:tcW w:w="1080" w:type="dxa"/>
            <w:gridSpan w:val="2"/>
            <w:shd w:val="clear" w:color="auto" w:fill="auto"/>
            <w:vAlign w:val="center"/>
          </w:tcPr>
          <w:p w:rsidR="00265AF3" w:rsidRPr="00AB3A3E" w:rsidRDefault="00265AF3" w:rsidP="00265AF3">
            <w:pPr>
              <w:spacing w:before="60" w:after="60"/>
              <w:jc w:val="center"/>
              <w:rPr>
                <w:rFonts w:asciiTheme="minorEastAsia" w:eastAsiaTheme="minorEastAsia" w:hAnsiTheme="minorEastAsia" w:cs="SimSun"/>
                <w:szCs w:val="24"/>
              </w:rPr>
            </w:pPr>
          </w:p>
        </w:tc>
        <w:tc>
          <w:tcPr>
            <w:tcW w:w="1188" w:type="dxa"/>
            <w:shd w:val="clear" w:color="auto" w:fill="auto"/>
            <w:vAlign w:val="center"/>
          </w:tcPr>
          <w:p w:rsidR="00265AF3" w:rsidRPr="00AB3A3E" w:rsidRDefault="00265AF3" w:rsidP="00265AF3">
            <w:pPr>
              <w:spacing w:before="60" w:after="60"/>
              <w:jc w:val="center"/>
              <w:rPr>
                <w:rFonts w:asciiTheme="minorEastAsia" w:eastAsiaTheme="minorEastAsia" w:hAnsiTheme="minorEastAsia" w:cs="SimSun"/>
                <w:szCs w:val="24"/>
              </w:rPr>
            </w:pPr>
          </w:p>
        </w:tc>
        <w:tc>
          <w:tcPr>
            <w:tcW w:w="3118" w:type="dxa"/>
            <w:vMerge/>
            <w:shd w:val="clear" w:color="auto" w:fill="auto"/>
            <w:vAlign w:val="center"/>
          </w:tcPr>
          <w:p w:rsidR="00265AF3" w:rsidRPr="00AB3A3E" w:rsidRDefault="00265AF3" w:rsidP="00265AF3">
            <w:pPr>
              <w:spacing w:before="60" w:after="60"/>
              <w:rPr>
                <w:rFonts w:asciiTheme="minorEastAsia" w:eastAsiaTheme="minorEastAsia" w:hAnsiTheme="minorEastAsia"/>
                <w:szCs w:val="24"/>
                <w:lang w:val="en-GB" w:eastAsia="zh-HK"/>
              </w:rPr>
            </w:pPr>
          </w:p>
        </w:tc>
        <w:tc>
          <w:tcPr>
            <w:tcW w:w="1066" w:type="dxa"/>
          </w:tcPr>
          <w:p w:rsidR="00265AF3" w:rsidRPr="00AB3A3E" w:rsidRDefault="00265AF3" w:rsidP="00265AF3">
            <w:pPr>
              <w:spacing w:before="60" w:after="60"/>
              <w:rPr>
                <w:rFonts w:asciiTheme="minorEastAsia" w:eastAsiaTheme="minorEastAsia" w:hAnsiTheme="minorEastAsia" w:cs="SimSun"/>
                <w:szCs w:val="24"/>
                <w:lang w:val="en-GB"/>
              </w:rPr>
            </w:pPr>
          </w:p>
        </w:tc>
        <w:tc>
          <w:tcPr>
            <w:tcW w:w="1112" w:type="dxa"/>
          </w:tcPr>
          <w:p w:rsidR="00265AF3" w:rsidRPr="00AB3A3E" w:rsidRDefault="00265AF3" w:rsidP="00265AF3">
            <w:pPr>
              <w:spacing w:before="60" w:after="60"/>
              <w:rPr>
                <w:rFonts w:asciiTheme="minorEastAsia" w:eastAsiaTheme="minorEastAsia" w:hAnsiTheme="minorEastAsia" w:cs="SimSun"/>
                <w:szCs w:val="24"/>
                <w:lang w:val="en-GB"/>
              </w:rPr>
            </w:pPr>
          </w:p>
        </w:tc>
      </w:tr>
      <w:tr w:rsidR="003F1F33" w:rsidRPr="00AB3A3E" w:rsidTr="0091168B">
        <w:trPr>
          <w:trHeight w:val="1037"/>
        </w:trPr>
        <w:tc>
          <w:tcPr>
            <w:tcW w:w="3113" w:type="dxa"/>
            <w:shd w:val="clear" w:color="auto" w:fill="auto"/>
            <w:vAlign w:val="center"/>
          </w:tcPr>
          <w:p w:rsidR="003F1F33" w:rsidRPr="00AB3A3E" w:rsidRDefault="003F1F33" w:rsidP="003F1F33">
            <w:pPr>
              <w:numPr>
                <w:ilvl w:val="0"/>
                <w:numId w:val="27"/>
              </w:numPr>
              <w:spacing w:before="60" w:after="60"/>
              <w:ind w:left="318" w:hanging="284"/>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HK"/>
              </w:rPr>
              <w:t>個別</w:t>
            </w:r>
            <w:r w:rsidRPr="00AB3A3E">
              <w:rPr>
                <w:rFonts w:asciiTheme="minorEastAsia" w:eastAsiaTheme="minorEastAsia" w:hAnsiTheme="minorEastAsia" w:cs="SimSun" w:hint="eastAsia"/>
                <w:szCs w:val="24"/>
              </w:rPr>
              <w:t>用戶</w:t>
            </w:r>
            <w:r w:rsidRPr="00F96E8C">
              <w:rPr>
                <w:rFonts w:asciiTheme="minorEastAsia" w:hAnsiTheme="minorEastAsia" w:hint="eastAsia"/>
              </w:rPr>
              <w:t>或</w:t>
            </w:r>
            <w:r w:rsidRPr="00AB3A3E">
              <w:rPr>
                <w:rFonts w:asciiTheme="minorEastAsia" w:eastAsiaTheme="minorEastAsia" w:hAnsiTheme="minorEastAsia" w:cs="SimSun" w:hint="eastAsia"/>
                <w:szCs w:val="24"/>
                <w:lang w:eastAsia="zh-HK"/>
              </w:rPr>
              <w:t>在</w:t>
            </w:r>
            <w:r>
              <w:rPr>
                <w:rFonts w:asciiTheme="minorEastAsia" w:eastAsiaTheme="minorEastAsia" w:hAnsiTheme="minorEastAsia" w:cs="SimSun" w:hint="eastAsia"/>
                <w:szCs w:val="24"/>
                <w:lang w:eastAsia="zh-HK"/>
              </w:rPr>
              <w:t>佈</w:t>
            </w:r>
            <w:r w:rsidRPr="00AB3A3E">
              <w:rPr>
                <w:rFonts w:asciiTheme="minorEastAsia" w:eastAsiaTheme="minorEastAsia" w:hAnsiTheme="minorEastAsia" w:cs="SimSun" w:hint="eastAsia"/>
                <w:szCs w:val="24"/>
                <w:lang w:eastAsia="zh-HK"/>
              </w:rPr>
              <w:t>告板</w:t>
            </w:r>
          </w:p>
        </w:tc>
        <w:tc>
          <w:tcPr>
            <w:tcW w:w="1991" w:type="dxa"/>
            <w:vAlign w:val="center"/>
          </w:tcPr>
          <w:p w:rsidR="003F1F33" w:rsidRPr="00AB3A3E" w:rsidRDefault="003F1F33" w:rsidP="003F1F33">
            <w:pPr>
              <w:keepNext/>
              <w:spacing w:before="60" w:after="60"/>
              <w:jc w:val="center"/>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每</w:t>
            </w:r>
            <w:r w:rsidRPr="00CD46A5">
              <w:rPr>
                <w:rFonts w:asciiTheme="minorEastAsia" w:eastAsiaTheme="minorEastAsia" w:hAnsiTheme="minorEastAsia" w:cs="SimSun" w:hint="eastAsia"/>
                <w:szCs w:val="24"/>
                <w:lang w:val="en-GB"/>
              </w:rPr>
              <w:t>三</w:t>
            </w:r>
            <w:proofErr w:type="gramStart"/>
            <w:r w:rsidRPr="00CD46A5">
              <w:rPr>
                <w:rFonts w:asciiTheme="minorEastAsia" w:eastAsiaTheme="minorEastAsia" w:hAnsiTheme="minorEastAsia" w:cs="SimSun" w:hint="eastAsia"/>
                <w:szCs w:val="24"/>
                <w:lang w:val="en-GB"/>
              </w:rPr>
              <w:t>個</w:t>
            </w:r>
            <w:proofErr w:type="gramEnd"/>
            <w:r w:rsidRPr="00AB3A3E">
              <w:rPr>
                <w:rFonts w:asciiTheme="minorEastAsia" w:eastAsiaTheme="minorEastAsia" w:hAnsiTheme="minorEastAsia" w:cs="SimSun" w:hint="eastAsia"/>
                <w:szCs w:val="24"/>
                <w:lang w:val="en-GB"/>
              </w:rPr>
              <w:t>月一次或按需要而定</w:t>
            </w:r>
          </w:p>
        </w:tc>
        <w:tc>
          <w:tcPr>
            <w:tcW w:w="7257" w:type="dxa"/>
            <w:shd w:val="clear" w:color="auto" w:fill="auto"/>
            <w:vAlign w:val="center"/>
          </w:tcPr>
          <w:p w:rsidR="003F1F33" w:rsidRPr="00AB3A3E" w:rsidRDefault="003F1F33" w:rsidP="003F1F33">
            <w:pPr>
              <w:keepNext/>
              <w:spacing w:before="60" w:after="60"/>
              <w:jc w:val="both"/>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按需要在佈告板張貼或</w:t>
            </w:r>
            <w:r w:rsidRPr="002D105E">
              <w:rPr>
                <w:rFonts w:asciiTheme="minorEastAsia" w:eastAsiaTheme="minorEastAsia" w:hAnsiTheme="minorEastAsia" w:cs="SimSun" w:hint="eastAsia"/>
                <w:szCs w:val="24"/>
                <w:lang w:val="en-GB"/>
              </w:rPr>
              <w:t>以郵寄方式向</w:t>
            </w:r>
            <w:r w:rsidRPr="00AB3A3E">
              <w:rPr>
                <w:rFonts w:asciiTheme="minorEastAsia" w:eastAsiaTheme="minorEastAsia" w:hAnsiTheme="minorEastAsia" w:cs="SimSun" w:hint="eastAsia"/>
                <w:szCs w:val="24"/>
                <w:lang w:val="en-GB"/>
              </w:rPr>
              <w:t>住戶／用戶</w:t>
            </w:r>
            <w:r w:rsidRPr="002D105E">
              <w:rPr>
                <w:rFonts w:asciiTheme="minorEastAsia" w:eastAsiaTheme="minorEastAsia" w:hAnsiTheme="minorEastAsia" w:cs="SimSun" w:hint="eastAsia"/>
                <w:szCs w:val="24"/>
                <w:lang w:val="en-GB"/>
              </w:rPr>
              <w:t>提供以下告示</w:t>
            </w:r>
            <w:r w:rsidRPr="00AB3A3E">
              <w:rPr>
                <w:rFonts w:asciiTheme="minorEastAsia" w:eastAsiaTheme="minorEastAsia" w:hAnsiTheme="minorEastAsia" w:cs="SimSun" w:hint="eastAsia"/>
                <w:szCs w:val="24"/>
                <w:lang w:val="en-GB"/>
              </w:rPr>
              <w:t>／</w:t>
            </w:r>
            <w:r>
              <w:rPr>
                <w:rFonts w:asciiTheme="minorEastAsia" w:eastAsiaTheme="minorEastAsia" w:hAnsiTheme="minorEastAsia" w:cs="SimSun" w:hint="eastAsia"/>
                <w:szCs w:val="24"/>
                <w:lang w:val="en-GB" w:eastAsia="zh-HK"/>
              </w:rPr>
              <w:t>建議</w:t>
            </w:r>
            <w:r w:rsidRPr="00AB3A3E">
              <w:rPr>
                <w:rFonts w:asciiTheme="minorEastAsia" w:eastAsiaTheme="minorEastAsia" w:hAnsiTheme="minorEastAsia" w:cs="SimSun" w:hint="eastAsia"/>
                <w:szCs w:val="24"/>
                <w:lang w:val="en-GB"/>
              </w:rPr>
              <w:t>，包括：</w:t>
            </w:r>
          </w:p>
          <w:p w:rsidR="003F1F33" w:rsidRPr="0045187F" w:rsidRDefault="003F1F33" w:rsidP="003F1F33">
            <w:pPr>
              <w:keepNext/>
              <w:spacing w:before="60" w:after="60"/>
              <w:jc w:val="both"/>
              <w:rPr>
                <w:rFonts w:eastAsiaTheme="minorEastAsia"/>
                <w:szCs w:val="24"/>
                <w:lang w:val="en-GB"/>
              </w:rPr>
            </w:pPr>
            <w:proofErr w:type="spellStart"/>
            <w:r w:rsidRPr="0045187F">
              <w:rPr>
                <w:rFonts w:eastAsiaTheme="minorEastAsia"/>
                <w:szCs w:val="24"/>
                <w:lang w:val="en-GB"/>
              </w:rPr>
              <w:t>i</w:t>
            </w:r>
            <w:proofErr w:type="spellEnd"/>
            <w:r w:rsidRPr="0045187F">
              <w:rPr>
                <w:rFonts w:eastAsiaTheme="minorEastAsia"/>
                <w:szCs w:val="24"/>
                <w:lang w:val="en-GB"/>
              </w:rPr>
              <w:t>.</w:t>
            </w:r>
            <w:r w:rsidRPr="0045187F">
              <w:rPr>
                <w:rFonts w:eastAsiaTheme="minorEastAsia"/>
                <w:szCs w:val="24"/>
                <w:lang w:val="en-GB"/>
              </w:rPr>
              <w:tab/>
            </w:r>
            <w:r w:rsidRPr="0045187F">
              <w:rPr>
                <w:rFonts w:eastAsiaTheme="minorEastAsia"/>
                <w:szCs w:val="24"/>
                <w:lang w:val="en-GB"/>
              </w:rPr>
              <w:t>長時間</w:t>
            </w:r>
            <w:r w:rsidRPr="00AB3A3E">
              <w:rPr>
                <w:rFonts w:asciiTheme="minorEastAsia" w:eastAsiaTheme="minorEastAsia" w:hAnsiTheme="minorEastAsia" w:cs="SimSun" w:hint="eastAsia"/>
                <w:szCs w:val="24"/>
                <w:lang w:val="en-GB"/>
              </w:rPr>
              <w:t>（</w:t>
            </w:r>
            <w:r w:rsidRPr="0045187F">
              <w:rPr>
                <w:rFonts w:eastAsiaTheme="minorEastAsia"/>
                <w:szCs w:val="24"/>
                <w:lang w:val="en-GB"/>
              </w:rPr>
              <w:t>如周末或長假期後</w:t>
            </w:r>
            <w:r w:rsidRPr="00AB3A3E">
              <w:rPr>
                <w:rFonts w:asciiTheme="minorEastAsia" w:eastAsiaTheme="minorEastAsia" w:hAnsiTheme="minorEastAsia" w:cs="SimSun" w:hint="eastAsia"/>
                <w:szCs w:val="24"/>
                <w:lang w:val="en-GB"/>
              </w:rPr>
              <w:t>）</w:t>
            </w:r>
            <w:r w:rsidRPr="0045187F">
              <w:rPr>
                <w:rFonts w:eastAsiaTheme="minorEastAsia"/>
                <w:szCs w:val="24"/>
                <w:lang w:val="en-GB"/>
              </w:rPr>
              <w:t>沒有用水後要沖洗水龍頭</w:t>
            </w:r>
            <w:r w:rsidRPr="0045187F">
              <w:rPr>
                <w:rStyle w:val="afa"/>
                <w:rFonts w:eastAsiaTheme="minorEastAsia"/>
                <w:szCs w:val="24"/>
                <w:lang w:val="en-GB"/>
              </w:rPr>
              <w:footnoteReference w:id="27"/>
            </w:r>
          </w:p>
          <w:p w:rsidR="003F1F33" w:rsidRPr="0045187F" w:rsidRDefault="003F1F33" w:rsidP="003F1F33">
            <w:pPr>
              <w:keepNext/>
              <w:spacing w:before="60" w:after="60"/>
              <w:jc w:val="both"/>
              <w:rPr>
                <w:rFonts w:eastAsiaTheme="minorEastAsia"/>
                <w:szCs w:val="24"/>
                <w:lang w:val="en-GB"/>
              </w:rPr>
            </w:pPr>
            <w:r w:rsidRPr="0045187F">
              <w:rPr>
                <w:rFonts w:eastAsiaTheme="minorEastAsia"/>
                <w:szCs w:val="24"/>
                <w:lang w:val="en-GB"/>
              </w:rPr>
              <w:t>ii.</w:t>
            </w:r>
            <w:r w:rsidRPr="0045187F">
              <w:rPr>
                <w:rFonts w:eastAsiaTheme="minorEastAsia"/>
                <w:szCs w:val="24"/>
                <w:lang w:val="en-GB"/>
              </w:rPr>
              <w:tab/>
            </w:r>
            <w:r w:rsidRPr="0045187F">
              <w:rPr>
                <w:rFonts w:eastAsiaTheme="minorEastAsia"/>
                <w:szCs w:val="24"/>
                <w:lang w:val="en-GB"/>
              </w:rPr>
              <w:t>不要從</w:t>
            </w:r>
            <w:r w:rsidRPr="0045187F">
              <w:rPr>
                <w:rFonts w:eastAsiaTheme="minorEastAsia"/>
                <w:szCs w:val="24"/>
              </w:rPr>
              <w:t>熱水水龍頭取水飲用</w:t>
            </w:r>
          </w:p>
          <w:p w:rsidR="003F1F33" w:rsidRPr="0045187F" w:rsidRDefault="003F1F33" w:rsidP="003F1F33">
            <w:pPr>
              <w:keepNext/>
              <w:spacing w:before="60" w:after="60"/>
              <w:jc w:val="both"/>
              <w:rPr>
                <w:rFonts w:eastAsiaTheme="minorEastAsia"/>
                <w:szCs w:val="24"/>
                <w:lang w:val="en-GB"/>
              </w:rPr>
            </w:pPr>
            <w:r w:rsidRPr="0045187F">
              <w:rPr>
                <w:rFonts w:eastAsiaTheme="minorEastAsia"/>
                <w:szCs w:val="24"/>
                <w:lang w:val="en-GB"/>
              </w:rPr>
              <w:t>iii.</w:t>
            </w:r>
            <w:r w:rsidRPr="0045187F">
              <w:rPr>
                <w:rFonts w:eastAsiaTheme="minorEastAsia"/>
                <w:szCs w:val="24"/>
                <w:lang w:val="en-GB"/>
              </w:rPr>
              <w:tab/>
            </w:r>
            <w:r w:rsidRPr="0045187F">
              <w:rPr>
                <w:rFonts w:eastAsiaTheme="minorEastAsia"/>
                <w:szCs w:val="24"/>
              </w:rPr>
              <w:t>使用合規格的喉管部件</w:t>
            </w:r>
            <w:r w:rsidRPr="0045187F">
              <w:rPr>
                <w:rStyle w:val="afa"/>
                <w:rFonts w:eastAsiaTheme="minorEastAsia"/>
                <w:szCs w:val="24"/>
              </w:rPr>
              <w:footnoteReference w:id="28"/>
            </w:r>
          </w:p>
          <w:p w:rsidR="003F1F33" w:rsidRPr="0045187F" w:rsidRDefault="003F1F33" w:rsidP="003F1F33">
            <w:pPr>
              <w:keepNext/>
              <w:spacing w:before="60" w:after="60"/>
              <w:ind w:left="490" w:hangingChars="204" w:hanging="490"/>
              <w:jc w:val="both"/>
              <w:rPr>
                <w:rFonts w:eastAsiaTheme="minorEastAsia"/>
                <w:szCs w:val="24"/>
                <w:lang w:val="en-GB"/>
              </w:rPr>
            </w:pPr>
            <w:r w:rsidRPr="0045187F">
              <w:rPr>
                <w:rFonts w:eastAsiaTheme="minorEastAsia"/>
                <w:szCs w:val="24"/>
                <w:lang w:val="en-GB"/>
              </w:rPr>
              <w:t>iv.</w:t>
            </w:r>
            <w:r w:rsidRPr="0045187F">
              <w:rPr>
                <w:rFonts w:eastAsiaTheme="minorEastAsia"/>
                <w:szCs w:val="24"/>
                <w:lang w:val="en-GB"/>
              </w:rPr>
              <w:tab/>
            </w:r>
            <w:r w:rsidRPr="0045187F">
              <w:rPr>
                <w:rFonts w:eastAsiaTheme="minorEastAsia"/>
                <w:szCs w:val="24"/>
                <w:lang w:val="en-GB"/>
              </w:rPr>
              <w:t>通知住戶任何定時</w:t>
            </w:r>
            <w:r w:rsidRPr="00AB3A3E">
              <w:rPr>
                <w:rFonts w:asciiTheme="minorEastAsia" w:eastAsiaTheme="minorEastAsia" w:hAnsiTheme="minorEastAsia" w:cs="SimSun" w:hint="eastAsia"/>
                <w:szCs w:val="24"/>
                <w:lang w:val="en-GB"/>
              </w:rPr>
              <w:t>／</w:t>
            </w:r>
            <w:r w:rsidRPr="0045187F">
              <w:rPr>
                <w:rFonts w:eastAsiaTheme="minorEastAsia"/>
                <w:szCs w:val="24"/>
                <w:lang w:val="en-GB"/>
              </w:rPr>
              <w:t>臨時的停水安排，並在恢復供水後沖洗水龍頭至少</w:t>
            </w:r>
            <w:r w:rsidRPr="0045187F">
              <w:rPr>
                <w:rFonts w:eastAsiaTheme="minorEastAsia"/>
                <w:szCs w:val="24"/>
                <w:lang w:val="en-GB"/>
              </w:rPr>
              <w:t>2</w:t>
            </w:r>
            <w:r w:rsidRPr="0045187F">
              <w:rPr>
                <w:rFonts w:eastAsiaTheme="minorEastAsia"/>
                <w:szCs w:val="24"/>
                <w:lang w:val="en-GB"/>
              </w:rPr>
              <w:t>分鐘後才使用</w:t>
            </w:r>
          </w:p>
          <w:p w:rsidR="003F1F33" w:rsidRPr="0045187F" w:rsidRDefault="003F1F33" w:rsidP="003F1F33">
            <w:pPr>
              <w:keepNext/>
              <w:spacing w:before="60" w:after="60"/>
              <w:jc w:val="both"/>
              <w:rPr>
                <w:rFonts w:eastAsiaTheme="minorEastAsia"/>
                <w:szCs w:val="24"/>
                <w:lang w:val="en-GB"/>
              </w:rPr>
            </w:pPr>
            <w:r w:rsidRPr="0045187F">
              <w:rPr>
                <w:rFonts w:eastAsiaTheme="minorEastAsia"/>
                <w:szCs w:val="24"/>
                <w:lang w:val="en-GB"/>
              </w:rPr>
              <w:t>v.</w:t>
            </w:r>
            <w:r w:rsidRPr="0045187F">
              <w:rPr>
                <w:rFonts w:eastAsiaTheme="minorEastAsia"/>
                <w:szCs w:val="24"/>
                <w:lang w:val="en-GB"/>
              </w:rPr>
              <w:tab/>
            </w:r>
            <w:r w:rsidRPr="0045187F">
              <w:rPr>
                <w:rFonts w:eastAsiaTheme="minorEastAsia"/>
                <w:szCs w:val="24"/>
                <w:lang w:val="en-GB"/>
              </w:rPr>
              <w:t>按水務署的指示進行喉管改裝</w:t>
            </w:r>
          </w:p>
          <w:p w:rsidR="003F1F33" w:rsidRPr="0045187F" w:rsidRDefault="003F1F33" w:rsidP="003F1F33">
            <w:pPr>
              <w:keepNext/>
              <w:spacing w:before="60" w:after="60"/>
              <w:ind w:left="481" w:hanging="481"/>
              <w:jc w:val="both"/>
              <w:rPr>
                <w:rFonts w:eastAsiaTheme="minorEastAsia"/>
                <w:szCs w:val="24"/>
              </w:rPr>
            </w:pPr>
            <w:r w:rsidRPr="0045187F">
              <w:rPr>
                <w:rFonts w:eastAsiaTheme="minorEastAsia"/>
                <w:szCs w:val="24"/>
                <w:lang w:val="en-GB"/>
              </w:rPr>
              <w:t>vi.</w:t>
            </w:r>
            <w:r w:rsidRPr="0045187F">
              <w:rPr>
                <w:rFonts w:eastAsiaTheme="minorEastAsia"/>
                <w:szCs w:val="24"/>
                <w:lang w:val="en-GB"/>
              </w:rPr>
              <w:tab/>
            </w:r>
            <w:r w:rsidRPr="0045187F">
              <w:rPr>
                <w:rFonts w:eastAsiaTheme="minorEastAsia"/>
                <w:szCs w:val="24"/>
              </w:rPr>
              <w:t>根據供應商的</w:t>
            </w:r>
            <w:r>
              <w:rPr>
                <w:rFonts w:eastAsiaTheme="minorEastAsia" w:hint="eastAsia"/>
                <w:szCs w:val="24"/>
                <w:lang w:eastAsia="zh-HK"/>
              </w:rPr>
              <w:t>指引</w:t>
            </w:r>
            <w:r w:rsidRPr="0045187F">
              <w:rPr>
                <w:rFonts w:eastAsiaTheme="minorEastAsia"/>
                <w:szCs w:val="24"/>
              </w:rPr>
              <w:t>維修保養過濾器</w:t>
            </w:r>
            <w:r w:rsidRPr="0045187F">
              <w:rPr>
                <w:rFonts w:eastAsiaTheme="minorEastAsia"/>
                <w:szCs w:val="24"/>
                <w:lang w:val="en-GB"/>
              </w:rPr>
              <w:t>、固定熱水罉</w:t>
            </w:r>
            <w:r w:rsidRPr="0045187F">
              <w:rPr>
                <w:rFonts w:eastAsiaTheme="minorEastAsia"/>
                <w:szCs w:val="24"/>
              </w:rPr>
              <w:t>及其他使用</w:t>
            </w:r>
            <w:r>
              <w:rPr>
                <w:rFonts w:eastAsiaTheme="minorEastAsia" w:hint="eastAsia"/>
                <w:szCs w:val="24"/>
                <w:lang w:eastAsia="zh-HK"/>
              </w:rPr>
              <w:t>點</w:t>
            </w:r>
            <w:r w:rsidRPr="0045187F">
              <w:rPr>
                <w:rFonts w:eastAsiaTheme="minorEastAsia"/>
                <w:szCs w:val="24"/>
              </w:rPr>
              <w:t>裝置</w:t>
            </w:r>
            <w:r w:rsidRPr="0045187F">
              <w:rPr>
                <w:rFonts w:eastAsiaTheme="minorEastAsia"/>
                <w:szCs w:val="24"/>
                <w:lang w:val="en-GB"/>
              </w:rPr>
              <w:t>（如適用）</w:t>
            </w:r>
            <w:r w:rsidRPr="0045187F">
              <w:rPr>
                <w:rFonts w:eastAsiaTheme="minorEastAsia"/>
                <w:szCs w:val="24"/>
              </w:rPr>
              <w:t>，例如更換濾芯</w:t>
            </w:r>
          </w:p>
          <w:p w:rsidR="003F1F33" w:rsidRPr="0045187F" w:rsidRDefault="003F1F33" w:rsidP="003F1F33">
            <w:pPr>
              <w:keepNext/>
              <w:spacing w:before="60" w:after="60"/>
              <w:ind w:left="481" w:hanging="481"/>
              <w:jc w:val="both"/>
              <w:rPr>
                <w:rFonts w:eastAsiaTheme="minorEastAsia"/>
                <w:szCs w:val="24"/>
                <w:lang w:eastAsia="zh-HK"/>
              </w:rPr>
            </w:pPr>
            <w:r w:rsidRPr="0045187F">
              <w:rPr>
                <w:rFonts w:eastAsiaTheme="minorEastAsia"/>
                <w:szCs w:val="24"/>
              </w:rPr>
              <w:t xml:space="preserve">vii. </w:t>
            </w:r>
            <w:r w:rsidRPr="0045187F">
              <w:rPr>
                <w:rFonts w:eastAsiaTheme="minorEastAsia"/>
                <w:szCs w:val="24"/>
                <w:lang w:eastAsia="zh-HK"/>
              </w:rPr>
              <w:t>如有需要可參閱水務署「</w:t>
            </w:r>
            <w:r w:rsidRPr="0045187F">
              <w:rPr>
                <w:rFonts w:eastAsiaTheme="minorEastAsia"/>
                <w:szCs w:val="24"/>
              </w:rPr>
              <w:t>用水小貼士</w:t>
            </w:r>
            <w:r w:rsidRPr="0045187F">
              <w:rPr>
                <w:rFonts w:eastAsiaTheme="minorEastAsia"/>
                <w:szCs w:val="24"/>
                <w:lang w:eastAsia="zh-HK"/>
              </w:rPr>
              <w:t>」</w:t>
            </w:r>
            <w:r w:rsidRPr="0045187F">
              <w:rPr>
                <w:rStyle w:val="afa"/>
                <w:rFonts w:eastAsiaTheme="minorEastAsia"/>
                <w:szCs w:val="24"/>
                <w:lang w:eastAsia="zh-HK"/>
              </w:rPr>
              <w:footnoteReference w:id="29"/>
            </w:r>
          </w:p>
          <w:p w:rsidR="003F1F33" w:rsidRPr="00AB3A3E" w:rsidRDefault="003F1F33" w:rsidP="003F1F33">
            <w:pPr>
              <w:keepNext/>
              <w:spacing w:before="60" w:after="60"/>
              <w:ind w:left="481" w:hanging="481"/>
              <w:jc w:val="both"/>
              <w:rPr>
                <w:rFonts w:asciiTheme="minorEastAsia" w:eastAsiaTheme="minorEastAsia" w:hAnsiTheme="minorEastAsia" w:cs="SimSun"/>
                <w:szCs w:val="24"/>
                <w:lang w:eastAsia="zh-HK"/>
              </w:rPr>
            </w:pPr>
            <w:r w:rsidRPr="0045187F">
              <w:rPr>
                <w:rFonts w:eastAsiaTheme="minorEastAsia"/>
                <w:szCs w:val="24"/>
                <w:lang w:eastAsia="zh-HK"/>
              </w:rPr>
              <w:t>viii</w:t>
            </w:r>
            <w:r w:rsidRPr="0045187F">
              <w:rPr>
                <w:rFonts w:eastAsiaTheme="minorEastAsia"/>
                <w:szCs w:val="24"/>
                <w:lang w:eastAsia="zh-HK"/>
              </w:rPr>
              <w:t>維修保養安老院舍的熱水貯存裝置</w:t>
            </w:r>
            <w:r w:rsidRPr="0045187F">
              <w:rPr>
                <w:rFonts w:eastAsiaTheme="minorEastAsia"/>
                <w:szCs w:val="24"/>
                <w:lang w:eastAsia="zh-HK"/>
              </w:rPr>
              <w:t>(</w:t>
            </w:r>
            <w:r w:rsidRPr="0045187F">
              <w:rPr>
                <w:rFonts w:eastAsiaTheme="minorEastAsia"/>
                <w:szCs w:val="24"/>
                <w:lang w:eastAsia="zh-HK"/>
              </w:rPr>
              <w:t>如</w:t>
            </w:r>
            <w:r w:rsidRPr="0045187F">
              <w:rPr>
                <w:rFonts w:eastAsiaTheme="minorEastAsia" w:hint="eastAsia"/>
                <w:szCs w:val="24"/>
                <w:lang w:eastAsia="zh-HK"/>
              </w:rPr>
              <w:t>貯水式熱水器</w:t>
            </w:r>
            <w:r w:rsidRPr="0045187F">
              <w:rPr>
                <w:rFonts w:eastAsiaTheme="minorEastAsia"/>
                <w:szCs w:val="24"/>
                <w:lang w:eastAsia="zh-HK"/>
              </w:rPr>
              <w:t>)</w:t>
            </w:r>
            <w:r w:rsidRPr="0045187F">
              <w:rPr>
                <w:rFonts w:eastAsiaTheme="minorEastAsia"/>
                <w:szCs w:val="24"/>
                <w:lang w:eastAsia="zh-HK"/>
              </w:rPr>
              <w:t>及調校裝置在</w:t>
            </w:r>
            <w:r w:rsidRPr="0045187F">
              <w:rPr>
                <w:rFonts w:eastAsiaTheme="minorEastAsia"/>
                <w:szCs w:val="24"/>
                <w:lang w:eastAsia="zh-HK"/>
              </w:rPr>
              <w:t>60°C</w:t>
            </w:r>
            <w:r w:rsidRPr="0045187F">
              <w:rPr>
                <w:rFonts w:eastAsiaTheme="minorEastAsia"/>
                <w:szCs w:val="24"/>
                <w:lang w:eastAsia="zh-HK"/>
              </w:rPr>
              <w:t>或以上運作（如適用）（注意</w:t>
            </w:r>
            <w:r>
              <w:rPr>
                <w:rFonts w:eastAsiaTheme="minorEastAsia" w:hint="eastAsia"/>
                <w:szCs w:val="24"/>
                <w:lang w:eastAsia="zh-HK"/>
              </w:rPr>
              <w:t>：</w:t>
            </w:r>
            <w:r w:rsidRPr="0045187F">
              <w:rPr>
                <w:rFonts w:eastAsiaTheme="minorEastAsia"/>
                <w:szCs w:val="24"/>
                <w:lang w:eastAsia="zh-HK"/>
              </w:rPr>
              <w:t>為免發生意外燙傷，長者可接觸的出水口的熱水溫度不得超過</w:t>
            </w:r>
            <w:r w:rsidRPr="0045187F">
              <w:rPr>
                <w:rFonts w:eastAsiaTheme="minorEastAsia"/>
                <w:szCs w:val="24"/>
                <w:lang w:eastAsia="zh-HK"/>
              </w:rPr>
              <w:t>43°C</w:t>
            </w:r>
            <w:r w:rsidRPr="0045187F">
              <w:rPr>
                <w:rFonts w:eastAsiaTheme="minorEastAsia"/>
                <w:szCs w:val="24"/>
                <w:lang w:eastAsia="zh-HK"/>
              </w:rPr>
              <w:t>）</w:t>
            </w:r>
          </w:p>
        </w:tc>
        <w:tc>
          <w:tcPr>
            <w:tcW w:w="1329" w:type="dxa"/>
          </w:tcPr>
          <w:p w:rsidR="003F1F33" w:rsidRPr="00AB3A3E" w:rsidRDefault="003F1F33" w:rsidP="003F1F33">
            <w:pPr>
              <w:spacing w:before="60" w:after="60"/>
              <w:rPr>
                <w:rFonts w:asciiTheme="minorEastAsia" w:eastAsiaTheme="minorEastAsia" w:hAnsiTheme="minorEastAsia" w:cs="SimSun"/>
                <w:szCs w:val="24"/>
                <w:lang w:val="en-GB"/>
              </w:rPr>
            </w:pPr>
          </w:p>
        </w:tc>
        <w:tc>
          <w:tcPr>
            <w:tcW w:w="1364" w:type="dxa"/>
            <w:gridSpan w:val="2"/>
          </w:tcPr>
          <w:p w:rsidR="003F1F33" w:rsidRPr="00AB3A3E" w:rsidRDefault="003F1F33" w:rsidP="003F1F33">
            <w:pPr>
              <w:spacing w:before="60" w:after="60"/>
              <w:rPr>
                <w:rFonts w:asciiTheme="minorEastAsia" w:eastAsiaTheme="minorEastAsia" w:hAnsiTheme="minorEastAsia" w:cs="SimSun"/>
                <w:szCs w:val="24"/>
                <w:lang w:val="en-GB"/>
              </w:rPr>
            </w:pPr>
          </w:p>
        </w:tc>
        <w:tc>
          <w:tcPr>
            <w:tcW w:w="1066" w:type="dxa"/>
            <w:shd w:val="clear" w:color="auto" w:fill="auto"/>
            <w:vAlign w:val="center"/>
          </w:tcPr>
          <w:p w:rsidR="003F1F33" w:rsidRPr="00AB3A3E" w:rsidRDefault="003F1F33" w:rsidP="003F1F33">
            <w:pPr>
              <w:spacing w:before="60" w:after="60"/>
              <w:jc w:val="center"/>
              <w:rPr>
                <w:rFonts w:asciiTheme="minorEastAsia" w:eastAsiaTheme="minorEastAsia" w:hAnsiTheme="minorEastAsia" w:cs="SimSun"/>
                <w:szCs w:val="24"/>
              </w:rPr>
            </w:pPr>
          </w:p>
        </w:tc>
        <w:tc>
          <w:tcPr>
            <w:tcW w:w="1202" w:type="dxa"/>
            <w:gridSpan w:val="2"/>
            <w:shd w:val="clear" w:color="auto" w:fill="auto"/>
            <w:vAlign w:val="center"/>
          </w:tcPr>
          <w:p w:rsidR="003F1F33" w:rsidRPr="00AB3A3E" w:rsidRDefault="003F1F33" w:rsidP="003F1F33">
            <w:pPr>
              <w:spacing w:before="60" w:after="60"/>
              <w:jc w:val="center"/>
              <w:rPr>
                <w:rFonts w:asciiTheme="minorEastAsia" w:eastAsiaTheme="minorEastAsia" w:hAnsiTheme="minorEastAsia" w:cs="SimSun"/>
                <w:szCs w:val="24"/>
              </w:rPr>
            </w:pPr>
          </w:p>
        </w:tc>
        <w:tc>
          <w:tcPr>
            <w:tcW w:w="3118" w:type="dxa"/>
            <w:shd w:val="clear" w:color="auto" w:fill="auto"/>
            <w:vAlign w:val="center"/>
          </w:tcPr>
          <w:p w:rsidR="003F1F33" w:rsidRPr="00AB3A3E" w:rsidRDefault="003F1F33" w:rsidP="003F1F33">
            <w:pPr>
              <w:spacing w:before="60" w:after="60"/>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rPr>
              <w:t>更新有關</w:t>
            </w:r>
            <w:r w:rsidRPr="00AB3A3E">
              <w:rPr>
                <w:rFonts w:asciiTheme="minorEastAsia" w:eastAsiaTheme="minorEastAsia" w:hAnsiTheme="minorEastAsia" w:cs="SimSun" w:hint="eastAsia"/>
                <w:szCs w:val="24"/>
                <w:lang w:val="en-GB" w:eastAsia="zh-HK"/>
              </w:rPr>
              <w:t>喉管或內部供水系統</w:t>
            </w:r>
            <w:r w:rsidRPr="00AB3A3E">
              <w:rPr>
                <w:rFonts w:asciiTheme="minorEastAsia" w:eastAsiaTheme="minorEastAsia" w:hAnsiTheme="minorEastAsia" w:cs="SimSun" w:hint="eastAsia"/>
                <w:szCs w:val="24"/>
                <w:lang w:val="en-GB"/>
              </w:rPr>
              <w:t>的告示或</w:t>
            </w:r>
            <w:r>
              <w:rPr>
                <w:rFonts w:asciiTheme="minorEastAsia" w:eastAsiaTheme="minorEastAsia" w:hAnsiTheme="minorEastAsia" w:cs="SimSun" w:hint="eastAsia"/>
                <w:szCs w:val="24"/>
                <w:lang w:val="en-GB" w:eastAsia="zh-HK"/>
              </w:rPr>
              <w:t>建議</w:t>
            </w:r>
          </w:p>
        </w:tc>
        <w:tc>
          <w:tcPr>
            <w:tcW w:w="1066" w:type="dxa"/>
          </w:tcPr>
          <w:p w:rsidR="003F1F33" w:rsidRPr="00AB3A3E" w:rsidRDefault="003F1F33" w:rsidP="003F1F33">
            <w:pPr>
              <w:spacing w:before="60" w:after="60"/>
              <w:rPr>
                <w:rFonts w:asciiTheme="minorEastAsia" w:eastAsiaTheme="minorEastAsia" w:hAnsiTheme="minorEastAsia" w:cs="SimSun"/>
                <w:szCs w:val="24"/>
                <w:lang w:val="en-GB"/>
              </w:rPr>
            </w:pPr>
          </w:p>
        </w:tc>
        <w:tc>
          <w:tcPr>
            <w:tcW w:w="1112" w:type="dxa"/>
          </w:tcPr>
          <w:p w:rsidR="003F1F33" w:rsidRPr="00AB3A3E" w:rsidRDefault="003F1F33" w:rsidP="003F1F33">
            <w:pPr>
              <w:spacing w:before="60" w:after="60"/>
              <w:rPr>
                <w:rFonts w:asciiTheme="minorEastAsia" w:eastAsiaTheme="minorEastAsia" w:hAnsiTheme="minorEastAsia" w:cs="SimSun"/>
                <w:szCs w:val="24"/>
                <w:lang w:val="en-GB"/>
              </w:rPr>
            </w:pPr>
          </w:p>
        </w:tc>
      </w:tr>
    </w:tbl>
    <w:p w:rsidR="003012D5" w:rsidRPr="00AB3A3E" w:rsidRDefault="003012D5">
      <w:pPr>
        <w:jc w:val="both"/>
        <w:rPr>
          <w:rFonts w:asciiTheme="minorEastAsia" w:eastAsiaTheme="minorEastAsia" w:hAnsiTheme="minorEastAsia"/>
          <w:sz w:val="20"/>
          <w:u w:val="single"/>
          <w:lang w:eastAsia="zh-HK"/>
        </w:rPr>
      </w:pPr>
    </w:p>
    <w:p w:rsidR="00B67946" w:rsidRPr="00AB3A3E" w:rsidRDefault="00754D23" w:rsidP="00534B1B">
      <w:pPr>
        <w:snapToGrid w:val="0"/>
        <w:ind w:left="142" w:hangingChars="71" w:hanging="142"/>
        <w:jc w:val="both"/>
        <w:rPr>
          <w:rFonts w:asciiTheme="minorEastAsia" w:eastAsiaTheme="minorEastAsia" w:hAnsiTheme="minorEastAsia"/>
          <w:b/>
          <w:color w:val="000000"/>
          <w:sz w:val="28"/>
          <w:szCs w:val="28"/>
        </w:rPr>
      </w:pPr>
      <w:r>
        <w:rPr>
          <w:noProof/>
          <w:sz w:val="20"/>
          <w:vertAlign w:val="superscript"/>
        </w:rPr>
        <mc:AlternateContent>
          <mc:Choice Requires="wps">
            <w:drawing>
              <wp:anchor distT="0" distB="0" distL="114300" distR="114300" simplePos="0" relativeHeight="251689984" behindDoc="0" locked="0" layoutInCell="1" allowOverlap="1" wp14:anchorId="6F4926F3" wp14:editId="646833AF">
                <wp:simplePos x="0" y="0"/>
                <wp:positionH relativeFrom="margin">
                  <wp:align>right</wp:align>
                </wp:positionH>
                <wp:positionV relativeFrom="paragraph">
                  <wp:posOffset>266700</wp:posOffset>
                </wp:positionV>
                <wp:extent cx="4253023" cy="1163320"/>
                <wp:effectExtent l="0" t="0" r="0" b="0"/>
                <wp:wrapNone/>
                <wp:docPr id="5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023" cy="1163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F85" w:rsidRPr="008A43D5" w:rsidRDefault="00E14F85" w:rsidP="00754D23">
                            <w:pPr>
                              <w:rPr>
                                <w:i/>
                                <w:lang w:eastAsia="zh-HK"/>
                              </w:rPr>
                            </w:pPr>
                            <w:r w:rsidRPr="008A43D5">
                              <w:rPr>
                                <w:rFonts w:hint="eastAsia"/>
                                <w:i/>
                                <w:lang w:eastAsia="zh-HK"/>
                              </w:rPr>
                              <w:t>檢查清單的負責人員：</w:t>
                            </w:r>
                          </w:p>
                          <w:p w:rsidR="00E14F85" w:rsidRPr="008A43D5" w:rsidRDefault="00E14F85" w:rsidP="00754D23">
                            <w:pPr>
                              <w:rPr>
                                <w:lang w:eastAsia="zh-HK"/>
                              </w:rPr>
                            </w:pPr>
                            <w:r w:rsidRPr="008A43D5">
                              <w:rPr>
                                <w:rFonts w:hint="eastAsia"/>
                                <w:i/>
                                <w:lang w:eastAsia="zh-HK"/>
                              </w:rPr>
                              <w:t>________________________</w:t>
                            </w:r>
                            <w:r w:rsidRPr="008A43D5">
                              <w:rPr>
                                <w:rFonts w:hint="eastAsia"/>
                                <w:lang w:eastAsia="zh-HK"/>
                              </w:rPr>
                              <w:t>（姓名）</w:t>
                            </w:r>
                          </w:p>
                          <w:p w:rsidR="00E14F85" w:rsidRPr="008A43D5" w:rsidRDefault="00E14F85" w:rsidP="00754D23">
                            <w:pPr>
                              <w:rPr>
                                <w:lang w:eastAsia="zh-HK"/>
                              </w:rPr>
                            </w:pPr>
                            <w:r w:rsidRPr="008A43D5">
                              <w:rPr>
                                <w:rFonts w:hint="eastAsia"/>
                                <w:lang w:eastAsia="zh-HK"/>
                              </w:rPr>
                              <w:t>________________________</w:t>
                            </w:r>
                            <w:r w:rsidRPr="008A43D5">
                              <w:rPr>
                                <w:rFonts w:hint="eastAsia"/>
                                <w:lang w:eastAsia="zh-HK"/>
                              </w:rPr>
                              <w:t>（職位）（監督職級或以上）</w:t>
                            </w:r>
                          </w:p>
                          <w:p w:rsidR="00E14F85" w:rsidRPr="008A43D5" w:rsidRDefault="00E14F85" w:rsidP="00754D23">
                            <w:pPr>
                              <w:rPr>
                                <w:lang w:eastAsia="zh-HK"/>
                              </w:rPr>
                            </w:pPr>
                            <w:r w:rsidRPr="008A43D5">
                              <w:rPr>
                                <w:rFonts w:hint="eastAsia"/>
                                <w:lang w:eastAsia="zh-HK"/>
                              </w:rPr>
                              <w:t>________________________</w:t>
                            </w:r>
                            <w:r w:rsidRPr="008A43D5">
                              <w:rPr>
                                <w:rFonts w:hint="eastAsia"/>
                                <w:lang w:eastAsia="zh-HK"/>
                              </w:rPr>
                              <w:t>（簽署）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4926F3" id="Text Box 60" o:spid="_x0000_s1062" type="#_x0000_t202" style="position:absolute;left:0;text-align:left;margin-left:283.7pt;margin-top:21pt;width:334.9pt;height:91.6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" filled="f" stroked="f">
                <v:textbox>
                  <w:txbxContent>
                    <w:p w:rsidR="00E14F85" w:rsidRPr="008A43D5" w:rsidRDefault="00E14F85" w:rsidP="00754D23">
                      <w:pPr>
                        <w:rPr>
                          <w:i/>
                          <w:lang w:eastAsia="zh-HK"/>
                        </w:rPr>
                      </w:pPr>
                      <w:r w:rsidRPr="008A43D5">
                        <w:rPr>
                          <w:rFonts w:hint="eastAsia"/>
                          <w:i/>
                          <w:lang w:eastAsia="zh-HK"/>
                        </w:rPr>
                        <w:t>檢查清單的負責人員：</w:t>
                      </w:r>
                    </w:p>
                    <w:p w:rsidR="00E14F85" w:rsidRPr="008A43D5" w:rsidRDefault="00E14F85" w:rsidP="00754D23">
                      <w:pPr>
                        <w:rPr>
                          <w:lang w:eastAsia="zh-HK"/>
                        </w:rPr>
                      </w:pPr>
                      <w:r w:rsidRPr="008A43D5">
                        <w:rPr>
                          <w:rFonts w:hint="eastAsia"/>
                          <w:i/>
                          <w:lang w:eastAsia="zh-HK"/>
                        </w:rPr>
                        <w:t>________________________</w:t>
                      </w:r>
                      <w:r w:rsidRPr="008A43D5">
                        <w:rPr>
                          <w:rFonts w:hint="eastAsia"/>
                          <w:lang w:eastAsia="zh-HK"/>
                        </w:rPr>
                        <w:t>（姓名）</w:t>
                      </w:r>
                    </w:p>
                    <w:p w:rsidR="00E14F85" w:rsidRPr="008A43D5" w:rsidRDefault="00E14F85" w:rsidP="00754D23">
                      <w:pPr>
                        <w:rPr>
                          <w:lang w:eastAsia="zh-HK"/>
                        </w:rPr>
                      </w:pPr>
                      <w:r w:rsidRPr="008A43D5">
                        <w:rPr>
                          <w:rFonts w:hint="eastAsia"/>
                          <w:lang w:eastAsia="zh-HK"/>
                        </w:rPr>
                        <w:t>________________________</w:t>
                      </w:r>
                      <w:r w:rsidRPr="008A43D5">
                        <w:rPr>
                          <w:rFonts w:hint="eastAsia"/>
                          <w:lang w:eastAsia="zh-HK"/>
                        </w:rPr>
                        <w:t>（職位）（監督職級或以上）</w:t>
                      </w:r>
                    </w:p>
                    <w:p w:rsidR="00E14F85" w:rsidRPr="008A43D5" w:rsidRDefault="00E14F85" w:rsidP="00754D23">
                      <w:pPr>
                        <w:rPr>
                          <w:lang w:eastAsia="zh-HK"/>
                        </w:rPr>
                      </w:pPr>
                      <w:r w:rsidRPr="008A43D5">
                        <w:rPr>
                          <w:rFonts w:hint="eastAsia"/>
                          <w:lang w:eastAsia="zh-HK"/>
                        </w:rPr>
                        <w:t>________________________</w:t>
                      </w:r>
                      <w:r w:rsidRPr="008A43D5">
                        <w:rPr>
                          <w:rFonts w:hint="eastAsia"/>
                          <w:lang w:eastAsia="zh-HK"/>
                        </w:rPr>
                        <w:t>（簽署）</w:t>
                      </w:r>
                    </w:p>
                  </w:txbxContent>
                </v:textbox>
                <w10:wrap anchorx="margin"/>
              </v:shape>
            </w:pict>
          </mc:Fallback>
        </mc:AlternateContent>
      </w:r>
      <w:r w:rsidR="00F63882" w:rsidRPr="00AB3A3E">
        <w:rPr>
          <w:rFonts w:asciiTheme="minorEastAsia" w:eastAsiaTheme="minorEastAsia" w:hAnsiTheme="minorEastAsia"/>
          <w:b/>
          <w:color w:val="000000"/>
          <w:sz w:val="28"/>
          <w:szCs w:val="28"/>
        </w:rPr>
        <w:br w:type="page"/>
      </w:r>
    </w:p>
    <w:p w:rsidR="00B67946" w:rsidRPr="00AB3A3E" w:rsidRDefault="00C631AE">
      <w:pPr>
        <w:ind w:right="480"/>
        <w:rPr>
          <w:rFonts w:asciiTheme="minorEastAsia" w:eastAsiaTheme="minorEastAsia" w:hAnsiTheme="minorEastAsia" w:cs="SimSun"/>
          <w:b/>
          <w:bCs/>
          <w:color w:val="000000"/>
          <w:sz w:val="26"/>
          <w:szCs w:val="26"/>
          <w:lang w:val="en-GB"/>
        </w:rPr>
      </w:pPr>
      <w:r>
        <w:rPr>
          <w:noProof/>
          <w:color w:val="000000"/>
          <w:sz w:val="20"/>
        </w:rPr>
        <w:lastRenderedPageBreak/>
        <mc:AlternateContent>
          <mc:Choice Requires="wps">
            <w:drawing>
              <wp:anchor distT="0" distB="0" distL="114300" distR="114300" simplePos="0" relativeHeight="251696128" behindDoc="0" locked="0" layoutInCell="1" allowOverlap="1" wp14:anchorId="5611E291" wp14:editId="072DB39D">
                <wp:simplePos x="0" y="0"/>
                <wp:positionH relativeFrom="margin">
                  <wp:posOffset>9838690</wp:posOffset>
                </wp:positionH>
                <wp:positionV relativeFrom="paragraph">
                  <wp:posOffset>140335</wp:posOffset>
                </wp:positionV>
                <wp:extent cx="4454525" cy="409575"/>
                <wp:effectExtent l="0" t="0" r="0" b="9525"/>
                <wp:wrapNone/>
                <wp:docPr id="2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452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F85" w:rsidRDefault="00E14F85" w:rsidP="00C631AE">
                            <w:pPr>
                              <w:rPr>
                                <w:lang w:eastAsia="zh-HK"/>
                              </w:rPr>
                            </w:pPr>
                            <w:r w:rsidRPr="00A66617">
                              <w:rPr>
                                <w:rFonts w:asciiTheme="minorEastAsia" w:eastAsiaTheme="minorEastAsia" w:hAnsiTheme="minorEastAsia" w:cs="SimSun" w:hint="eastAsia"/>
                                <w:i/>
                                <w:color w:val="000000"/>
                                <w:szCs w:val="26"/>
                                <w:lang w:val="en-GB"/>
                              </w:rPr>
                              <w:t>樓宇名稱</w:t>
                            </w:r>
                            <w:r>
                              <w:rPr>
                                <w:rFonts w:asciiTheme="minorEastAsia" w:eastAsiaTheme="minorEastAsia" w:hAnsiTheme="minorEastAsia" w:cs="SimSun" w:hint="eastAsia"/>
                                <w:i/>
                                <w:color w:val="000000"/>
                                <w:szCs w:val="26"/>
                                <w:lang w:val="en-GB"/>
                              </w:rPr>
                              <w:t xml:space="preserve"> </w:t>
                            </w:r>
                            <w:r w:rsidRPr="00A66617">
                              <w:rPr>
                                <w:rFonts w:hint="eastAsia"/>
                                <w:i/>
                                <w:lang w:eastAsia="zh-HK"/>
                              </w:rPr>
                              <w:t>:</w:t>
                            </w:r>
                            <w:r>
                              <w:rPr>
                                <w:rFonts w:hint="eastAsia"/>
                                <w:lang w:eastAsia="zh-HK"/>
                              </w:rPr>
                              <w:t>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11E291" id="_x0000_s1063" type="#_x0000_t202" style="position:absolute;margin-left:774.7pt;margin-top:11.05pt;width:350.75pt;height:32.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" filled="f" stroked="f">
                <v:textbox>
                  <w:txbxContent>
                    <w:p w:rsidR="00E14F85" w:rsidRDefault="00E14F85" w:rsidP="00C631AE">
                      <w:pPr>
                        <w:rPr>
                          <w:lang w:eastAsia="zh-HK"/>
                        </w:rPr>
                      </w:pPr>
                      <w:r w:rsidRPr="00A66617">
                        <w:rPr>
                          <w:rFonts w:asciiTheme="minorEastAsia" w:eastAsiaTheme="minorEastAsia" w:hAnsiTheme="minorEastAsia" w:cs="SimSun" w:hint="eastAsia"/>
                          <w:i/>
                          <w:color w:val="000000"/>
                          <w:szCs w:val="26"/>
                          <w:lang w:val="en-GB"/>
                        </w:rPr>
                        <w:t>樓宇名稱</w:t>
                      </w:r>
                      <w:r>
                        <w:rPr>
                          <w:rFonts w:asciiTheme="minorEastAsia" w:eastAsiaTheme="minorEastAsia" w:hAnsiTheme="minorEastAsia" w:cs="SimSun" w:hint="eastAsia"/>
                          <w:i/>
                          <w:color w:val="000000"/>
                          <w:szCs w:val="26"/>
                          <w:lang w:val="en-GB"/>
                        </w:rPr>
                        <w:t xml:space="preserve"> </w:t>
                      </w:r>
                      <w:r w:rsidRPr="00A66617">
                        <w:rPr>
                          <w:rFonts w:hint="eastAsia"/>
                          <w:i/>
                          <w:lang w:eastAsia="zh-HK"/>
                        </w:rPr>
                        <w:t>:</w:t>
                      </w:r>
                      <w:r>
                        <w:rPr>
                          <w:rFonts w:hint="eastAsia"/>
                          <w:lang w:eastAsia="zh-HK"/>
                        </w:rPr>
                        <w:t>_____________________________________________</w:t>
                      </w:r>
                    </w:p>
                  </w:txbxContent>
                </v:textbox>
                <w10:wrap anchorx="margin"/>
              </v:shape>
            </w:pict>
          </mc:Fallback>
        </mc:AlternateContent>
      </w:r>
      <w:r w:rsidR="00F63882" w:rsidRPr="00AB3A3E">
        <w:rPr>
          <w:rFonts w:asciiTheme="minorEastAsia" w:eastAsiaTheme="minorEastAsia" w:hAnsiTheme="minorEastAsia" w:cs="SimSun" w:hint="eastAsia"/>
          <w:b/>
          <w:color w:val="000000"/>
          <w:sz w:val="26"/>
          <w:szCs w:val="26"/>
          <w:lang w:val="en-GB"/>
        </w:rPr>
        <w:t>表</w:t>
      </w:r>
      <w:r w:rsidR="00863A6F" w:rsidRPr="00AB3A3E">
        <w:rPr>
          <w:rFonts w:asciiTheme="minorEastAsia" w:eastAsiaTheme="minorEastAsia" w:hAnsiTheme="minorEastAsia" w:cs="SimSun" w:hint="eastAsia"/>
          <w:b/>
          <w:color w:val="000000"/>
          <w:sz w:val="26"/>
          <w:szCs w:val="26"/>
          <w:lang w:val="en-GB"/>
        </w:rPr>
        <w:t>2</w:t>
      </w:r>
      <w:r w:rsidR="00F63882" w:rsidRPr="00AB3A3E">
        <w:rPr>
          <w:rFonts w:asciiTheme="minorEastAsia" w:eastAsiaTheme="minorEastAsia" w:hAnsiTheme="minorEastAsia" w:cs="SimSun" w:hint="eastAsia"/>
          <w:b/>
          <w:color w:val="000000"/>
          <w:sz w:val="26"/>
          <w:szCs w:val="26"/>
        </w:rPr>
        <w:t>.</w:t>
      </w:r>
      <w:r w:rsidR="00F63882" w:rsidRPr="00AB3A3E">
        <w:rPr>
          <w:rFonts w:asciiTheme="minorEastAsia" w:eastAsiaTheme="minorEastAsia" w:hAnsiTheme="minorEastAsia" w:cs="SimSun" w:hint="eastAsia"/>
          <w:b/>
          <w:color w:val="000000"/>
          <w:sz w:val="26"/>
          <w:szCs w:val="26"/>
          <w:lang w:val="en-GB"/>
        </w:rPr>
        <w:t xml:space="preserve"> </w:t>
      </w:r>
      <w:r w:rsidR="007D76CF" w:rsidRPr="00AB3A3E">
        <w:rPr>
          <w:rFonts w:asciiTheme="minorEastAsia" w:eastAsiaTheme="minorEastAsia" w:hAnsiTheme="minorEastAsia" w:cs="SimSun" w:hint="eastAsia"/>
          <w:b/>
          <w:bCs/>
          <w:color w:val="000000"/>
          <w:sz w:val="26"/>
          <w:szCs w:val="26"/>
          <w:lang w:val="en-GB"/>
        </w:rPr>
        <w:t>合資格人士（如持牌水喉匠</w:t>
      </w:r>
      <w:r w:rsidR="00612DE9" w:rsidRPr="00F11650">
        <w:rPr>
          <w:rFonts w:asciiTheme="minorEastAsia" w:eastAsiaTheme="minorEastAsia" w:hAnsiTheme="minorEastAsia" w:cs="SimSun" w:hint="eastAsia"/>
          <w:b/>
          <w:bCs/>
          <w:color w:val="000000"/>
          <w:sz w:val="26"/>
          <w:szCs w:val="26"/>
          <w:lang w:val="en-GB"/>
        </w:rPr>
        <w:t>、屋宇裝備工程師或屋宇測量師</w:t>
      </w:r>
      <w:r w:rsidR="007D76CF" w:rsidRPr="00AB3A3E">
        <w:rPr>
          <w:rFonts w:asciiTheme="minorEastAsia" w:eastAsiaTheme="minorEastAsia" w:hAnsiTheme="minorEastAsia" w:cs="SimSun" w:hint="eastAsia"/>
          <w:b/>
          <w:bCs/>
          <w:color w:val="000000"/>
          <w:sz w:val="26"/>
          <w:szCs w:val="26"/>
          <w:lang w:val="en-GB"/>
        </w:rPr>
        <w:t>）執行的常規檢查／巡視</w:t>
      </w:r>
    </w:p>
    <w:p w:rsidR="00B67946" w:rsidRPr="00AB3A3E" w:rsidRDefault="00B67946">
      <w:pPr>
        <w:ind w:left="426"/>
        <w:jc w:val="both"/>
        <w:rPr>
          <w:rFonts w:asciiTheme="minorEastAsia" w:eastAsiaTheme="minorEastAsia" w:hAnsiTheme="minorEastAsia"/>
          <w:b/>
          <w:color w:val="000000"/>
          <w:szCs w:val="24"/>
          <w:lang w:val="en-GB"/>
        </w:rPr>
      </w:pPr>
    </w:p>
    <w:tbl>
      <w:tblPr>
        <w:tblW w:w="225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699"/>
        <w:gridCol w:w="6523"/>
        <w:gridCol w:w="1385"/>
        <w:gridCol w:w="13"/>
        <w:gridCol w:w="1438"/>
        <w:gridCol w:w="1080"/>
        <w:gridCol w:w="1188"/>
        <w:gridCol w:w="3967"/>
        <w:gridCol w:w="1038"/>
        <w:gridCol w:w="1090"/>
      </w:tblGrid>
      <w:tr w:rsidR="00BE32D8" w:rsidRPr="00AB3A3E" w:rsidTr="00BE32D8">
        <w:trPr>
          <w:trHeight w:val="332"/>
          <w:tblHeader/>
        </w:trPr>
        <w:tc>
          <w:tcPr>
            <w:tcW w:w="3119" w:type="dxa"/>
            <w:vMerge w:val="restart"/>
            <w:shd w:val="clear" w:color="auto" w:fill="auto"/>
            <w:vAlign w:val="center"/>
          </w:tcPr>
          <w:p w:rsidR="00BE32D8" w:rsidRPr="00AB3A3E" w:rsidRDefault="00BE32D8">
            <w:pPr>
              <w:spacing w:before="60" w:after="60"/>
              <w:ind w:firstLine="318"/>
              <w:jc w:val="center"/>
              <w:rPr>
                <w:rFonts w:asciiTheme="minorEastAsia" w:eastAsiaTheme="minorEastAsia" w:hAnsiTheme="minorEastAsia" w:cs="SimSun"/>
                <w:b/>
                <w:szCs w:val="24"/>
                <w:lang w:val="en-GB"/>
              </w:rPr>
            </w:pPr>
            <w:r w:rsidRPr="00AB3A3E">
              <w:rPr>
                <w:rFonts w:asciiTheme="minorEastAsia" w:eastAsiaTheme="minorEastAsia" w:hAnsiTheme="minorEastAsia" w:cs="SimSun" w:hint="eastAsia"/>
                <w:b/>
                <w:szCs w:val="24"/>
                <w:lang w:val="en-GB" w:eastAsia="zh-CN"/>
              </w:rPr>
              <w:t>地點</w:t>
            </w:r>
          </w:p>
        </w:tc>
        <w:tc>
          <w:tcPr>
            <w:tcW w:w="1699" w:type="dxa"/>
            <w:vMerge w:val="restart"/>
            <w:vAlign w:val="center"/>
          </w:tcPr>
          <w:p w:rsidR="00BE32D8" w:rsidRPr="00AB3A3E" w:rsidRDefault="003F1F33" w:rsidP="00F0648C">
            <w:pPr>
              <w:spacing w:before="60" w:after="60"/>
              <w:jc w:val="center"/>
              <w:rPr>
                <w:rFonts w:asciiTheme="minorEastAsia" w:eastAsiaTheme="minorEastAsia" w:hAnsiTheme="minorEastAsia" w:cs="SimSun"/>
                <w:b/>
                <w:szCs w:val="24"/>
                <w:lang w:val="en-GB"/>
              </w:rPr>
            </w:pPr>
            <w:r w:rsidRPr="005C66D3">
              <w:rPr>
                <w:rFonts w:asciiTheme="minorEastAsia" w:eastAsiaTheme="minorEastAsia" w:hAnsiTheme="minorEastAsia" w:cs="SimSun" w:hint="eastAsia"/>
                <w:b/>
                <w:szCs w:val="24"/>
                <w:lang w:val="en-GB" w:eastAsia="zh-CN"/>
              </w:rPr>
              <w:t>檢查</w:t>
            </w:r>
            <w:r w:rsidRPr="00AB3A3E">
              <w:rPr>
                <w:rFonts w:asciiTheme="minorEastAsia" w:eastAsiaTheme="minorEastAsia" w:hAnsiTheme="minorEastAsia" w:cs="SimSun" w:hint="eastAsia"/>
                <w:b/>
                <w:szCs w:val="24"/>
                <w:lang w:val="en-GB" w:eastAsia="zh-CN"/>
              </w:rPr>
              <w:t>頻</w:t>
            </w:r>
            <w:r>
              <w:rPr>
                <w:rFonts w:asciiTheme="minorEastAsia" w:eastAsiaTheme="minorEastAsia" w:hAnsiTheme="minorEastAsia" w:cs="SimSun" w:hint="eastAsia"/>
                <w:b/>
                <w:szCs w:val="24"/>
                <w:lang w:val="en-GB" w:eastAsia="zh-HK"/>
              </w:rPr>
              <w:t>率</w:t>
            </w:r>
          </w:p>
        </w:tc>
        <w:tc>
          <w:tcPr>
            <w:tcW w:w="6523" w:type="dxa"/>
            <w:vMerge w:val="restart"/>
            <w:shd w:val="clear" w:color="auto" w:fill="auto"/>
            <w:vAlign w:val="center"/>
          </w:tcPr>
          <w:p w:rsidR="00BE32D8" w:rsidRPr="00AB3A3E" w:rsidRDefault="00BE32D8">
            <w:pPr>
              <w:spacing w:before="60" w:after="60"/>
              <w:jc w:val="center"/>
              <w:rPr>
                <w:rFonts w:asciiTheme="minorEastAsia" w:eastAsiaTheme="minorEastAsia" w:hAnsiTheme="minorEastAsia" w:cs="SimSun"/>
                <w:b/>
                <w:szCs w:val="24"/>
                <w:lang w:val="en-GB"/>
              </w:rPr>
            </w:pPr>
            <w:r w:rsidRPr="00AB3A3E">
              <w:rPr>
                <w:rFonts w:asciiTheme="minorEastAsia" w:eastAsiaTheme="minorEastAsia" w:hAnsiTheme="minorEastAsia" w:cs="SimSun" w:hint="eastAsia"/>
                <w:b/>
                <w:szCs w:val="24"/>
                <w:lang w:val="en-GB"/>
              </w:rPr>
              <w:t>檢查項目／工作／目標</w:t>
            </w:r>
          </w:p>
        </w:tc>
        <w:tc>
          <w:tcPr>
            <w:tcW w:w="1385" w:type="dxa"/>
            <w:vMerge w:val="restart"/>
            <w:vAlign w:val="center"/>
          </w:tcPr>
          <w:p w:rsidR="00BE32D8" w:rsidRPr="00BE32D8" w:rsidRDefault="00BE32D8">
            <w:pPr>
              <w:spacing w:before="60" w:after="60"/>
              <w:jc w:val="center"/>
              <w:rPr>
                <w:rFonts w:asciiTheme="minorEastAsia" w:eastAsia="SimSun" w:hAnsiTheme="minorEastAsia" w:cs="SimSun"/>
                <w:b/>
                <w:szCs w:val="24"/>
                <w:lang w:val="en-GB" w:eastAsia="zh-CN"/>
              </w:rPr>
            </w:pPr>
            <w:r w:rsidRPr="00BE32D8">
              <w:rPr>
                <w:rFonts w:asciiTheme="minorEastAsia" w:eastAsiaTheme="minorEastAsia" w:hAnsiTheme="minorEastAsia" w:cs="SimSun" w:hint="eastAsia"/>
                <w:b/>
                <w:szCs w:val="24"/>
                <w:lang w:val="en-GB" w:eastAsia="zh-CN"/>
              </w:rPr>
              <w:t>觀察</w:t>
            </w:r>
          </w:p>
          <w:p w:rsidR="00BE32D8" w:rsidRPr="00BE32D8" w:rsidRDefault="00BE32D8">
            <w:pPr>
              <w:spacing w:before="60" w:after="60"/>
              <w:jc w:val="center"/>
              <w:rPr>
                <w:rFonts w:asciiTheme="minorEastAsia" w:eastAsia="SimSun" w:hAnsiTheme="minorEastAsia" w:cs="SimSun"/>
                <w:b/>
                <w:szCs w:val="24"/>
                <w:lang w:val="en-GB"/>
              </w:rPr>
            </w:pPr>
            <w:r w:rsidRPr="00BE32D8">
              <w:rPr>
                <w:b/>
                <w:sz w:val="22"/>
                <w:szCs w:val="22"/>
                <w:lang w:val="en-GB"/>
              </w:rPr>
              <w:t>(</w:t>
            </w:r>
            <w:r w:rsidRPr="00BE32D8">
              <w:rPr>
                <w:b/>
                <w:sz w:val="22"/>
                <w:szCs w:val="22"/>
                <w:lang w:val="en-GB"/>
              </w:rPr>
              <w:sym w:font="Wingdings" w:char="F0FC"/>
            </w:r>
            <w:r w:rsidRPr="00BE32D8">
              <w:rPr>
                <w:b/>
                <w:sz w:val="22"/>
                <w:szCs w:val="22"/>
                <w:lang w:val="en-GB"/>
              </w:rPr>
              <w:t>/</w:t>
            </w:r>
            <w:r w:rsidRPr="00BE32D8">
              <w:rPr>
                <w:b/>
                <w:szCs w:val="22"/>
                <w:lang w:val="en-GB"/>
              </w:rPr>
              <w:sym w:font="Wingdings 2" w:char="F0CF"/>
            </w:r>
            <w:r w:rsidRPr="00BE32D8">
              <w:rPr>
                <w:b/>
                <w:szCs w:val="22"/>
                <w:lang w:val="en-GB"/>
              </w:rPr>
              <w:t>)</w:t>
            </w:r>
          </w:p>
        </w:tc>
        <w:tc>
          <w:tcPr>
            <w:tcW w:w="1451" w:type="dxa"/>
            <w:gridSpan w:val="2"/>
            <w:vMerge w:val="restart"/>
            <w:vAlign w:val="center"/>
          </w:tcPr>
          <w:p w:rsidR="00BE32D8" w:rsidRPr="00BE32D8" w:rsidRDefault="00BE32D8" w:rsidP="00BE32D8">
            <w:pPr>
              <w:spacing w:before="60" w:after="60"/>
              <w:jc w:val="center"/>
              <w:rPr>
                <w:rFonts w:asciiTheme="minorEastAsia" w:eastAsiaTheme="minorEastAsia" w:hAnsiTheme="minorEastAsia" w:cs="SimSun"/>
                <w:b/>
                <w:sz w:val="18"/>
                <w:szCs w:val="24"/>
                <w:lang w:val="en-GB" w:eastAsia="zh-HK"/>
              </w:rPr>
            </w:pPr>
            <w:r w:rsidRPr="00BE32D8">
              <w:rPr>
                <w:rFonts w:asciiTheme="minorEastAsia" w:eastAsiaTheme="minorEastAsia" w:hAnsiTheme="minorEastAsia" w:cs="SimSun" w:hint="eastAsia"/>
                <w:b/>
                <w:sz w:val="18"/>
                <w:szCs w:val="24"/>
                <w:lang w:val="en-GB" w:eastAsia="zh-HK"/>
              </w:rPr>
              <w:t>觀</w:t>
            </w:r>
            <w:r w:rsidRPr="00BE32D8">
              <w:rPr>
                <w:rFonts w:asciiTheme="minorEastAsia" w:eastAsiaTheme="minorEastAsia" w:hAnsiTheme="minorEastAsia" w:cs="SimSun" w:hint="eastAsia"/>
                <w:b/>
                <w:sz w:val="18"/>
                <w:szCs w:val="24"/>
                <w:lang w:val="en-GB"/>
              </w:rPr>
              <w:t>察</w:t>
            </w:r>
            <w:r w:rsidRPr="00BE32D8">
              <w:rPr>
                <w:rFonts w:asciiTheme="minorEastAsia" w:eastAsiaTheme="minorEastAsia" w:hAnsiTheme="minorEastAsia" w:cs="SimSun" w:hint="eastAsia"/>
                <w:b/>
                <w:sz w:val="18"/>
                <w:szCs w:val="24"/>
                <w:lang w:val="en-GB" w:eastAsia="zh-HK"/>
              </w:rPr>
              <w:t>結</w:t>
            </w:r>
            <w:r w:rsidRPr="00BE32D8">
              <w:rPr>
                <w:rFonts w:asciiTheme="minorEastAsia" w:eastAsiaTheme="minorEastAsia" w:hAnsiTheme="minorEastAsia" w:cs="SimSun" w:hint="eastAsia"/>
                <w:b/>
                <w:sz w:val="18"/>
                <w:szCs w:val="24"/>
                <w:lang w:val="en-GB"/>
              </w:rPr>
              <w:t>果</w:t>
            </w:r>
            <w:r w:rsidRPr="00BE32D8">
              <w:rPr>
                <w:rFonts w:asciiTheme="minorEastAsia" w:eastAsiaTheme="minorEastAsia" w:hAnsiTheme="minorEastAsia" w:cs="SimSun" w:hint="eastAsia"/>
                <w:b/>
                <w:sz w:val="18"/>
                <w:szCs w:val="24"/>
                <w:lang w:val="en-GB" w:eastAsia="zh-HK"/>
              </w:rPr>
              <w:t>備註</w:t>
            </w:r>
          </w:p>
          <w:p w:rsidR="00BE32D8" w:rsidRPr="00BE32D8" w:rsidRDefault="00BE32D8" w:rsidP="00BE32D8">
            <w:pPr>
              <w:spacing w:before="60" w:after="60"/>
              <w:jc w:val="center"/>
              <w:rPr>
                <w:rFonts w:asciiTheme="minorEastAsia" w:eastAsia="SimSun" w:hAnsiTheme="minorEastAsia" w:cs="SimSun"/>
                <w:b/>
                <w:szCs w:val="24"/>
                <w:lang w:val="en-GB"/>
              </w:rPr>
            </w:pPr>
            <w:r w:rsidRPr="00BE32D8">
              <w:rPr>
                <w:rFonts w:asciiTheme="minorEastAsia" w:eastAsiaTheme="minorEastAsia" w:hAnsiTheme="minorEastAsia" w:cs="SimSun" w:hint="eastAsia"/>
                <w:b/>
                <w:szCs w:val="24"/>
                <w:lang w:val="en-GB" w:eastAsia="zh-HK"/>
              </w:rPr>
              <w:t>(如有</w:t>
            </w:r>
            <w:r w:rsidRPr="00BE32D8">
              <w:rPr>
                <w:b/>
                <w:sz w:val="22"/>
                <w:lang w:val="en-GB"/>
              </w:rPr>
              <w:t>“</w:t>
            </w:r>
            <w:r w:rsidRPr="00BE32D8">
              <w:rPr>
                <w:b/>
                <w:sz w:val="22"/>
                <w:lang w:val="en-GB"/>
              </w:rPr>
              <w:sym w:font="Wingdings 2" w:char="F0CF"/>
            </w:r>
            <w:r w:rsidRPr="00BE32D8">
              <w:rPr>
                <w:b/>
                <w:sz w:val="22"/>
                <w:lang w:val="en-GB"/>
              </w:rPr>
              <w:t>”</w:t>
            </w:r>
            <w:r w:rsidRPr="00BE32D8">
              <w:rPr>
                <w:b/>
                <w:szCs w:val="22"/>
                <w:lang w:val="en-GB"/>
              </w:rPr>
              <w:t>)</w:t>
            </w:r>
          </w:p>
        </w:tc>
        <w:tc>
          <w:tcPr>
            <w:tcW w:w="2268" w:type="dxa"/>
            <w:gridSpan w:val="2"/>
            <w:shd w:val="clear" w:color="auto" w:fill="auto"/>
            <w:vAlign w:val="center"/>
          </w:tcPr>
          <w:p w:rsidR="00BE32D8" w:rsidRPr="00AB3A3E" w:rsidRDefault="00BE32D8" w:rsidP="00BB2449">
            <w:pPr>
              <w:spacing w:before="60" w:after="60"/>
              <w:jc w:val="center"/>
              <w:rPr>
                <w:rFonts w:asciiTheme="minorEastAsia" w:eastAsiaTheme="minorEastAsia" w:hAnsiTheme="minorEastAsia" w:cs="SimSun"/>
                <w:b/>
                <w:szCs w:val="24"/>
                <w:lang w:val="en-GB" w:eastAsia="zh-HK"/>
              </w:rPr>
            </w:pPr>
            <w:r w:rsidRPr="00AB3A3E">
              <w:rPr>
                <w:rFonts w:asciiTheme="minorEastAsia" w:eastAsiaTheme="minorEastAsia" w:hAnsiTheme="minorEastAsia" w:cs="SimSun" w:hint="eastAsia"/>
                <w:b/>
                <w:szCs w:val="24"/>
                <w:lang w:val="en-GB"/>
              </w:rPr>
              <w:t>完成</w:t>
            </w:r>
          </w:p>
        </w:tc>
        <w:tc>
          <w:tcPr>
            <w:tcW w:w="3967" w:type="dxa"/>
            <w:vMerge w:val="restart"/>
            <w:shd w:val="clear" w:color="auto" w:fill="auto"/>
            <w:vAlign w:val="center"/>
          </w:tcPr>
          <w:p w:rsidR="00BE32D8" w:rsidRPr="00AB3A3E" w:rsidRDefault="00BE32D8">
            <w:pPr>
              <w:spacing w:before="60" w:after="60"/>
              <w:jc w:val="center"/>
              <w:rPr>
                <w:rFonts w:asciiTheme="minorEastAsia" w:eastAsiaTheme="minorEastAsia" w:hAnsiTheme="minorEastAsia" w:cs="SimSun"/>
                <w:b/>
                <w:szCs w:val="24"/>
                <w:lang w:val="en-GB"/>
              </w:rPr>
            </w:pPr>
            <w:r w:rsidRPr="00AB3A3E">
              <w:rPr>
                <w:rFonts w:asciiTheme="minorEastAsia" w:eastAsiaTheme="minorEastAsia" w:hAnsiTheme="minorEastAsia" w:cs="SimSun" w:hint="eastAsia"/>
                <w:b/>
                <w:szCs w:val="24"/>
                <w:lang w:val="en-GB"/>
              </w:rPr>
              <w:t>未能達到目標時應採取的糾正措施</w:t>
            </w:r>
          </w:p>
        </w:tc>
        <w:tc>
          <w:tcPr>
            <w:tcW w:w="2128" w:type="dxa"/>
            <w:gridSpan w:val="2"/>
            <w:vAlign w:val="center"/>
          </w:tcPr>
          <w:p w:rsidR="00BE32D8" w:rsidRPr="00AB3A3E" w:rsidRDefault="00BE32D8" w:rsidP="00BE32D8">
            <w:pPr>
              <w:spacing w:before="60" w:after="60"/>
              <w:jc w:val="center"/>
              <w:rPr>
                <w:rFonts w:asciiTheme="minorEastAsia" w:eastAsiaTheme="minorEastAsia" w:hAnsiTheme="minorEastAsia" w:cs="SimSun"/>
                <w:b/>
                <w:szCs w:val="24"/>
                <w:lang w:val="en-GB"/>
              </w:rPr>
            </w:pPr>
            <w:r w:rsidRPr="00AB3A3E">
              <w:rPr>
                <w:rFonts w:asciiTheme="minorEastAsia" w:eastAsiaTheme="minorEastAsia" w:hAnsiTheme="minorEastAsia" w:cs="SimSun" w:hint="eastAsia"/>
                <w:b/>
                <w:szCs w:val="24"/>
                <w:lang w:val="en-GB"/>
              </w:rPr>
              <w:t>完成的糾正措施</w:t>
            </w:r>
          </w:p>
        </w:tc>
      </w:tr>
      <w:tr w:rsidR="00BE32D8" w:rsidRPr="00AB3A3E" w:rsidTr="00BE32D8">
        <w:trPr>
          <w:trHeight w:val="471"/>
          <w:tblHeader/>
        </w:trPr>
        <w:tc>
          <w:tcPr>
            <w:tcW w:w="3119" w:type="dxa"/>
            <w:vMerge/>
            <w:shd w:val="clear" w:color="auto" w:fill="auto"/>
            <w:vAlign w:val="center"/>
          </w:tcPr>
          <w:p w:rsidR="00BE32D8" w:rsidRPr="00AB3A3E" w:rsidRDefault="00BE32D8">
            <w:pPr>
              <w:spacing w:before="60" w:after="60"/>
              <w:ind w:firstLine="318"/>
              <w:jc w:val="center"/>
              <w:rPr>
                <w:rFonts w:asciiTheme="minorEastAsia" w:eastAsiaTheme="minorEastAsia" w:hAnsiTheme="minorEastAsia" w:cs="SimSun"/>
                <w:b/>
                <w:szCs w:val="24"/>
                <w:lang w:val="en-GB" w:eastAsia="zh-CN"/>
              </w:rPr>
            </w:pPr>
          </w:p>
        </w:tc>
        <w:tc>
          <w:tcPr>
            <w:tcW w:w="1699" w:type="dxa"/>
            <w:vMerge/>
            <w:vAlign w:val="center"/>
          </w:tcPr>
          <w:p w:rsidR="00BE32D8" w:rsidRPr="00AB3A3E" w:rsidRDefault="00BE32D8" w:rsidP="00F0648C">
            <w:pPr>
              <w:spacing w:before="60" w:after="60"/>
              <w:jc w:val="center"/>
              <w:rPr>
                <w:rFonts w:asciiTheme="minorEastAsia" w:eastAsiaTheme="minorEastAsia" w:hAnsiTheme="minorEastAsia" w:cs="SimSun"/>
                <w:b/>
                <w:szCs w:val="24"/>
                <w:lang w:val="en-GB" w:eastAsia="zh-CN"/>
              </w:rPr>
            </w:pPr>
          </w:p>
        </w:tc>
        <w:tc>
          <w:tcPr>
            <w:tcW w:w="6523" w:type="dxa"/>
            <w:vMerge/>
            <w:shd w:val="clear" w:color="auto" w:fill="auto"/>
            <w:vAlign w:val="center"/>
          </w:tcPr>
          <w:p w:rsidR="00BE32D8" w:rsidRPr="00AB3A3E" w:rsidRDefault="00BE32D8">
            <w:pPr>
              <w:spacing w:before="60" w:after="60"/>
              <w:jc w:val="center"/>
              <w:rPr>
                <w:rFonts w:asciiTheme="minorEastAsia" w:eastAsiaTheme="minorEastAsia" w:hAnsiTheme="minorEastAsia" w:cs="SimSun"/>
                <w:b/>
                <w:szCs w:val="24"/>
                <w:lang w:val="en-GB"/>
              </w:rPr>
            </w:pPr>
          </w:p>
        </w:tc>
        <w:tc>
          <w:tcPr>
            <w:tcW w:w="1385" w:type="dxa"/>
            <w:vMerge/>
            <w:vAlign w:val="center"/>
          </w:tcPr>
          <w:p w:rsidR="00BE32D8" w:rsidRPr="00AB3A3E" w:rsidRDefault="00BE32D8">
            <w:pPr>
              <w:spacing w:before="60" w:after="60"/>
              <w:jc w:val="center"/>
              <w:rPr>
                <w:rFonts w:asciiTheme="minorEastAsia" w:eastAsiaTheme="minorEastAsia" w:hAnsiTheme="minorEastAsia" w:cs="SimSun"/>
                <w:b/>
                <w:szCs w:val="24"/>
                <w:lang w:val="en-GB" w:eastAsia="zh-CN"/>
              </w:rPr>
            </w:pPr>
          </w:p>
        </w:tc>
        <w:tc>
          <w:tcPr>
            <w:tcW w:w="1451" w:type="dxa"/>
            <w:gridSpan w:val="2"/>
            <w:vMerge/>
            <w:vAlign w:val="center"/>
          </w:tcPr>
          <w:p w:rsidR="00BE32D8" w:rsidRPr="00AB3A3E" w:rsidRDefault="00BE32D8">
            <w:pPr>
              <w:spacing w:before="60" w:after="60"/>
              <w:jc w:val="center"/>
              <w:rPr>
                <w:rFonts w:asciiTheme="minorEastAsia" w:eastAsiaTheme="minorEastAsia" w:hAnsiTheme="minorEastAsia" w:cs="SimSun"/>
                <w:b/>
                <w:szCs w:val="24"/>
                <w:lang w:val="en-GB" w:eastAsia="zh-CN"/>
              </w:rPr>
            </w:pPr>
          </w:p>
        </w:tc>
        <w:tc>
          <w:tcPr>
            <w:tcW w:w="1080" w:type="dxa"/>
            <w:shd w:val="clear" w:color="auto" w:fill="auto"/>
            <w:vAlign w:val="center"/>
          </w:tcPr>
          <w:p w:rsidR="00BE32D8" w:rsidRPr="00AB3A3E" w:rsidRDefault="00BE32D8" w:rsidP="00BE32D8">
            <w:pPr>
              <w:spacing w:before="60" w:after="60"/>
              <w:jc w:val="center"/>
              <w:rPr>
                <w:rFonts w:asciiTheme="minorEastAsia" w:eastAsiaTheme="minorEastAsia" w:hAnsiTheme="minorEastAsia" w:cs="SimSun"/>
                <w:b/>
                <w:szCs w:val="24"/>
                <w:lang w:val="en-GB"/>
              </w:rPr>
            </w:pPr>
            <w:r w:rsidRPr="00AB3A3E">
              <w:rPr>
                <w:rFonts w:asciiTheme="minorEastAsia" w:eastAsiaTheme="minorEastAsia" w:hAnsiTheme="minorEastAsia" w:cs="SimSun" w:hint="eastAsia"/>
                <w:b/>
                <w:szCs w:val="24"/>
                <w:lang w:val="en-GB"/>
              </w:rPr>
              <w:t>日期</w:t>
            </w:r>
          </w:p>
        </w:tc>
        <w:tc>
          <w:tcPr>
            <w:tcW w:w="1188" w:type="dxa"/>
            <w:shd w:val="clear" w:color="auto" w:fill="auto"/>
            <w:vAlign w:val="center"/>
          </w:tcPr>
          <w:p w:rsidR="00BE32D8" w:rsidRPr="00AB3A3E" w:rsidRDefault="00BE32D8" w:rsidP="00BE32D8">
            <w:pPr>
              <w:spacing w:before="60" w:after="60"/>
              <w:jc w:val="center"/>
              <w:rPr>
                <w:rFonts w:asciiTheme="minorEastAsia" w:eastAsiaTheme="minorEastAsia" w:hAnsiTheme="minorEastAsia" w:cs="SimSun"/>
                <w:b/>
                <w:szCs w:val="24"/>
                <w:lang w:val="en-GB"/>
              </w:rPr>
            </w:pPr>
            <w:r w:rsidRPr="00AB3A3E">
              <w:rPr>
                <w:rFonts w:asciiTheme="minorEastAsia" w:eastAsiaTheme="minorEastAsia" w:hAnsiTheme="minorEastAsia" w:cs="SimSun" w:hint="eastAsia"/>
                <w:b/>
                <w:szCs w:val="24"/>
                <w:lang w:val="en-GB"/>
              </w:rPr>
              <w:t>簽署</w:t>
            </w:r>
          </w:p>
        </w:tc>
        <w:tc>
          <w:tcPr>
            <w:tcW w:w="3967" w:type="dxa"/>
            <w:vMerge/>
            <w:shd w:val="clear" w:color="auto" w:fill="auto"/>
            <w:vAlign w:val="center"/>
          </w:tcPr>
          <w:p w:rsidR="00BE32D8" w:rsidRPr="00AB3A3E" w:rsidRDefault="00BE32D8">
            <w:pPr>
              <w:spacing w:before="60" w:after="60"/>
              <w:jc w:val="center"/>
              <w:rPr>
                <w:rFonts w:asciiTheme="minorEastAsia" w:eastAsiaTheme="minorEastAsia" w:hAnsiTheme="minorEastAsia" w:cs="SimSun"/>
                <w:b/>
                <w:szCs w:val="24"/>
                <w:lang w:val="en-GB"/>
              </w:rPr>
            </w:pPr>
          </w:p>
        </w:tc>
        <w:tc>
          <w:tcPr>
            <w:tcW w:w="1038" w:type="dxa"/>
            <w:vAlign w:val="center"/>
          </w:tcPr>
          <w:p w:rsidR="00BE32D8" w:rsidRPr="00AB3A3E" w:rsidRDefault="00BE32D8" w:rsidP="00BE32D8">
            <w:pPr>
              <w:spacing w:before="60" w:after="60"/>
              <w:jc w:val="center"/>
              <w:rPr>
                <w:rFonts w:asciiTheme="minorEastAsia" w:eastAsiaTheme="minorEastAsia" w:hAnsiTheme="minorEastAsia" w:cs="SimSun"/>
                <w:b/>
                <w:szCs w:val="24"/>
                <w:lang w:val="en-GB"/>
              </w:rPr>
            </w:pPr>
            <w:r w:rsidRPr="00AB3A3E">
              <w:rPr>
                <w:rFonts w:asciiTheme="minorEastAsia" w:eastAsiaTheme="minorEastAsia" w:hAnsiTheme="minorEastAsia" w:cs="SimSun" w:hint="eastAsia"/>
                <w:b/>
                <w:szCs w:val="24"/>
                <w:lang w:val="en-GB"/>
              </w:rPr>
              <w:t>日期</w:t>
            </w:r>
          </w:p>
        </w:tc>
        <w:tc>
          <w:tcPr>
            <w:tcW w:w="1090" w:type="dxa"/>
            <w:vAlign w:val="center"/>
          </w:tcPr>
          <w:p w:rsidR="00BE32D8" w:rsidRPr="00AB3A3E" w:rsidRDefault="00BE32D8" w:rsidP="00BE32D8">
            <w:pPr>
              <w:spacing w:before="60" w:after="60"/>
              <w:jc w:val="center"/>
              <w:rPr>
                <w:rFonts w:asciiTheme="minorEastAsia" w:eastAsiaTheme="minorEastAsia" w:hAnsiTheme="minorEastAsia" w:cs="SimSun"/>
                <w:b/>
                <w:szCs w:val="24"/>
                <w:lang w:val="en-GB"/>
              </w:rPr>
            </w:pPr>
            <w:r w:rsidRPr="00AB3A3E">
              <w:rPr>
                <w:rFonts w:asciiTheme="minorEastAsia" w:eastAsiaTheme="minorEastAsia" w:hAnsiTheme="minorEastAsia" w:cs="SimSun" w:hint="eastAsia"/>
                <w:b/>
                <w:szCs w:val="24"/>
                <w:lang w:val="en-GB"/>
              </w:rPr>
              <w:t>簽署</w:t>
            </w:r>
          </w:p>
        </w:tc>
      </w:tr>
      <w:tr w:rsidR="00BE32D8" w:rsidRPr="00AB3A3E" w:rsidTr="00BE32D8">
        <w:tc>
          <w:tcPr>
            <w:tcW w:w="3119" w:type="dxa"/>
            <w:shd w:val="clear" w:color="auto" w:fill="auto"/>
            <w:vAlign w:val="center"/>
          </w:tcPr>
          <w:p w:rsidR="00BE32D8" w:rsidRPr="00AB3A3E" w:rsidRDefault="00BE32D8" w:rsidP="00BB2449">
            <w:pPr>
              <w:numPr>
                <w:ilvl w:val="0"/>
                <w:numId w:val="28"/>
              </w:numPr>
              <w:spacing w:before="60" w:after="60"/>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rPr>
              <w:t>貯</w:t>
            </w:r>
            <w:r w:rsidRPr="00AB3A3E">
              <w:rPr>
                <w:rFonts w:asciiTheme="minorEastAsia" w:eastAsiaTheme="minorEastAsia" w:hAnsiTheme="minorEastAsia" w:cs="SimSun" w:hint="eastAsia"/>
                <w:szCs w:val="24"/>
                <w:lang w:val="en-GB" w:eastAsia="zh-HK"/>
              </w:rPr>
              <w:t>水箱</w:t>
            </w:r>
          </w:p>
          <w:p w:rsidR="00BE32D8" w:rsidRPr="00AB3A3E" w:rsidRDefault="00BE32D8" w:rsidP="00BD3DEC">
            <w:pPr>
              <w:spacing w:before="60" w:after="60"/>
              <w:rPr>
                <w:rFonts w:asciiTheme="minorEastAsia" w:eastAsiaTheme="minorEastAsia" w:hAnsiTheme="minorEastAsia" w:cs="SimSun"/>
                <w:b/>
                <w:szCs w:val="24"/>
                <w:lang w:val="en-GB"/>
              </w:rPr>
            </w:pPr>
            <w:r w:rsidRPr="00AB3A3E">
              <w:rPr>
                <w:rFonts w:asciiTheme="minorEastAsia" w:eastAsiaTheme="minorEastAsia" w:hAnsiTheme="minorEastAsia" w:cs="SimSun" w:hint="eastAsia"/>
                <w:szCs w:val="24"/>
                <w:lang w:val="en-GB" w:eastAsia="zh-HK"/>
              </w:rPr>
              <w:t>（地面水箱、天台水箱、配水箱或其他</w:t>
            </w:r>
            <w:r w:rsidRPr="00AB3A3E">
              <w:rPr>
                <w:rFonts w:asciiTheme="minorEastAsia" w:eastAsiaTheme="minorEastAsia" w:hAnsiTheme="minorEastAsia" w:cs="SimSun" w:hint="eastAsia"/>
                <w:szCs w:val="24"/>
                <w:lang w:val="en-GB"/>
              </w:rPr>
              <w:t>貯</w:t>
            </w:r>
            <w:r w:rsidRPr="00AB3A3E">
              <w:rPr>
                <w:rFonts w:asciiTheme="minorEastAsia" w:eastAsiaTheme="minorEastAsia" w:hAnsiTheme="minorEastAsia" w:cs="SimSun" w:hint="eastAsia"/>
                <w:szCs w:val="24"/>
                <w:lang w:val="en-GB" w:eastAsia="zh-HK"/>
              </w:rPr>
              <w:t>水箱）</w:t>
            </w:r>
          </w:p>
        </w:tc>
        <w:tc>
          <w:tcPr>
            <w:tcW w:w="1699" w:type="dxa"/>
            <w:vMerge w:val="restart"/>
            <w:vAlign w:val="center"/>
          </w:tcPr>
          <w:p w:rsidR="00BE32D8" w:rsidRPr="00AB3A3E" w:rsidRDefault="00BE32D8" w:rsidP="00F0648C">
            <w:pPr>
              <w:spacing w:before="60" w:after="60"/>
              <w:jc w:val="center"/>
              <w:rPr>
                <w:rFonts w:asciiTheme="minorEastAsia" w:eastAsiaTheme="minorEastAsia" w:hAnsiTheme="minorEastAsia" w:cs="SimSun"/>
                <w:szCs w:val="24"/>
                <w:lang w:val="en-GB" w:eastAsia="zh-CN"/>
              </w:rPr>
            </w:pPr>
            <w:r w:rsidRPr="00AB3A3E">
              <w:rPr>
                <w:rFonts w:asciiTheme="minorEastAsia" w:eastAsiaTheme="minorEastAsia" w:hAnsiTheme="minorEastAsia" w:cs="SimSun" w:hint="eastAsia"/>
                <w:szCs w:val="24"/>
                <w:lang w:val="en-GB" w:eastAsia="zh-CN"/>
              </w:rPr>
              <w:t>每年</w:t>
            </w:r>
            <w:r w:rsidRPr="00AB3A3E">
              <w:rPr>
                <w:rFonts w:asciiTheme="minorEastAsia" w:eastAsiaTheme="minorEastAsia" w:hAnsiTheme="minorEastAsia" w:cs="SimSun" w:hint="eastAsia"/>
                <w:szCs w:val="24"/>
                <w:lang w:val="en-GB" w:eastAsia="zh-HK"/>
              </w:rPr>
              <w:t>一次</w:t>
            </w:r>
          </w:p>
        </w:tc>
        <w:tc>
          <w:tcPr>
            <w:tcW w:w="6523" w:type="dxa"/>
            <w:shd w:val="clear" w:color="auto" w:fill="auto"/>
            <w:vAlign w:val="center"/>
          </w:tcPr>
          <w:p w:rsidR="00BE32D8" w:rsidRPr="00AB3A3E" w:rsidRDefault="00BE32D8">
            <w:pPr>
              <w:spacing w:before="60" w:after="60"/>
              <w:rPr>
                <w:rFonts w:asciiTheme="minorEastAsia" w:eastAsiaTheme="minorEastAsia" w:hAnsiTheme="minorEastAsia" w:cs="SimSun"/>
                <w:szCs w:val="24"/>
                <w:lang w:val="en-GB" w:eastAsia="zh-HK"/>
              </w:rPr>
            </w:pPr>
            <w:proofErr w:type="gramStart"/>
            <w:r w:rsidRPr="00AB3A3E">
              <w:rPr>
                <w:rFonts w:asciiTheme="minorEastAsia" w:eastAsiaTheme="minorEastAsia" w:hAnsiTheme="minorEastAsia" w:cs="SimSun" w:hint="eastAsia"/>
                <w:szCs w:val="24"/>
                <w:lang w:val="en-GB"/>
              </w:rPr>
              <w:t>天台食水</w:t>
            </w:r>
            <w:proofErr w:type="gramEnd"/>
            <w:r w:rsidRPr="00AB3A3E">
              <w:rPr>
                <w:rFonts w:asciiTheme="minorEastAsia" w:eastAsiaTheme="minorEastAsia" w:hAnsiTheme="minorEastAsia" w:cs="SimSun" w:hint="eastAsia"/>
                <w:szCs w:val="24"/>
                <w:lang w:val="en-GB"/>
              </w:rPr>
              <w:t>水箱（配水箱）水位設定能夠提供足夠的水壓，並且控制水位的閥門運作正常</w:t>
            </w:r>
          </w:p>
        </w:tc>
        <w:tc>
          <w:tcPr>
            <w:tcW w:w="1398" w:type="dxa"/>
            <w:gridSpan w:val="2"/>
          </w:tcPr>
          <w:p w:rsidR="00BE32D8" w:rsidRPr="00AB3A3E" w:rsidRDefault="00BE32D8">
            <w:pPr>
              <w:spacing w:before="60" w:after="60"/>
              <w:rPr>
                <w:rFonts w:asciiTheme="minorEastAsia" w:eastAsiaTheme="minorEastAsia" w:hAnsiTheme="minorEastAsia" w:cs="SimSun"/>
                <w:szCs w:val="24"/>
                <w:lang w:val="en-GB"/>
              </w:rPr>
            </w:pPr>
          </w:p>
        </w:tc>
        <w:tc>
          <w:tcPr>
            <w:tcW w:w="1438" w:type="dxa"/>
          </w:tcPr>
          <w:p w:rsidR="00BE32D8" w:rsidRPr="00AB3A3E" w:rsidRDefault="00BE32D8">
            <w:pPr>
              <w:spacing w:before="60" w:after="60"/>
              <w:rPr>
                <w:rFonts w:asciiTheme="minorEastAsia" w:eastAsiaTheme="minorEastAsia" w:hAnsiTheme="minorEastAsia" w:cs="SimSun"/>
                <w:szCs w:val="24"/>
                <w:lang w:val="en-GB"/>
              </w:rPr>
            </w:pPr>
          </w:p>
        </w:tc>
        <w:tc>
          <w:tcPr>
            <w:tcW w:w="1080" w:type="dxa"/>
            <w:shd w:val="clear" w:color="auto" w:fill="auto"/>
            <w:vAlign w:val="center"/>
          </w:tcPr>
          <w:p w:rsidR="00BE32D8" w:rsidRPr="00AB3A3E" w:rsidRDefault="00BE32D8">
            <w:pPr>
              <w:spacing w:before="60" w:after="60"/>
              <w:jc w:val="center"/>
              <w:rPr>
                <w:rFonts w:asciiTheme="minorEastAsia" w:eastAsiaTheme="minorEastAsia" w:hAnsiTheme="minorEastAsia" w:cs="SimSun"/>
                <w:szCs w:val="24"/>
                <w:lang w:val="en-GB"/>
              </w:rPr>
            </w:pPr>
          </w:p>
        </w:tc>
        <w:tc>
          <w:tcPr>
            <w:tcW w:w="1188" w:type="dxa"/>
            <w:shd w:val="clear" w:color="auto" w:fill="auto"/>
            <w:vAlign w:val="center"/>
          </w:tcPr>
          <w:p w:rsidR="00BE32D8" w:rsidRPr="00AB3A3E" w:rsidRDefault="00BE32D8">
            <w:pPr>
              <w:spacing w:before="60" w:after="60"/>
              <w:jc w:val="center"/>
              <w:rPr>
                <w:rFonts w:asciiTheme="minorEastAsia" w:eastAsiaTheme="minorEastAsia" w:hAnsiTheme="minorEastAsia" w:cs="SimSun"/>
                <w:szCs w:val="24"/>
                <w:lang w:val="en-GB"/>
              </w:rPr>
            </w:pPr>
          </w:p>
        </w:tc>
        <w:tc>
          <w:tcPr>
            <w:tcW w:w="3967" w:type="dxa"/>
            <w:shd w:val="clear" w:color="auto" w:fill="auto"/>
            <w:vAlign w:val="center"/>
          </w:tcPr>
          <w:p w:rsidR="00BE32D8" w:rsidRPr="00AB3A3E" w:rsidRDefault="00BE32D8">
            <w:p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按需要調整水位設定，並進行任何必要的維修</w:t>
            </w:r>
          </w:p>
        </w:tc>
        <w:tc>
          <w:tcPr>
            <w:tcW w:w="1038" w:type="dxa"/>
          </w:tcPr>
          <w:p w:rsidR="00BE32D8" w:rsidRPr="00AB3A3E" w:rsidRDefault="00BE32D8">
            <w:pPr>
              <w:spacing w:before="60" w:after="60"/>
              <w:rPr>
                <w:rFonts w:asciiTheme="minorEastAsia" w:eastAsiaTheme="minorEastAsia" w:hAnsiTheme="minorEastAsia" w:cs="SimSun"/>
                <w:szCs w:val="24"/>
                <w:lang w:val="en-GB"/>
              </w:rPr>
            </w:pPr>
          </w:p>
        </w:tc>
        <w:tc>
          <w:tcPr>
            <w:tcW w:w="1090" w:type="dxa"/>
          </w:tcPr>
          <w:p w:rsidR="00BE32D8" w:rsidRPr="00AB3A3E" w:rsidRDefault="00BE32D8">
            <w:pPr>
              <w:spacing w:before="60" w:after="60"/>
              <w:rPr>
                <w:rFonts w:asciiTheme="minorEastAsia" w:eastAsiaTheme="minorEastAsia" w:hAnsiTheme="minorEastAsia" w:cs="SimSun"/>
                <w:szCs w:val="24"/>
                <w:lang w:val="en-GB"/>
              </w:rPr>
            </w:pPr>
          </w:p>
        </w:tc>
      </w:tr>
      <w:tr w:rsidR="00BE32D8" w:rsidRPr="00AB3A3E" w:rsidTr="00BE32D8">
        <w:tc>
          <w:tcPr>
            <w:tcW w:w="3119" w:type="dxa"/>
            <w:vMerge w:val="restart"/>
            <w:shd w:val="clear" w:color="auto" w:fill="auto"/>
            <w:vAlign w:val="center"/>
          </w:tcPr>
          <w:p w:rsidR="00BE32D8" w:rsidRPr="00AB3A3E" w:rsidRDefault="00BE32D8" w:rsidP="00957CAD">
            <w:pPr>
              <w:keepNext/>
              <w:numPr>
                <w:ilvl w:val="0"/>
                <w:numId w:val="28"/>
              </w:numPr>
              <w:spacing w:before="60" w:after="60"/>
              <w:rPr>
                <w:rFonts w:asciiTheme="minorEastAsia" w:eastAsiaTheme="minorEastAsia" w:hAnsiTheme="minorEastAsia" w:cs="SimSun"/>
                <w:b/>
                <w:szCs w:val="24"/>
                <w:lang w:val="en-GB"/>
              </w:rPr>
            </w:pPr>
            <w:r w:rsidRPr="00AB3A3E">
              <w:rPr>
                <w:rFonts w:asciiTheme="minorEastAsia" w:eastAsiaTheme="minorEastAsia" w:hAnsiTheme="minorEastAsia" w:cs="SimSun" w:hint="eastAsia"/>
                <w:szCs w:val="24"/>
                <w:lang w:val="en-GB" w:eastAsia="zh-HK"/>
              </w:rPr>
              <w:t>水泵（</w:t>
            </w:r>
            <w:r w:rsidRPr="00AB3A3E">
              <w:rPr>
                <w:rFonts w:asciiTheme="minorEastAsia" w:eastAsiaTheme="minorEastAsia" w:hAnsiTheme="minorEastAsia" w:cs="SimSun" w:hint="eastAsia"/>
                <w:szCs w:val="24"/>
                <w:lang w:val="en-GB"/>
              </w:rPr>
              <w:t>地面</w:t>
            </w:r>
            <w:r w:rsidRPr="00AB3A3E">
              <w:rPr>
                <w:rFonts w:asciiTheme="minorEastAsia" w:eastAsiaTheme="minorEastAsia" w:hAnsiTheme="minorEastAsia" w:cs="SimSun" w:hint="eastAsia"/>
                <w:szCs w:val="24"/>
                <w:lang w:val="en-GB" w:eastAsia="zh-HK"/>
              </w:rPr>
              <w:t>水泵或增壓泵）</w:t>
            </w:r>
          </w:p>
        </w:tc>
        <w:tc>
          <w:tcPr>
            <w:tcW w:w="1699" w:type="dxa"/>
            <w:vMerge/>
            <w:vAlign w:val="center"/>
          </w:tcPr>
          <w:p w:rsidR="00BE32D8" w:rsidRPr="00AB3A3E" w:rsidRDefault="00BE32D8" w:rsidP="00F0648C">
            <w:pPr>
              <w:keepNext/>
              <w:spacing w:before="60" w:after="60"/>
              <w:jc w:val="center"/>
              <w:rPr>
                <w:rFonts w:asciiTheme="minorEastAsia" w:eastAsiaTheme="minorEastAsia" w:hAnsiTheme="minorEastAsia" w:cs="SimSun"/>
                <w:szCs w:val="24"/>
                <w:lang w:val="en-GB" w:eastAsia="zh-HK"/>
              </w:rPr>
            </w:pPr>
          </w:p>
        </w:tc>
        <w:tc>
          <w:tcPr>
            <w:tcW w:w="6523" w:type="dxa"/>
            <w:shd w:val="clear" w:color="auto" w:fill="auto"/>
            <w:vAlign w:val="center"/>
          </w:tcPr>
          <w:p w:rsidR="00BE32D8" w:rsidRPr="00AB3A3E" w:rsidRDefault="00BE32D8">
            <w:pPr>
              <w:spacing w:before="60" w:after="60"/>
              <w:rPr>
                <w:rFonts w:asciiTheme="minorEastAsia" w:eastAsiaTheme="minorEastAsia" w:hAnsiTheme="minorEastAsia" w:cs="SimSun"/>
                <w:szCs w:val="24"/>
                <w:lang w:val="en-GB" w:eastAsia="zh-HK"/>
              </w:rPr>
            </w:pPr>
            <w:proofErr w:type="gramStart"/>
            <w:r w:rsidRPr="00AB3A3E">
              <w:rPr>
                <w:rFonts w:asciiTheme="minorEastAsia" w:eastAsiaTheme="minorEastAsia" w:hAnsiTheme="minorEastAsia" w:cs="SimSun" w:hint="eastAsia"/>
                <w:szCs w:val="24"/>
                <w:lang w:val="en-GB"/>
              </w:rPr>
              <w:t>泵壓設定</w:t>
            </w:r>
            <w:proofErr w:type="gramEnd"/>
            <w:r w:rsidRPr="00AB3A3E">
              <w:rPr>
                <w:rFonts w:asciiTheme="minorEastAsia" w:eastAsiaTheme="minorEastAsia" w:hAnsiTheme="minorEastAsia" w:cs="SimSun" w:hint="eastAsia"/>
                <w:szCs w:val="24"/>
                <w:lang w:val="en-GB"/>
              </w:rPr>
              <w:t>點調整至正確的水平以提供足夠的水壓。壓力測量裝置和水泵運作正常</w:t>
            </w:r>
          </w:p>
        </w:tc>
        <w:tc>
          <w:tcPr>
            <w:tcW w:w="1398" w:type="dxa"/>
            <w:gridSpan w:val="2"/>
          </w:tcPr>
          <w:p w:rsidR="00BE32D8" w:rsidRPr="00AB3A3E" w:rsidRDefault="00BE32D8">
            <w:pPr>
              <w:spacing w:before="60" w:after="60"/>
              <w:rPr>
                <w:rFonts w:asciiTheme="minorEastAsia" w:eastAsiaTheme="minorEastAsia" w:hAnsiTheme="minorEastAsia" w:cs="SimSun"/>
                <w:szCs w:val="24"/>
                <w:lang w:val="en-GB" w:eastAsia="zh-HK"/>
              </w:rPr>
            </w:pPr>
          </w:p>
        </w:tc>
        <w:tc>
          <w:tcPr>
            <w:tcW w:w="1438" w:type="dxa"/>
          </w:tcPr>
          <w:p w:rsidR="00BE32D8" w:rsidRPr="00AB3A3E" w:rsidRDefault="00BE32D8">
            <w:pPr>
              <w:spacing w:before="60" w:after="60"/>
              <w:rPr>
                <w:rFonts w:asciiTheme="minorEastAsia" w:eastAsiaTheme="minorEastAsia" w:hAnsiTheme="minorEastAsia" w:cs="SimSun"/>
                <w:szCs w:val="24"/>
                <w:lang w:val="en-GB" w:eastAsia="zh-HK"/>
              </w:rPr>
            </w:pPr>
          </w:p>
        </w:tc>
        <w:tc>
          <w:tcPr>
            <w:tcW w:w="1080" w:type="dxa"/>
            <w:shd w:val="clear" w:color="auto" w:fill="auto"/>
            <w:vAlign w:val="center"/>
          </w:tcPr>
          <w:p w:rsidR="00BE32D8" w:rsidRPr="00AB3A3E" w:rsidRDefault="00BE32D8">
            <w:pPr>
              <w:spacing w:before="60" w:after="60"/>
              <w:jc w:val="center"/>
              <w:rPr>
                <w:rFonts w:asciiTheme="minorEastAsia" w:eastAsiaTheme="minorEastAsia" w:hAnsiTheme="minorEastAsia" w:cs="SimSun"/>
                <w:szCs w:val="24"/>
                <w:lang w:val="en-GB"/>
              </w:rPr>
            </w:pPr>
          </w:p>
        </w:tc>
        <w:tc>
          <w:tcPr>
            <w:tcW w:w="1188" w:type="dxa"/>
            <w:shd w:val="clear" w:color="auto" w:fill="auto"/>
            <w:vAlign w:val="center"/>
          </w:tcPr>
          <w:p w:rsidR="00BE32D8" w:rsidRPr="00AB3A3E" w:rsidRDefault="00BE32D8">
            <w:pPr>
              <w:spacing w:before="60" w:after="60"/>
              <w:jc w:val="center"/>
              <w:rPr>
                <w:rFonts w:asciiTheme="minorEastAsia" w:eastAsiaTheme="minorEastAsia" w:hAnsiTheme="minorEastAsia" w:cs="SimSun"/>
                <w:szCs w:val="24"/>
                <w:lang w:val="en-GB"/>
              </w:rPr>
            </w:pPr>
          </w:p>
        </w:tc>
        <w:tc>
          <w:tcPr>
            <w:tcW w:w="3967" w:type="dxa"/>
            <w:vMerge w:val="restart"/>
            <w:shd w:val="clear" w:color="auto" w:fill="auto"/>
            <w:vAlign w:val="center"/>
          </w:tcPr>
          <w:p w:rsidR="00BE32D8" w:rsidRPr="00AB3A3E" w:rsidRDefault="00BE32D8" w:rsidP="00386FEC">
            <w:pPr>
              <w:spacing w:before="60" w:after="60"/>
              <w:rPr>
                <w:rFonts w:asciiTheme="minorEastAsia" w:eastAsiaTheme="minorEastAsia" w:hAnsiTheme="minorEastAsia" w:cs="SimSun"/>
                <w:szCs w:val="24"/>
                <w:lang w:val="en-GB" w:eastAsia="zh-HK"/>
              </w:rPr>
            </w:pPr>
            <w:r w:rsidRPr="00680F87">
              <w:rPr>
                <w:rFonts w:asciiTheme="minorEastAsia" w:eastAsiaTheme="minorEastAsia" w:hAnsiTheme="minorEastAsia" w:cs="SimSun" w:hint="eastAsia"/>
                <w:szCs w:val="24"/>
                <w:lang w:val="en-GB"/>
              </w:rPr>
              <w:t>按需要調整</w:t>
            </w:r>
            <w:r w:rsidRPr="00680F87">
              <w:rPr>
                <w:rFonts w:asciiTheme="minorEastAsia" w:eastAsiaTheme="minorEastAsia" w:hAnsiTheme="minorEastAsia" w:cs="SimSun" w:hint="eastAsia"/>
                <w:szCs w:val="24"/>
                <w:lang w:val="en-GB" w:eastAsia="zh-HK"/>
              </w:rPr>
              <w:t>壓力</w:t>
            </w:r>
            <w:r w:rsidRPr="00680F87">
              <w:rPr>
                <w:rFonts w:asciiTheme="minorEastAsia" w:eastAsiaTheme="minorEastAsia" w:hAnsiTheme="minorEastAsia" w:cs="SimSun" w:hint="eastAsia"/>
                <w:szCs w:val="24"/>
                <w:lang w:val="en-GB"/>
              </w:rPr>
              <w:t>，並</w:t>
            </w:r>
            <w:r w:rsidRPr="00AB3A3E">
              <w:rPr>
                <w:rFonts w:asciiTheme="minorEastAsia" w:eastAsiaTheme="minorEastAsia" w:hAnsiTheme="minorEastAsia" w:cs="SimSun" w:hint="eastAsia"/>
                <w:szCs w:val="24"/>
                <w:lang w:val="en-GB"/>
              </w:rPr>
              <w:t>進行任何必要的維修</w:t>
            </w:r>
          </w:p>
        </w:tc>
        <w:tc>
          <w:tcPr>
            <w:tcW w:w="1038" w:type="dxa"/>
          </w:tcPr>
          <w:p w:rsidR="00BE32D8" w:rsidRPr="00AB3A3E" w:rsidRDefault="00BE32D8">
            <w:pPr>
              <w:spacing w:before="60" w:after="60"/>
              <w:rPr>
                <w:rFonts w:asciiTheme="minorEastAsia" w:eastAsiaTheme="minorEastAsia" w:hAnsiTheme="minorEastAsia" w:cs="SimSun"/>
                <w:szCs w:val="24"/>
                <w:lang w:val="en-GB" w:eastAsia="zh-HK"/>
              </w:rPr>
            </w:pPr>
          </w:p>
        </w:tc>
        <w:tc>
          <w:tcPr>
            <w:tcW w:w="1090" w:type="dxa"/>
          </w:tcPr>
          <w:p w:rsidR="00BE32D8" w:rsidRPr="00AB3A3E" w:rsidRDefault="00BE32D8">
            <w:pPr>
              <w:spacing w:before="60" w:after="60"/>
              <w:rPr>
                <w:rFonts w:asciiTheme="minorEastAsia" w:eastAsiaTheme="minorEastAsia" w:hAnsiTheme="minorEastAsia" w:cs="SimSun"/>
                <w:szCs w:val="24"/>
                <w:lang w:val="en-GB" w:eastAsia="zh-HK"/>
              </w:rPr>
            </w:pPr>
          </w:p>
        </w:tc>
      </w:tr>
      <w:tr w:rsidR="00BE32D8" w:rsidRPr="00AB3A3E" w:rsidTr="00BE32D8">
        <w:tc>
          <w:tcPr>
            <w:tcW w:w="3119" w:type="dxa"/>
            <w:vMerge/>
            <w:shd w:val="clear" w:color="auto" w:fill="auto"/>
            <w:vAlign w:val="center"/>
          </w:tcPr>
          <w:p w:rsidR="00BE32D8" w:rsidRPr="00AB3A3E" w:rsidRDefault="00BE32D8">
            <w:pPr>
              <w:keepNext/>
              <w:spacing w:before="60" w:after="60"/>
              <w:rPr>
                <w:rFonts w:asciiTheme="minorEastAsia" w:eastAsiaTheme="minorEastAsia" w:hAnsiTheme="minorEastAsia" w:cs="SimSun"/>
                <w:szCs w:val="24"/>
                <w:lang w:val="en-GB"/>
              </w:rPr>
            </w:pPr>
          </w:p>
        </w:tc>
        <w:tc>
          <w:tcPr>
            <w:tcW w:w="1699" w:type="dxa"/>
            <w:vMerge/>
            <w:vAlign w:val="center"/>
          </w:tcPr>
          <w:p w:rsidR="00BE32D8" w:rsidRPr="00AB3A3E" w:rsidRDefault="00BE32D8" w:rsidP="00F0648C">
            <w:pPr>
              <w:keepNext/>
              <w:spacing w:before="60" w:after="60"/>
              <w:jc w:val="center"/>
              <w:rPr>
                <w:rFonts w:asciiTheme="minorEastAsia" w:eastAsiaTheme="minorEastAsia" w:hAnsiTheme="minorEastAsia" w:cs="SimSun"/>
                <w:szCs w:val="24"/>
                <w:lang w:val="en-GB"/>
              </w:rPr>
            </w:pPr>
          </w:p>
        </w:tc>
        <w:tc>
          <w:tcPr>
            <w:tcW w:w="6523" w:type="dxa"/>
            <w:shd w:val="clear" w:color="auto" w:fill="auto"/>
            <w:vAlign w:val="center"/>
          </w:tcPr>
          <w:p w:rsidR="00BE32D8" w:rsidRPr="00AB3A3E" w:rsidRDefault="00BE32D8" w:rsidP="006B07B8">
            <w:pPr>
              <w:spacing w:before="60" w:after="60"/>
              <w:rPr>
                <w:rFonts w:asciiTheme="minorEastAsia" w:eastAsiaTheme="minorEastAsia" w:hAnsiTheme="minorEastAsia" w:cs="SimSun"/>
                <w:szCs w:val="24"/>
                <w:lang w:val="en-GB" w:eastAsia="zh-HK"/>
              </w:rPr>
            </w:pPr>
            <w:r w:rsidRPr="00680F87">
              <w:rPr>
                <w:rFonts w:asciiTheme="minorEastAsia" w:eastAsiaTheme="minorEastAsia" w:hAnsiTheme="minorEastAsia" w:cs="SimSun" w:hint="eastAsia"/>
                <w:szCs w:val="24"/>
                <w:lang w:val="en-GB"/>
              </w:rPr>
              <w:t>如</w:t>
            </w:r>
            <w:proofErr w:type="gramStart"/>
            <w:r w:rsidRPr="00680F87">
              <w:rPr>
                <w:rFonts w:asciiTheme="minorEastAsia" w:eastAsiaTheme="minorEastAsia" w:hAnsiTheme="minorEastAsia" w:cs="SimSun" w:hint="eastAsia"/>
                <w:szCs w:val="24"/>
                <w:lang w:val="en-GB"/>
              </w:rPr>
              <w:t>有非食水</w:t>
            </w:r>
            <w:proofErr w:type="gramEnd"/>
            <w:r w:rsidRPr="00680F87">
              <w:rPr>
                <w:rFonts w:asciiTheme="minorEastAsia" w:eastAsiaTheme="minorEastAsia" w:hAnsiTheme="minorEastAsia" w:cs="SimSun" w:hint="eastAsia"/>
                <w:szCs w:val="24"/>
                <w:lang w:val="en-GB"/>
              </w:rPr>
              <w:t>設施，食水水壓設定點應</w:t>
            </w:r>
            <w:proofErr w:type="gramStart"/>
            <w:r w:rsidRPr="00680F87">
              <w:rPr>
                <w:rFonts w:asciiTheme="minorEastAsia" w:eastAsiaTheme="minorEastAsia" w:hAnsiTheme="minorEastAsia" w:cs="SimSun" w:hint="eastAsia"/>
                <w:szCs w:val="24"/>
                <w:lang w:val="en-GB"/>
              </w:rPr>
              <w:t>比非食水</w:t>
            </w:r>
            <w:proofErr w:type="gramEnd"/>
            <w:r w:rsidRPr="00680F87">
              <w:rPr>
                <w:rFonts w:asciiTheme="minorEastAsia" w:eastAsiaTheme="minorEastAsia" w:hAnsiTheme="minorEastAsia" w:cs="SimSun" w:hint="eastAsia"/>
                <w:szCs w:val="24"/>
                <w:lang w:val="en-GB"/>
              </w:rPr>
              <w:t>高（如果可行，通常高至少50kPa）（</w:t>
            </w:r>
            <w:r w:rsidRPr="00AB3A3E">
              <w:rPr>
                <w:rFonts w:asciiTheme="minorEastAsia" w:eastAsiaTheme="minorEastAsia" w:hAnsiTheme="minorEastAsia" w:cs="SimSun" w:hint="eastAsia"/>
                <w:szCs w:val="24"/>
                <w:lang w:val="en-GB"/>
              </w:rPr>
              <w:t>如適用）</w:t>
            </w:r>
          </w:p>
        </w:tc>
        <w:tc>
          <w:tcPr>
            <w:tcW w:w="1398" w:type="dxa"/>
            <w:gridSpan w:val="2"/>
          </w:tcPr>
          <w:p w:rsidR="00BE32D8" w:rsidRPr="00AB3A3E" w:rsidRDefault="00BE32D8">
            <w:pPr>
              <w:spacing w:before="60" w:after="60"/>
              <w:rPr>
                <w:rFonts w:asciiTheme="minorEastAsia" w:eastAsiaTheme="minorEastAsia" w:hAnsiTheme="minorEastAsia" w:cs="SimSun"/>
                <w:szCs w:val="24"/>
                <w:lang w:val="en-GB"/>
              </w:rPr>
            </w:pPr>
          </w:p>
        </w:tc>
        <w:tc>
          <w:tcPr>
            <w:tcW w:w="1438" w:type="dxa"/>
          </w:tcPr>
          <w:p w:rsidR="00BE32D8" w:rsidRPr="00AB3A3E" w:rsidRDefault="00BE32D8">
            <w:pPr>
              <w:spacing w:before="60" w:after="60"/>
              <w:rPr>
                <w:rFonts w:asciiTheme="minorEastAsia" w:eastAsiaTheme="minorEastAsia" w:hAnsiTheme="minorEastAsia" w:cs="SimSun"/>
                <w:szCs w:val="24"/>
                <w:lang w:val="en-GB"/>
              </w:rPr>
            </w:pPr>
          </w:p>
        </w:tc>
        <w:tc>
          <w:tcPr>
            <w:tcW w:w="1080" w:type="dxa"/>
            <w:shd w:val="clear" w:color="auto" w:fill="auto"/>
            <w:vAlign w:val="center"/>
          </w:tcPr>
          <w:p w:rsidR="00BE32D8" w:rsidRPr="00AB3A3E" w:rsidRDefault="00BE32D8">
            <w:pPr>
              <w:spacing w:before="60" w:after="60"/>
              <w:jc w:val="center"/>
              <w:rPr>
                <w:rFonts w:asciiTheme="minorEastAsia" w:eastAsiaTheme="minorEastAsia" w:hAnsiTheme="minorEastAsia" w:cs="SimSun"/>
                <w:szCs w:val="24"/>
                <w:lang w:val="en-GB"/>
              </w:rPr>
            </w:pPr>
          </w:p>
        </w:tc>
        <w:tc>
          <w:tcPr>
            <w:tcW w:w="1188" w:type="dxa"/>
            <w:shd w:val="clear" w:color="auto" w:fill="auto"/>
            <w:vAlign w:val="center"/>
          </w:tcPr>
          <w:p w:rsidR="00BE32D8" w:rsidRPr="00AB3A3E" w:rsidRDefault="00BE32D8">
            <w:pPr>
              <w:spacing w:before="60" w:after="60"/>
              <w:jc w:val="center"/>
              <w:rPr>
                <w:rFonts w:asciiTheme="minorEastAsia" w:eastAsiaTheme="minorEastAsia" w:hAnsiTheme="minorEastAsia" w:cs="SimSun"/>
                <w:szCs w:val="24"/>
                <w:lang w:val="en-GB"/>
              </w:rPr>
            </w:pPr>
          </w:p>
        </w:tc>
        <w:tc>
          <w:tcPr>
            <w:tcW w:w="3967" w:type="dxa"/>
            <w:vMerge/>
            <w:shd w:val="clear" w:color="auto" w:fill="auto"/>
            <w:vAlign w:val="center"/>
          </w:tcPr>
          <w:p w:rsidR="00BE32D8" w:rsidRPr="00AB3A3E" w:rsidRDefault="00BE32D8">
            <w:pPr>
              <w:spacing w:before="60" w:after="60"/>
              <w:rPr>
                <w:rFonts w:asciiTheme="minorEastAsia" w:eastAsiaTheme="minorEastAsia" w:hAnsiTheme="minorEastAsia" w:cs="SimSun"/>
                <w:szCs w:val="24"/>
                <w:lang w:val="en-GB"/>
              </w:rPr>
            </w:pPr>
          </w:p>
        </w:tc>
        <w:tc>
          <w:tcPr>
            <w:tcW w:w="1038" w:type="dxa"/>
          </w:tcPr>
          <w:p w:rsidR="00BE32D8" w:rsidRPr="00AB3A3E" w:rsidRDefault="00BE32D8">
            <w:pPr>
              <w:spacing w:before="60" w:after="60"/>
              <w:rPr>
                <w:rFonts w:asciiTheme="minorEastAsia" w:eastAsiaTheme="minorEastAsia" w:hAnsiTheme="minorEastAsia" w:cs="SimSun"/>
                <w:szCs w:val="24"/>
                <w:lang w:val="en-GB"/>
              </w:rPr>
            </w:pPr>
          </w:p>
        </w:tc>
        <w:tc>
          <w:tcPr>
            <w:tcW w:w="1090" w:type="dxa"/>
          </w:tcPr>
          <w:p w:rsidR="00BE32D8" w:rsidRPr="00AB3A3E" w:rsidRDefault="00BE32D8">
            <w:pPr>
              <w:spacing w:before="60" w:after="60"/>
              <w:rPr>
                <w:rFonts w:asciiTheme="minorEastAsia" w:eastAsiaTheme="minorEastAsia" w:hAnsiTheme="minorEastAsia" w:cs="SimSun"/>
                <w:szCs w:val="24"/>
                <w:lang w:val="en-GB"/>
              </w:rPr>
            </w:pPr>
          </w:p>
        </w:tc>
      </w:tr>
      <w:tr w:rsidR="00BE32D8" w:rsidRPr="00AB3A3E" w:rsidTr="00BE32D8">
        <w:tc>
          <w:tcPr>
            <w:tcW w:w="3119" w:type="dxa"/>
            <w:vMerge/>
            <w:shd w:val="clear" w:color="auto" w:fill="auto"/>
            <w:vAlign w:val="center"/>
          </w:tcPr>
          <w:p w:rsidR="00BE32D8" w:rsidRPr="00AB3A3E" w:rsidRDefault="00BE32D8">
            <w:pPr>
              <w:keepNext/>
              <w:spacing w:before="60" w:after="60"/>
              <w:rPr>
                <w:rFonts w:asciiTheme="minorEastAsia" w:eastAsiaTheme="minorEastAsia" w:hAnsiTheme="minorEastAsia" w:cs="SimSun"/>
                <w:szCs w:val="24"/>
                <w:lang w:val="en-GB"/>
              </w:rPr>
            </w:pPr>
          </w:p>
        </w:tc>
        <w:tc>
          <w:tcPr>
            <w:tcW w:w="1699" w:type="dxa"/>
            <w:vMerge/>
            <w:vAlign w:val="center"/>
          </w:tcPr>
          <w:p w:rsidR="00BE32D8" w:rsidRPr="00AB3A3E" w:rsidRDefault="00BE32D8" w:rsidP="00F0648C">
            <w:pPr>
              <w:keepNext/>
              <w:spacing w:before="60" w:after="60"/>
              <w:jc w:val="center"/>
              <w:rPr>
                <w:rFonts w:asciiTheme="minorEastAsia" w:eastAsiaTheme="minorEastAsia" w:hAnsiTheme="minorEastAsia" w:cs="SimSun"/>
                <w:szCs w:val="24"/>
                <w:lang w:val="en-GB" w:eastAsia="zh-HK"/>
              </w:rPr>
            </w:pPr>
          </w:p>
        </w:tc>
        <w:tc>
          <w:tcPr>
            <w:tcW w:w="6523" w:type="dxa"/>
            <w:shd w:val="clear" w:color="auto" w:fill="auto"/>
            <w:vAlign w:val="center"/>
          </w:tcPr>
          <w:p w:rsidR="00BE32D8" w:rsidRPr="00AB3A3E" w:rsidRDefault="00BE32D8">
            <w:pPr>
              <w:spacing w:before="60" w:after="60"/>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eastAsia="zh-HK"/>
              </w:rPr>
              <w:t>根據供應商建議的方法保養水泵</w:t>
            </w:r>
          </w:p>
        </w:tc>
        <w:tc>
          <w:tcPr>
            <w:tcW w:w="1398" w:type="dxa"/>
            <w:gridSpan w:val="2"/>
          </w:tcPr>
          <w:p w:rsidR="00BE32D8" w:rsidRPr="00AB3A3E" w:rsidRDefault="00BE32D8">
            <w:pPr>
              <w:spacing w:before="60" w:after="60"/>
              <w:rPr>
                <w:rFonts w:asciiTheme="minorEastAsia" w:eastAsiaTheme="minorEastAsia" w:hAnsiTheme="minorEastAsia" w:cs="SimSun"/>
                <w:szCs w:val="24"/>
                <w:lang w:val="en-GB"/>
              </w:rPr>
            </w:pPr>
          </w:p>
        </w:tc>
        <w:tc>
          <w:tcPr>
            <w:tcW w:w="1438" w:type="dxa"/>
          </w:tcPr>
          <w:p w:rsidR="00BE32D8" w:rsidRPr="00AB3A3E" w:rsidRDefault="00BE32D8">
            <w:pPr>
              <w:spacing w:before="60" w:after="60"/>
              <w:rPr>
                <w:rFonts w:asciiTheme="minorEastAsia" w:eastAsiaTheme="minorEastAsia" w:hAnsiTheme="minorEastAsia" w:cs="SimSun"/>
                <w:szCs w:val="24"/>
                <w:lang w:val="en-GB"/>
              </w:rPr>
            </w:pPr>
          </w:p>
        </w:tc>
        <w:tc>
          <w:tcPr>
            <w:tcW w:w="1080" w:type="dxa"/>
            <w:shd w:val="clear" w:color="auto" w:fill="auto"/>
            <w:vAlign w:val="center"/>
          </w:tcPr>
          <w:p w:rsidR="00BE32D8" w:rsidRPr="00AB3A3E" w:rsidRDefault="00BE32D8">
            <w:pPr>
              <w:spacing w:before="60" w:after="60"/>
              <w:jc w:val="center"/>
              <w:rPr>
                <w:rFonts w:asciiTheme="minorEastAsia" w:eastAsiaTheme="minorEastAsia" w:hAnsiTheme="minorEastAsia" w:cs="SimSun"/>
                <w:szCs w:val="24"/>
                <w:lang w:val="en-GB"/>
              </w:rPr>
            </w:pPr>
          </w:p>
        </w:tc>
        <w:tc>
          <w:tcPr>
            <w:tcW w:w="1188" w:type="dxa"/>
            <w:shd w:val="clear" w:color="auto" w:fill="auto"/>
            <w:vAlign w:val="center"/>
          </w:tcPr>
          <w:p w:rsidR="00BE32D8" w:rsidRPr="00AB3A3E" w:rsidRDefault="00BE32D8">
            <w:pPr>
              <w:spacing w:before="60" w:after="60"/>
              <w:jc w:val="center"/>
              <w:rPr>
                <w:rFonts w:asciiTheme="minorEastAsia" w:eastAsiaTheme="minorEastAsia" w:hAnsiTheme="minorEastAsia" w:cs="SimSun"/>
                <w:szCs w:val="24"/>
                <w:lang w:val="en-GB"/>
              </w:rPr>
            </w:pPr>
          </w:p>
        </w:tc>
        <w:tc>
          <w:tcPr>
            <w:tcW w:w="3967" w:type="dxa"/>
            <w:vMerge w:val="restart"/>
            <w:shd w:val="clear" w:color="auto" w:fill="auto"/>
            <w:vAlign w:val="center"/>
          </w:tcPr>
          <w:p w:rsidR="00BE32D8" w:rsidRPr="00AB3A3E" w:rsidRDefault="00BE32D8" w:rsidP="001863F4">
            <w:p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hint="eastAsia"/>
                <w:szCs w:val="24"/>
                <w:lang w:val="en-GB"/>
              </w:rPr>
              <w:t>適時</w:t>
            </w:r>
            <w:r w:rsidRPr="00AB3A3E">
              <w:rPr>
                <w:rFonts w:asciiTheme="minorEastAsia" w:eastAsiaTheme="minorEastAsia" w:hAnsiTheme="minorEastAsia" w:cs="SimSun" w:hint="eastAsia"/>
                <w:szCs w:val="24"/>
                <w:lang w:val="en-GB"/>
              </w:rPr>
              <w:t>更換嚴重磨損的零件，使泵不會發生使用故障而導致失去壓力</w:t>
            </w:r>
          </w:p>
        </w:tc>
        <w:tc>
          <w:tcPr>
            <w:tcW w:w="1038" w:type="dxa"/>
          </w:tcPr>
          <w:p w:rsidR="00BE32D8" w:rsidRPr="00AB3A3E" w:rsidRDefault="00BE32D8">
            <w:pPr>
              <w:spacing w:before="60" w:after="60"/>
              <w:rPr>
                <w:rFonts w:asciiTheme="minorEastAsia" w:eastAsiaTheme="minorEastAsia" w:hAnsiTheme="minorEastAsia" w:cs="SimSun"/>
                <w:szCs w:val="24"/>
                <w:lang w:val="en-GB"/>
              </w:rPr>
            </w:pPr>
          </w:p>
        </w:tc>
        <w:tc>
          <w:tcPr>
            <w:tcW w:w="1090" w:type="dxa"/>
          </w:tcPr>
          <w:p w:rsidR="00BE32D8" w:rsidRPr="00AB3A3E" w:rsidRDefault="00BE32D8">
            <w:pPr>
              <w:spacing w:before="60" w:after="60"/>
              <w:rPr>
                <w:rFonts w:asciiTheme="minorEastAsia" w:eastAsiaTheme="minorEastAsia" w:hAnsiTheme="minorEastAsia" w:cs="SimSun"/>
                <w:szCs w:val="24"/>
                <w:lang w:val="en-GB"/>
              </w:rPr>
            </w:pPr>
          </w:p>
        </w:tc>
      </w:tr>
      <w:tr w:rsidR="00BE32D8" w:rsidRPr="00AB3A3E" w:rsidTr="00BE32D8">
        <w:tc>
          <w:tcPr>
            <w:tcW w:w="3119" w:type="dxa"/>
            <w:vMerge/>
            <w:shd w:val="clear" w:color="auto" w:fill="auto"/>
            <w:vAlign w:val="center"/>
          </w:tcPr>
          <w:p w:rsidR="00BE32D8" w:rsidRPr="00AB3A3E" w:rsidRDefault="00BE32D8">
            <w:pPr>
              <w:keepNext/>
              <w:spacing w:before="60" w:after="60"/>
              <w:rPr>
                <w:rFonts w:asciiTheme="minorEastAsia" w:eastAsiaTheme="minorEastAsia" w:hAnsiTheme="minorEastAsia" w:cs="SimSun"/>
                <w:szCs w:val="24"/>
                <w:lang w:val="en-GB"/>
              </w:rPr>
            </w:pPr>
          </w:p>
        </w:tc>
        <w:tc>
          <w:tcPr>
            <w:tcW w:w="1699" w:type="dxa"/>
            <w:vMerge/>
            <w:vAlign w:val="center"/>
          </w:tcPr>
          <w:p w:rsidR="00BE32D8" w:rsidRPr="00AB3A3E" w:rsidRDefault="00BE32D8" w:rsidP="00F0648C">
            <w:pPr>
              <w:keepNext/>
              <w:spacing w:before="60" w:after="60"/>
              <w:jc w:val="center"/>
              <w:rPr>
                <w:rFonts w:asciiTheme="minorEastAsia" w:eastAsiaTheme="minorEastAsia" w:hAnsiTheme="minorEastAsia" w:cs="SimSun"/>
                <w:szCs w:val="24"/>
                <w:lang w:val="en-GB"/>
              </w:rPr>
            </w:pPr>
          </w:p>
        </w:tc>
        <w:tc>
          <w:tcPr>
            <w:tcW w:w="6523" w:type="dxa"/>
            <w:shd w:val="clear" w:color="auto" w:fill="auto"/>
            <w:vAlign w:val="center"/>
          </w:tcPr>
          <w:p w:rsidR="00BE32D8" w:rsidRPr="00AB3A3E" w:rsidRDefault="00BE32D8">
            <w:pPr>
              <w:spacing w:before="60" w:after="60"/>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eastAsia="zh-HK"/>
              </w:rPr>
              <w:t>檢查零件是否嚴重磨損</w:t>
            </w:r>
          </w:p>
        </w:tc>
        <w:tc>
          <w:tcPr>
            <w:tcW w:w="1398" w:type="dxa"/>
            <w:gridSpan w:val="2"/>
          </w:tcPr>
          <w:p w:rsidR="00BE32D8" w:rsidRPr="00AB3A3E" w:rsidRDefault="00BE32D8">
            <w:pPr>
              <w:spacing w:before="60" w:after="60"/>
              <w:rPr>
                <w:rFonts w:asciiTheme="minorEastAsia" w:eastAsiaTheme="minorEastAsia" w:hAnsiTheme="minorEastAsia" w:cs="SimSun"/>
                <w:szCs w:val="24"/>
                <w:lang w:val="en-GB"/>
              </w:rPr>
            </w:pPr>
          </w:p>
        </w:tc>
        <w:tc>
          <w:tcPr>
            <w:tcW w:w="1438" w:type="dxa"/>
          </w:tcPr>
          <w:p w:rsidR="00BE32D8" w:rsidRPr="00AB3A3E" w:rsidRDefault="00BE32D8">
            <w:pPr>
              <w:spacing w:before="60" w:after="60"/>
              <w:rPr>
                <w:rFonts w:asciiTheme="minorEastAsia" w:eastAsiaTheme="minorEastAsia" w:hAnsiTheme="minorEastAsia" w:cs="SimSun"/>
                <w:szCs w:val="24"/>
                <w:lang w:val="en-GB"/>
              </w:rPr>
            </w:pPr>
          </w:p>
        </w:tc>
        <w:tc>
          <w:tcPr>
            <w:tcW w:w="1080" w:type="dxa"/>
            <w:shd w:val="clear" w:color="auto" w:fill="auto"/>
            <w:vAlign w:val="center"/>
          </w:tcPr>
          <w:p w:rsidR="00BE32D8" w:rsidRPr="00AB3A3E" w:rsidRDefault="00BE32D8">
            <w:pPr>
              <w:spacing w:before="60" w:after="60"/>
              <w:jc w:val="center"/>
              <w:rPr>
                <w:rFonts w:asciiTheme="minorEastAsia" w:eastAsiaTheme="minorEastAsia" w:hAnsiTheme="minorEastAsia" w:cs="SimSun"/>
                <w:szCs w:val="24"/>
                <w:lang w:val="en-GB"/>
              </w:rPr>
            </w:pPr>
          </w:p>
        </w:tc>
        <w:tc>
          <w:tcPr>
            <w:tcW w:w="1188" w:type="dxa"/>
            <w:shd w:val="clear" w:color="auto" w:fill="auto"/>
            <w:vAlign w:val="center"/>
          </w:tcPr>
          <w:p w:rsidR="00BE32D8" w:rsidRPr="00AB3A3E" w:rsidRDefault="00BE32D8">
            <w:pPr>
              <w:spacing w:before="60" w:after="60"/>
              <w:jc w:val="center"/>
              <w:rPr>
                <w:rFonts w:asciiTheme="minorEastAsia" w:eastAsiaTheme="minorEastAsia" w:hAnsiTheme="minorEastAsia" w:cs="SimSun"/>
                <w:szCs w:val="24"/>
                <w:lang w:val="en-GB"/>
              </w:rPr>
            </w:pPr>
          </w:p>
        </w:tc>
        <w:tc>
          <w:tcPr>
            <w:tcW w:w="3967" w:type="dxa"/>
            <w:vMerge/>
            <w:shd w:val="clear" w:color="auto" w:fill="auto"/>
            <w:vAlign w:val="center"/>
          </w:tcPr>
          <w:p w:rsidR="00BE32D8" w:rsidRPr="00AB3A3E" w:rsidRDefault="00BE32D8">
            <w:pPr>
              <w:spacing w:before="60" w:after="60"/>
              <w:rPr>
                <w:rFonts w:asciiTheme="minorEastAsia" w:eastAsiaTheme="minorEastAsia" w:hAnsiTheme="minorEastAsia" w:cs="SimSun"/>
                <w:szCs w:val="24"/>
                <w:lang w:val="en-GB"/>
              </w:rPr>
            </w:pPr>
          </w:p>
        </w:tc>
        <w:tc>
          <w:tcPr>
            <w:tcW w:w="1038" w:type="dxa"/>
          </w:tcPr>
          <w:p w:rsidR="00BE32D8" w:rsidRPr="00AB3A3E" w:rsidRDefault="00BE32D8">
            <w:pPr>
              <w:spacing w:before="60" w:after="60"/>
              <w:rPr>
                <w:rFonts w:asciiTheme="minorEastAsia" w:eastAsiaTheme="minorEastAsia" w:hAnsiTheme="minorEastAsia" w:cs="SimSun"/>
                <w:szCs w:val="24"/>
                <w:lang w:val="en-GB"/>
              </w:rPr>
            </w:pPr>
          </w:p>
        </w:tc>
        <w:tc>
          <w:tcPr>
            <w:tcW w:w="1090" w:type="dxa"/>
          </w:tcPr>
          <w:p w:rsidR="00BE32D8" w:rsidRPr="00AB3A3E" w:rsidRDefault="00BE32D8">
            <w:pPr>
              <w:spacing w:before="60" w:after="60"/>
              <w:rPr>
                <w:rFonts w:asciiTheme="minorEastAsia" w:eastAsiaTheme="minorEastAsia" w:hAnsiTheme="minorEastAsia" w:cs="SimSun"/>
                <w:szCs w:val="24"/>
                <w:lang w:val="en-GB"/>
              </w:rPr>
            </w:pPr>
          </w:p>
        </w:tc>
      </w:tr>
      <w:tr w:rsidR="00BE32D8" w:rsidRPr="00AB3A3E" w:rsidTr="00BE32D8">
        <w:tc>
          <w:tcPr>
            <w:tcW w:w="3119" w:type="dxa"/>
            <w:vMerge w:val="restart"/>
            <w:shd w:val="clear" w:color="auto" w:fill="auto"/>
            <w:vAlign w:val="center"/>
          </w:tcPr>
          <w:p w:rsidR="00BE32D8" w:rsidRPr="00AB3A3E" w:rsidRDefault="00BE32D8">
            <w:pPr>
              <w:keepNext/>
              <w:numPr>
                <w:ilvl w:val="0"/>
                <w:numId w:val="28"/>
              </w:numPr>
              <w:spacing w:before="60" w:after="60"/>
              <w:rPr>
                <w:rFonts w:asciiTheme="minorEastAsia" w:eastAsiaTheme="minorEastAsia" w:hAnsiTheme="minorEastAsia" w:cs="SimSun"/>
                <w:b/>
                <w:szCs w:val="24"/>
                <w:lang w:val="en-GB"/>
              </w:rPr>
            </w:pPr>
            <w:r w:rsidRPr="00AB3A3E">
              <w:rPr>
                <w:rFonts w:asciiTheme="minorEastAsia" w:eastAsiaTheme="minorEastAsia" w:hAnsiTheme="minorEastAsia" w:cs="SimSun" w:hint="eastAsia"/>
                <w:szCs w:val="24"/>
                <w:lang w:val="en-GB" w:eastAsia="zh-CN"/>
              </w:rPr>
              <w:t>減壓</w:t>
            </w:r>
            <w:r w:rsidRPr="00AB3A3E">
              <w:rPr>
                <w:rFonts w:asciiTheme="minorEastAsia" w:eastAsiaTheme="minorEastAsia" w:hAnsiTheme="minorEastAsia" w:cs="SimSun" w:hint="eastAsia"/>
                <w:szCs w:val="24"/>
                <w:lang w:eastAsia="zh-CN"/>
              </w:rPr>
              <w:t>閥</w:t>
            </w:r>
          </w:p>
        </w:tc>
        <w:tc>
          <w:tcPr>
            <w:tcW w:w="1699" w:type="dxa"/>
            <w:vMerge/>
            <w:vAlign w:val="center"/>
          </w:tcPr>
          <w:p w:rsidR="00BE32D8" w:rsidRPr="00AB3A3E" w:rsidRDefault="00BE32D8" w:rsidP="00F0648C">
            <w:pPr>
              <w:keepNext/>
              <w:spacing w:before="60" w:after="60"/>
              <w:jc w:val="center"/>
              <w:rPr>
                <w:rFonts w:asciiTheme="minorEastAsia" w:eastAsiaTheme="minorEastAsia" w:hAnsiTheme="minorEastAsia" w:cs="SimSun"/>
                <w:szCs w:val="24"/>
                <w:lang w:val="en-GB"/>
              </w:rPr>
            </w:pPr>
          </w:p>
        </w:tc>
        <w:tc>
          <w:tcPr>
            <w:tcW w:w="6523" w:type="dxa"/>
            <w:shd w:val="clear" w:color="auto" w:fill="auto"/>
            <w:vAlign w:val="center"/>
          </w:tcPr>
          <w:p w:rsidR="00BE32D8" w:rsidRPr="00AB3A3E" w:rsidRDefault="00BE32D8">
            <w:p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減壓閥設定點調整至正確的水平以提供足夠的水壓。壓力測量裝置運作正常</w:t>
            </w:r>
          </w:p>
        </w:tc>
        <w:tc>
          <w:tcPr>
            <w:tcW w:w="1398" w:type="dxa"/>
            <w:gridSpan w:val="2"/>
          </w:tcPr>
          <w:p w:rsidR="00BE32D8" w:rsidRPr="00AB3A3E" w:rsidRDefault="00BE32D8">
            <w:pPr>
              <w:spacing w:before="60" w:after="60"/>
              <w:rPr>
                <w:rFonts w:asciiTheme="minorEastAsia" w:eastAsiaTheme="minorEastAsia" w:hAnsiTheme="minorEastAsia" w:cs="SimSun"/>
                <w:szCs w:val="24"/>
                <w:lang w:val="en-GB"/>
              </w:rPr>
            </w:pPr>
          </w:p>
        </w:tc>
        <w:tc>
          <w:tcPr>
            <w:tcW w:w="1438" w:type="dxa"/>
          </w:tcPr>
          <w:p w:rsidR="00BE32D8" w:rsidRPr="00AB3A3E" w:rsidRDefault="00BE32D8">
            <w:pPr>
              <w:spacing w:before="60" w:after="60"/>
              <w:rPr>
                <w:rFonts w:asciiTheme="minorEastAsia" w:eastAsiaTheme="minorEastAsia" w:hAnsiTheme="minorEastAsia" w:cs="SimSun"/>
                <w:szCs w:val="24"/>
                <w:lang w:val="en-GB"/>
              </w:rPr>
            </w:pPr>
          </w:p>
        </w:tc>
        <w:tc>
          <w:tcPr>
            <w:tcW w:w="1080" w:type="dxa"/>
            <w:shd w:val="clear" w:color="auto" w:fill="auto"/>
            <w:vAlign w:val="center"/>
          </w:tcPr>
          <w:p w:rsidR="00BE32D8" w:rsidRPr="00AB3A3E" w:rsidRDefault="00BE32D8">
            <w:pPr>
              <w:spacing w:before="60" w:after="60"/>
              <w:jc w:val="center"/>
              <w:rPr>
                <w:rFonts w:asciiTheme="minorEastAsia" w:eastAsiaTheme="minorEastAsia" w:hAnsiTheme="minorEastAsia" w:cs="SimSun"/>
                <w:szCs w:val="24"/>
                <w:lang w:val="en-GB"/>
              </w:rPr>
            </w:pPr>
          </w:p>
        </w:tc>
        <w:tc>
          <w:tcPr>
            <w:tcW w:w="1188" w:type="dxa"/>
            <w:shd w:val="clear" w:color="auto" w:fill="auto"/>
            <w:vAlign w:val="center"/>
          </w:tcPr>
          <w:p w:rsidR="00BE32D8" w:rsidRPr="00AB3A3E" w:rsidRDefault="00BE32D8">
            <w:pPr>
              <w:spacing w:before="60" w:after="60"/>
              <w:jc w:val="center"/>
              <w:rPr>
                <w:rFonts w:asciiTheme="minorEastAsia" w:eastAsiaTheme="minorEastAsia" w:hAnsiTheme="minorEastAsia" w:cs="SimSun"/>
                <w:szCs w:val="24"/>
                <w:lang w:val="en-GB"/>
              </w:rPr>
            </w:pPr>
          </w:p>
        </w:tc>
        <w:tc>
          <w:tcPr>
            <w:tcW w:w="3967" w:type="dxa"/>
            <w:vMerge w:val="restart"/>
            <w:shd w:val="clear" w:color="auto" w:fill="auto"/>
            <w:vAlign w:val="center"/>
          </w:tcPr>
          <w:p w:rsidR="00BE32D8" w:rsidRPr="00AB3A3E" w:rsidRDefault="00BE32D8">
            <w:p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按需要調整壓力，並進行任何必要的維修</w:t>
            </w:r>
          </w:p>
        </w:tc>
        <w:tc>
          <w:tcPr>
            <w:tcW w:w="1038" w:type="dxa"/>
          </w:tcPr>
          <w:p w:rsidR="00BE32D8" w:rsidRPr="00AB3A3E" w:rsidRDefault="00BE32D8">
            <w:pPr>
              <w:spacing w:before="60" w:after="60"/>
              <w:rPr>
                <w:rFonts w:asciiTheme="minorEastAsia" w:eastAsiaTheme="minorEastAsia" w:hAnsiTheme="minorEastAsia" w:cs="SimSun"/>
                <w:szCs w:val="24"/>
                <w:lang w:val="en-GB"/>
              </w:rPr>
            </w:pPr>
          </w:p>
        </w:tc>
        <w:tc>
          <w:tcPr>
            <w:tcW w:w="1090" w:type="dxa"/>
          </w:tcPr>
          <w:p w:rsidR="00BE32D8" w:rsidRPr="00AB3A3E" w:rsidRDefault="00BE32D8">
            <w:pPr>
              <w:spacing w:before="60" w:after="60"/>
              <w:rPr>
                <w:rFonts w:asciiTheme="minorEastAsia" w:eastAsiaTheme="minorEastAsia" w:hAnsiTheme="minorEastAsia" w:cs="SimSun"/>
                <w:szCs w:val="24"/>
                <w:lang w:val="en-GB"/>
              </w:rPr>
            </w:pPr>
          </w:p>
        </w:tc>
      </w:tr>
      <w:tr w:rsidR="00BE32D8" w:rsidRPr="00AB3A3E" w:rsidTr="00BE32D8">
        <w:tc>
          <w:tcPr>
            <w:tcW w:w="3119" w:type="dxa"/>
            <w:vMerge/>
            <w:shd w:val="clear" w:color="auto" w:fill="auto"/>
            <w:vAlign w:val="center"/>
          </w:tcPr>
          <w:p w:rsidR="00BE32D8" w:rsidRPr="00AB3A3E" w:rsidRDefault="00BE32D8">
            <w:pPr>
              <w:keepNext/>
              <w:spacing w:before="60" w:after="60"/>
              <w:rPr>
                <w:rFonts w:asciiTheme="minorEastAsia" w:eastAsiaTheme="minorEastAsia" w:hAnsiTheme="minorEastAsia" w:cs="SimSun"/>
                <w:szCs w:val="24"/>
                <w:lang w:val="en-GB"/>
              </w:rPr>
            </w:pPr>
          </w:p>
        </w:tc>
        <w:tc>
          <w:tcPr>
            <w:tcW w:w="1699" w:type="dxa"/>
            <w:vMerge/>
            <w:vAlign w:val="center"/>
          </w:tcPr>
          <w:p w:rsidR="00BE32D8" w:rsidRPr="00AB3A3E" w:rsidRDefault="00BE32D8" w:rsidP="00F0648C">
            <w:pPr>
              <w:keepNext/>
              <w:spacing w:before="60" w:after="60"/>
              <w:jc w:val="center"/>
              <w:rPr>
                <w:rFonts w:asciiTheme="minorEastAsia" w:eastAsiaTheme="minorEastAsia" w:hAnsiTheme="minorEastAsia" w:cs="SimSun"/>
                <w:szCs w:val="24"/>
                <w:lang w:val="en-GB"/>
              </w:rPr>
            </w:pPr>
          </w:p>
        </w:tc>
        <w:tc>
          <w:tcPr>
            <w:tcW w:w="6523" w:type="dxa"/>
            <w:shd w:val="clear" w:color="auto" w:fill="auto"/>
            <w:vAlign w:val="center"/>
          </w:tcPr>
          <w:p w:rsidR="00BE32D8" w:rsidRPr="00AB3A3E" w:rsidRDefault="00BE32D8" w:rsidP="00012064">
            <w:pPr>
              <w:spacing w:before="60" w:after="60"/>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rPr>
              <w:t>食水水壓設定點</w:t>
            </w:r>
            <w:proofErr w:type="gramStart"/>
            <w:r w:rsidRPr="00AB3A3E">
              <w:rPr>
                <w:rFonts w:asciiTheme="minorEastAsia" w:eastAsiaTheme="minorEastAsia" w:hAnsiTheme="minorEastAsia" w:cs="SimSun" w:hint="eastAsia"/>
                <w:szCs w:val="24"/>
                <w:lang w:val="en-GB"/>
              </w:rPr>
              <w:t>比非食水</w:t>
            </w:r>
            <w:proofErr w:type="gramEnd"/>
            <w:r w:rsidRPr="00AB3A3E">
              <w:rPr>
                <w:rFonts w:asciiTheme="minorEastAsia" w:eastAsiaTheme="minorEastAsia" w:hAnsiTheme="minorEastAsia" w:cs="SimSun" w:hint="eastAsia"/>
                <w:szCs w:val="24"/>
                <w:lang w:val="en-GB"/>
              </w:rPr>
              <w:t>高（如果可行，通常高至少50kPa）（如適用）</w:t>
            </w:r>
          </w:p>
        </w:tc>
        <w:tc>
          <w:tcPr>
            <w:tcW w:w="1398" w:type="dxa"/>
            <w:gridSpan w:val="2"/>
          </w:tcPr>
          <w:p w:rsidR="00BE32D8" w:rsidRPr="00AB3A3E" w:rsidRDefault="00BE32D8">
            <w:pPr>
              <w:spacing w:before="60" w:after="60"/>
              <w:rPr>
                <w:rFonts w:asciiTheme="minorEastAsia" w:eastAsiaTheme="minorEastAsia" w:hAnsiTheme="minorEastAsia" w:cs="SimSun"/>
                <w:szCs w:val="24"/>
                <w:lang w:val="en-GB"/>
              </w:rPr>
            </w:pPr>
          </w:p>
        </w:tc>
        <w:tc>
          <w:tcPr>
            <w:tcW w:w="1438" w:type="dxa"/>
          </w:tcPr>
          <w:p w:rsidR="00BE32D8" w:rsidRPr="00AB3A3E" w:rsidRDefault="00BE32D8">
            <w:pPr>
              <w:spacing w:before="60" w:after="60"/>
              <w:rPr>
                <w:rFonts w:asciiTheme="minorEastAsia" w:eastAsiaTheme="minorEastAsia" w:hAnsiTheme="minorEastAsia" w:cs="SimSun"/>
                <w:szCs w:val="24"/>
                <w:lang w:val="en-GB"/>
              </w:rPr>
            </w:pPr>
          </w:p>
        </w:tc>
        <w:tc>
          <w:tcPr>
            <w:tcW w:w="1080" w:type="dxa"/>
            <w:shd w:val="clear" w:color="auto" w:fill="auto"/>
            <w:vAlign w:val="center"/>
          </w:tcPr>
          <w:p w:rsidR="00BE32D8" w:rsidRPr="00AB3A3E" w:rsidRDefault="00BE32D8">
            <w:pPr>
              <w:spacing w:before="60" w:after="60"/>
              <w:jc w:val="center"/>
              <w:rPr>
                <w:rFonts w:asciiTheme="minorEastAsia" w:eastAsiaTheme="minorEastAsia" w:hAnsiTheme="minorEastAsia" w:cs="SimSun"/>
                <w:szCs w:val="24"/>
                <w:lang w:val="en-GB"/>
              </w:rPr>
            </w:pPr>
          </w:p>
        </w:tc>
        <w:tc>
          <w:tcPr>
            <w:tcW w:w="1188" w:type="dxa"/>
            <w:shd w:val="clear" w:color="auto" w:fill="auto"/>
            <w:vAlign w:val="center"/>
          </w:tcPr>
          <w:p w:rsidR="00BE32D8" w:rsidRPr="00AB3A3E" w:rsidRDefault="00BE32D8">
            <w:pPr>
              <w:spacing w:before="60" w:after="60"/>
              <w:jc w:val="center"/>
              <w:rPr>
                <w:rFonts w:asciiTheme="minorEastAsia" w:eastAsiaTheme="minorEastAsia" w:hAnsiTheme="minorEastAsia" w:cs="SimSun"/>
                <w:szCs w:val="24"/>
                <w:lang w:val="en-GB"/>
              </w:rPr>
            </w:pPr>
          </w:p>
        </w:tc>
        <w:tc>
          <w:tcPr>
            <w:tcW w:w="3967" w:type="dxa"/>
            <w:vMerge/>
            <w:shd w:val="clear" w:color="auto" w:fill="auto"/>
            <w:vAlign w:val="center"/>
          </w:tcPr>
          <w:p w:rsidR="00BE32D8" w:rsidRPr="00AB3A3E" w:rsidRDefault="00BE32D8">
            <w:pPr>
              <w:spacing w:before="60" w:after="60"/>
              <w:rPr>
                <w:rFonts w:asciiTheme="minorEastAsia" w:eastAsiaTheme="minorEastAsia" w:hAnsiTheme="minorEastAsia" w:cs="SimSun"/>
                <w:szCs w:val="24"/>
                <w:lang w:val="en-GB"/>
              </w:rPr>
            </w:pPr>
          </w:p>
        </w:tc>
        <w:tc>
          <w:tcPr>
            <w:tcW w:w="1038" w:type="dxa"/>
          </w:tcPr>
          <w:p w:rsidR="00BE32D8" w:rsidRPr="00AB3A3E" w:rsidRDefault="00BE32D8">
            <w:pPr>
              <w:spacing w:before="60" w:after="60"/>
              <w:rPr>
                <w:rFonts w:asciiTheme="minorEastAsia" w:eastAsiaTheme="minorEastAsia" w:hAnsiTheme="minorEastAsia" w:cs="SimSun"/>
                <w:szCs w:val="24"/>
                <w:lang w:val="en-GB"/>
              </w:rPr>
            </w:pPr>
          </w:p>
        </w:tc>
        <w:tc>
          <w:tcPr>
            <w:tcW w:w="1090" w:type="dxa"/>
          </w:tcPr>
          <w:p w:rsidR="00BE32D8" w:rsidRPr="00AB3A3E" w:rsidRDefault="00BE32D8">
            <w:pPr>
              <w:spacing w:before="60" w:after="60"/>
              <w:rPr>
                <w:rFonts w:asciiTheme="minorEastAsia" w:eastAsiaTheme="minorEastAsia" w:hAnsiTheme="minorEastAsia" w:cs="SimSun"/>
                <w:szCs w:val="24"/>
                <w:lang w:val="en-GB"/>
              </w:rPr>
            </w:pPr>
          </w:p>
        </w:tc>
      </w:tr>
      <w:tr w:rsidR="00BE32D8" w:rsidRPr="00AB3A3E" w:rsidTr="00BE32D8">
        <w:tc>
          <w:tcPr>
            <w:tcW w:w="3119" w:type="dxa"/>
            <w:shd w:val="clear" w:color="auto" w:fill="auto"/>
            <w:vAlign w:val="center"/>
          </w:tcPr>
          <w:p w:rsidR="00BE32D8" w:rsidRPr="00AB3A3E" w:rsidRDefault="00BE32D8" w:rsidP="00DD6CDC">
            <w:pPr>
              <w:numPr>
                <w:ilvl w:val="0"/>
                <w:numId w:val="28"/>
              </w:num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eastAsia="zh-CN"/>
              </w:rPr>
              <w:t>水錶</w:t>
            </w:r>
          </w:p>
        </w:tc>
        <w:tc>
          <w:tcPr>
            <w:tcW w:w="1699" w:type="dxa"/>
            <w:vMerge/>
            <w:vAlign w:val="center"/>
          </w:tcPr>
          <w:p w:rsidR="00BE32D8" w:rsidRPr="00AB3A3E" w:rsidRDefault="00BE32D8" w:rsidP="00F0648C">
            <w:pPr>
              <w:keepNext/>
              <w:spacing w:before="60" w:after="60"/>
              <w:jc w:val="center"/>
              <w:rPr>
                <w:rFonts w:asciiTheme="minorEastAsia" w:eastAsiaTheme="minorEastAsia" w:hAnsiTheme="minorEastAsia" w:cs="SimSun"/>
                <w:szCs w:val="24"/>
                <w:lang w:val="en-GB"/>
              </w:rPr>
            </w:pPr>
          </w:p>
        </w:tc>
        <w:tc>
          <w:tcPr>
            <w:tcW w:w="6523" w:type="dxa"/>
            <w:shd w:val="clear" w:color="auto" w:fill="auto"/>
            <w:vAlign w:val="center"/>
          </w:tcPr>
          <w:p w:rsidR="00BE32D8" w:rsidRPr="00AB3A3E" w:rsidRDefault="00BE32D8" w:rsidP="00416787">
            <w:pPr>
              <w:spacing w:before="60" w:after="60"/>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rPr>
              <w:t>根據水</w:t>
            </w:r>
            <w:proofErr w:type="gramStart"/>
            <w:r w:rsidRPr="00AB3A3E">
              <w:rPr>
                <w:rFonts w:asciiTheme="minorEastAsia" w:eastAsiaTheme="minorEastAsia" w:hAnsiTheme="minorEastAsia" w:cs="SimSun" w:hint="eastAsia"/>
                <w:szCs w:val="24"/>
                <w:lang w:val="en-GB"/>
              </w:rPr>
              <w:t>務</w:t>
            </w:r>
            <w:proofErr w:type="gramEnd"/>
            <w:r w:rsidRPr="00AB3A3E">
              <w:rPr>
                <w:rFonts w:asciiTheme="minorEastAsia" w:eastAsiaTheme="minorEastAsia" w:hAnsiTheme="minorEastAsia" w:cs="SimSun" w:hint="eastAsia"/>
                <w:szCs w:val="24"/>
                <w:lang w:val="en-GB"/>
              </w:rPr>
              <w:t>署的要求安裝防回流裝置，裝置運作正常</w:t>
            </w:r>
            <w:r w:rsidRPr="00AB3A3E">
              <w:rPr>
                <w:rStyle w:val="afa"/>
                <w:rFonts w:asciiTheme="minorEastAsia" w:eastAsiaTheme="minorEastAsia" w:hAnsiTheme="minorEastAsia" w:cs="SimSun"/>
                <w:szCs w:val="24"/>
                <w:lang w:val="en-GB"/>
              </w:rPr>
              <w:footnoteReference w:id="30"/>
            </w:r>
          </w:p>
        </w:tc>
        <w:tc>
          <w:tcPr>
            <w:tcW w:w="1398" w:type="dxa"/>
            <w:gridSpan w:val="2"/>
          </w:tcPr>
          <w:p w:rsidR="00BE32D8" w:rsidRPr="00AB3A3E" w:rsidRDefault="00BE32D8">
            <w:pPr>
              <w:spacing w:before="60" w:after="60"/>
              <w:rPr>
                <w:rFonts w:asciiTheme="minorEastAsia" w:eastAsiaTheme="minorEastAsia" w:hAnsiTheme="minorEastAsia" w:cs="SimSun"/>
                <w:szCs w:val="24"/>
                <w:lang w:val="en-GB"/>
              </w:rPr>
            </w:pPr>
          </w:p>
        </w:tc>
        <w:tc>
          <w:tcPr>
            <w:tcW w:w="1438" w:type="dxa"/>
          </w:tcPr>
          <w:p w:rsidR="00BE32D8" w:rsidRPr="00AB3A3E" w:rsidRDefault="00BE32D8">
            <w:pPr>
              <w:spacing w:before="60" w:after="60"/>
              <w:rPr>
                <w:rFonts w:asciiTheme="minorEastAsia" w:eastAsiaTheme="minorEastAsia" w:hAnsiTheme="minorEastAsia" w:cs="SimSun"/>
                <w:szCs w:val="24"/>
                <w:lang w:val="en-GB"/>
              </w:rPr>
            </w:pPr>
          </w:p>
        </w:tc>
        <w:tc>
          <w:tcPr>
            <w:tcW w:w="1080" w:type="dxa"/>
            <w:shd w:val="clear" w:color="auto" w:fill="auto"/>
            <w:vAlign w:val="center"/>
          </w:tcPr>
          <w:p w:rsidR="00BE32D8" w:rsidRPr="00AB3A3E" w:rsidRDefault="00BE32D8">
            <w:pPr>
              <w:spacing w:before="60" w:after="60"/>
              <w:jc w:val="center"/>
              <w:rPr>
                <w:rFonts w:asciiTheme="minorEastAsia" w:eastAsiaTheme="minorEastAsia" w:hAnsiTheme="minorEastAsia" w:cs="SimSun"/>
                <w:szCs w:val="24"/>
                <w:lang w:val="en-GB"/>
              </w:rPr>
            </w:pPr>
          </w:p>
        </w:tc>
        <w:tc>
          <w:tcPr>
            <w:tcW w:w="1188" w:type="dxa"/>
            <w:shd w:val="clear" w:color="auto" w:fill="auto"/>
            <w:vAlign w:val="center"/>
          </w:tcPr>
          <w:p w:rsidR="00BE32D8" w:rsidRPr="00AB3A3E" w:rsidRDefault="00BE32D8">
            <w:pPr>
              <w:spacing w:before="60" w:after="60"/>
              <w:jc w:val="center"/>
              <w:rPr>
                <w:rFonts w:asciiTheme="minorEastAsia" w:eastAsiaTheme="minorEastAsia" w:hAnsiTheme="minorEastAsia" w:cs="SimSun"/>
                <w:szCs w:val="24"/>
                <w:lang w:val="en-GB"/>
              </w:rPr>
            </w:pPr>
          </w:p>
        </w:tc>
        <w:tc>
          <w:tcPr>
            <w:tcW w:w="3967" w:type="dxa"/>
            <w:shd w:val="clear" w:color="auto" w:fill="auto"/>
            <w:vAlign w:val="center"/>
          </w:tcPr>
          <w:p w:rsidR="00BE32D8" w:rsidRPr="00AB3A3E" w:rsidRDefault="00BE32D8">
            <w:p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安裝防回流裝置（如沒有），並更換任何故障的防回流裝置</w:t>
            </w:r>
          </w:p>
        </w:tc>
        <w:tc>
          <w:tcPr>
            <w:tcW w:w="1038" w:type="dxa"/>
          </w:tcPr>
          <w:p w:rsidR="00BE32D8" w:rsidRPr="00AB3A3E" w:rsidRDefault="00BE32D8">
            <w:pPr>
              <w:spacing w:before="60" w:after="60"/>
              <w:rPr>
                <w:rFonts w:asciiTheme="minorEastAsia" w:eastAsiaTheme="minorEastAsia" w:hAnsiTheme="minorEastAsia" w:cs="SimSun"/>
                <w:szCs w:val="24"/>
                <w:lang w:val="en-GB"/>
              </w:rPr>
            </w:pPr>
          </w:p>
        </w:tc>
        <w:tc>
          <w:tcPr>
            <w:tcW w:w="1090" w:type="dxa"/>
          </w:tcPr>
          <w:p w:rsidR="00BE32D8" w:rsidRPr="00AB3A3E" w:rsidRDefault="00BE32D8">
            <w:pPr>
              <w:spacing w:before="60" w:after="60"/>
              <w:rPr>
                <w:rFonts w:asciiTheme="minorEastAsia" w:eastAsiaTheme="minorEastAsia" w:hAnsiTheme="minorEastAsia" w:cs="SimSun"/>
                <w:szCs w:val="24"/>
                <w:lang w:val="en-GB"/>
              </w:rPr>
            </w:pPr>
          </w:p>
        </w:tc>
      </w:tr>
      <w:tr w:rsidR="003F1F33" w:rsidRPr="00AB3A3E" w:rsidTr="00BE32D8">
        <w:tc>
          <w:tcPr>
            <w:tcW w:w="3119" w:type="dxa"/>
            <w:shd w:val="clear" w:color="auto" w:fill="auto"/>
            <w:vAlign w:val="center"/>
          </w:tcPr>
          <w:p w:rsidR="003F1F33" w:rsidRPr="00AB3A3E" w:rsidRDefault="003F1F33" w:rsidP="003F1F33">
            <w:pPr>
              <w:numPr>
                <w:ilvl w:val="0"/>
                <w:numId w:val="28"/>
              </w:numPr>
              <w:spacing w:before="60" w:after="60"/>
              <w:rPr>
                <w:rFonts w:asciiTheme="minorEastAsia" w:eastAsiaTheme="minorEastAsia" w:hAnsiTheme="minorEastAsia" w:cs="SimSun"/>
                <w:szCs w:val="24"/>
                <w:lang w:val="en-GB" w:eastAsia="zh-HK"/>
              </w:rPr>
            </w:pPr>
            <w:r w:rsidRPr="00AB3A3E">
              <w:rPr>
                <w:rFonts w:asciiTheme="minorEastAsia" w:eastAsiaTheme="minorEastAsia" w:hAnsiTheme="minorEastAsia" w:cs="SimSun" w:hint="eastAsia"/>
                <w:szCs w:val="24"/>
                <w:lang w:val="en-GB"/>
              </w:rPr>
              <w:t>水</w:t>
            </w:r>
            <w:r w:rsidRPr="00AB3A3E">
              <w:rPr>
                <w:rFonts w:asciiTheme="minorEastAsia" w:eastAsiaTheme="minorEastAsia" w:hAnsiTheme="minorEastAsia" w:cs="SimSun" w:hint="eastAsia"/>
                <w:szCs w:val="24"/>
                <w:lang w:val="en-GB" w:eastAsia="zh-HK"/>
              </w:rPr>
              <w:t>管、接頭及配件</w:t>
            </w:r>
          </w:p>
        </w:tc>
        <w:tc>
          <w:tcPr>
            <w:tcW w:w="1699" w:type="dxa"/>
            <w:vMerge/>
            <w:vAlign w:val="center"/>
          </w:tcPr>
          <w:p w:rsidR="003F1F33" w:rsidRPr="00AB3A3E" w:rsidRDefault="003F1F33" w:rsidP="003F1F33">
            <w:pPr>
              <w:keepNext/>
              <w:spacing w:before="60" w:after="60"/>
              <w:jc w:val="center"/>
              <w:rPr>
                <w:rFonts w:asciiTheme="minorEastAsia" w:eastAsiaTheme="minorEastAsia" w:hAnsiTheme="minorEastAsia" w:cs="SimSun"/>
                <w:szCs w:val="24"/>
                <w:lang w:val="en-GB" w:eastAsia="zh-HK"/>
              </w:rPr>
            </w:pPr>
          </w:p>
        </w:tc>
        <w:tc>
          <w:tcPr>
            <w:tcW w:w="6523" w:type="dxa"/>
            <w:shd w:val="clear" w:color="auto" w:fill="auto"/>
            <w:vAlign w:val="center"/>
          </w:tcPr>
          <w:p w:rsidR="003F1F33" w:rsidRPr="00AB3A3E" w:rsidRDefault="003F1F33" w:rsidP="003F1F33">
            <w:pPr>
              <w:keepNext/>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使用如流量測試的檢查方法，確認於主要設施</w:t>
            </w:r>
            <w:proofErr w:type="gramStart"/>
            <w:r w:rsidRPr="00AB3A3E">
              <w:rPr>
                <w:rFonts w:asciiTheme="minorEastAsia" w:eastAsiaTheme="minorEastAsia" w:hAnsiTheme="minorEastAsia" w:cs="SimSun" w:hint="eastAsia"/>
                <w:szCs w:val="24"/>
                <w:lang w:val="en-GB"/>
              </w:rPr>
              <w:t>沒有非食水</w:t>
            </w:r>
            <w:proofErr w:type="gramEnd"/>
            <w:r w:rsidRPr="00AB3A3E">
              <w:rPr>
                <w:rFonts w:asciiTheme="minorEastAsia" w:eastAsiaTheme="minorEastAsia" w:hAnsiTheme="minorEastAsia" w:cs="SimSun" w:hint="eastAsia"/>
                <w:szCs w:val="24"/>
                <w:lang w:val="en-GB"/>
              </w:rPr>
              <w:t>錯誤</w:t>
            </w:r>
            <w:proofErr w:type="gramStart"/>
            <w:r w:rsidRPr="00AB3A3E">
              <w:rPr>
                <w:rFonts w:asciiTheme="minorEastAsia" w:eastAsiaTheme="minorEastAsia" w:hAnsiTheme="minorEastAsia" w:cs="SimSun" w:hint="eastAsia"/>
                <w:szCs w:val="24"/>
                <w:lang w:val="en-GB"/>
              </w:rPr>
              <w:t>接駁到食</w:t>
            </w:r>
            <w:proofErr w:type="gramEnd"/>
            <w:r w:rsidRPr="00AB3A3E">
              <w:rPr>
                <w:rFonts w:asciiTheme="minorEastAsia" w:eastAsiaTheme="minorEastAsia" w:hAnsiTheme="minorEastAsia" w:cs="SimSun" w:hint="eastAsia"/>
                <w:szCs w:val="24"/>
                <w:lang w:val="en-GB"/>
              </w:rPr>
              <w:t>水系統（如適用）</w:t>
            </w:r>
          </w:p>
        </w:tc>
        <w:tc>
          <w:tcPr>
            <w:tcW w:w="1398" w:type="dxa"/>
            <w:gridSpan w:val="2"/>
          </w:tcPr>
          <w:p w:rsidR="003F1F33" w:rsidRPr="00AB3A3E" w:rsidRDefault="003F1F33" w:rsidP="003F1F33">
            <w:pPr>
              <w:spacing w:before="60" w:after="60"/>
              <w:rPr>
                <w:rFonts w:asciiTheme="minorEastAsia" w:eastAsiaTheme="minorEastAsia" w:hAnsiTheme="minorEastAsia" w:cs="SimSun"/>
                <w:szCs w:val="24"/>
                <w:lang w:val="en-GB"/>
              </w:rPr>
            </w:pPr>
          </w:p>
        </w:tc>
        <w:tc>
          <w:tcPr>
            <w:tcW w:w="1438" w:type="dxa"/>
          </w:tcPr>
          <w:p w:rsidR="003F1F33" w:rsidRPr="00AB3A3E" w:rsidRDefault="003F1F33" w:rsidP="003F1F33">
            <w:pPr>
              <w:spacing w:before="60" w:after="60"/>
              <w:rPr>
                <w:rFonts w:asciiTheme="minorEastAsia" w:eastAsiaTheme="minorEastAsia" w:hAnsiTheme="minorEastAsia" w:cs="SimSun"/>
                <w:szCs w:val="24"/>
                <w:lang w:val="en-GB"/>
              </w:rPr>
            </w:pPr>
          </w:p>
        </w:tc>
        <w:tc>
          <w:tcPr>
            <w:tcW w:w="1080" w:type="dxa"/>
            <w:shd w:val="clear" w:color="auto" w:fill="auto"/>
            <w:vAlign w:val="center"/>
          </w:tcPr>
          <w:p w:rsidR="003F1F33" w:rsidRPr="00AB3A3E" w:rsidRDefault="003F1F33" w:rsidP="003F1F33">
            <w:pPr>
              <w:spacing w:before="60" w:after="60"/>
              <w:jc w:val="center"/>
              <w:rPr>
                <w:rFonts w:asciiTheme="minorEastAsia" w:eastAsiaTheme="minorEastAsia" w:hAnsiTheme="minorEastAsia" w:cs="SimSun"/>
                <w:szCs w:val="24"/>
                <w:lang w:val="en-GB"/>
              </w:rPr>
            </w:pPr>
          </w:p>
        </w:tc>
        <w:tc>
          <w:tcPr>
            <w:tcW w:w="1188" w:type="dxa"/>
            <w:shd w:val="clear" w:color="auto" w:fill="auto"/>
            <w:vAlign w:val="center"/>
          </w:tcPr>
          <w:p w:rsidR="003F1F33" w:rsidRPr="00AB3A3E" w:rsidRDefault="003F1F33" w:rsidP="003F1F33">
            <w:pPr>
              <w:spacing w:before="60" w:after="60"/>
              <w:jc w:val="center"/>
              <w:rPr>
                <w:rFonts w:asciiTheme="minorEastAsia" w:eastAsiaTheme="minorEastAsia" w:hAnsiTheme="minorEastAsia" w:cs="SimSun"/>
                <w:szCs w:val="24"/>
                <w:lang w:val="en-GB"/>
              </w:rPr>
            </w:pPr>
          </w:p>
        </w:tc>
        <w:tc>
          <w:tcPr>
            <w:tcW w:w="3967" w:type="dxa"/>
            <w:shd w:val="clear" w:color="auto" w:fill="auto"/>
            <w:vAlign w:val="center"/>
          </w:tcPr>
          <w:p w:rsidR="003F1F33" w:rsidRPr="00AB3A3E" w:rsidRDefault="003F1F33" w:rsidP="003F1F33">
            <w:pPr>
              <w:spacing w:before="60" w:after="60"/>
              <w:rPr>
                <w:rFonts w:asciiTheme="minorEastAsia" w:eastAsiaTheme="minorEastAsia" w:hAnsiTheme="minorEastAsia" w:cs="SimSun"/>
                <w:szCs w:val="24"/>
                <w:lang w:val="en-GB"/>
              </w:rPr>
            </w:pPr>
            <w:r w:rsidRPr="00AB3A3E">
              <w:rPr>
                <w:rFonts w:asciiTheme="minorEastAsia" w:eastAsiaTheme="minorEastAsia" w:hAnsiTheme="minorEastAsia" w:cs="SimSun" w:hint="eastAsia"/>
                <w:szCs w:val="24"/>
                <w:lang w:val="en-GB"/>
              </w:rPr>
              <w:t>清除檢測到的錯誤接駁</w:t>
            </w:r>
          </w:p>
        </w:tc>
        <w:tc>
          <w:tcPr>
            <w:tcW w:w="1038" w:type="dxa"/>
          </w:tcPr>
          <w:p w:rsidR="003F1F33" w:rsidRPr="00AB3A3E" w:rsidRDefault="003F1F33" w:rsidP="003F1F33">
            <w:pPr>
              <w:spacing w:before="60" w:after="60"/>
              <w:rPr>
                <w:rFonts w:asciiTheme="minorEastAsia" w:eastAsiaTheme="minorEastAsia" w:hAnsiTheme="minorEastAsia" w:cs="SimSun"/>
                <w:szCs w:val="24"/>
                <w:lang w:val="en-GB"/>
              </w:rPr>
            </w:pPr>
          </w:p>
        </w:tc>
        <w:tc>
          <w:tcPr>
            <w:tcW w:w="1090" w:type="dxa"/>
          </w:tcPr>
          <w:p w:rsidR="003F1F33" w:rsidRPr="00AB3A3E" w:rsidRDefault="003F1F33" w:rsidP="003F1F33">
            <w:pPr>
              <w:spacing w:before="60" w:after="60"/>
              <w:rPr>
                <w:rFonts w:asciiTheme="minorEastAsia" w:eastAsiaTheme="minorEastAsia" w:hAnsiTheme="minorEastAsia" w:cs="SimSun"/>
                <w:szCs w:val="24"/>
                <w:lang w:val="en-GB"/>
              </w:rPr>
            </w:pPr>
          </w:p>
        </w:tc>
      </w:tr>
    </w:tbl>
    <w:p w:rsidR="00B67946" w:rsidRPr="00AB3A3E" w:rsidRDefault="00B67946">
      <w:pPr>
        <w:jc w:val="both"/>
        <w:rPr>
          <w:rFonts w:asciiTheme="minorEastAsia" w:eastAsiaTheme="minorEastAsia" w:hAnsiTheme="minorEastAsia" w:cs="SimSun"/>
          <w:sz w:val="20"/>
          <w:u w:val="single"/>
        </w:rPr>
      </w:pPr>
    </w:p>
    <w:p w:rsidR="00B67946" w:rsidRPr="00AB3A3E" w:rsidRDefault="00754D23">
      <w:pPr>
        <w:jc w:val="both"/>
        <w:rPr>
          <w:rFonts w:asciiTheme="minorEastAsia" w:eastAsiaTheme="minorEastAsia" w:hAnsiTheme="minorEastAsia" w:cs="SimSun"/>
          <w:sz w:val="20"/>
          <w:u w:val="single"/>
          <w:lang w:eastAsia="zh-HK"/>
        </w:rPr>
      </w:pPr>
      <w:r>
        <w:rPr>
          <w:noProof/>
          <w:color w:val="000000"/>
          <w:sz w:val="20"/>
        </w:rPr>
        <mc:AlternateContent>
          <mc:Choice Requires="wps">
            <w:drawing>
              <wp:anchor distT="0" distB="0" distL="114300" distR="114300" simplePos="0" relativeHeight="251687936" behindDoc="0" locked="0" layoutInCell="1" allowOverlap="1" wp14:anchorId="6011B4E5" wp14:editId="2255B219">
                <wp:simplePos x="0" y="0"/>
                <wp:positionH relativeFrom="column">
                  <wp:posOffset>10287000</wp:posOffset>
                </wp:positionH>
                <wp:positionV relativeFrom="paragraph">
                  <wp:posOffset>199390</wp:posOffset>
                </wp:positionV>
                <wp:extent cx="3940175" cy="1884680"/>
                <wp:effectExtent l="0" t="0" r="0" b="1270"/>
                <wp:wrapNone/>
                <wp:docPr id="5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0175" cy="1884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F85" w:rsidRPr="00EF6C16" w:rsidRDefault="00E14F85" w:rsidP="00754D23">
                            <w:pPr>
                              <w:rPr>
                                <w:i/>
                                <w:szCs w:val="26"/>
                              </w:rPr>
                            </w:pPr>
                            <w:r w:rsidRPr="008A43D5">
                              <w:rPr>
                                <w:rFonts w:hint="eastAsia"/>
                                <w:i/>
                                <w:lang w:eastAsia="zh-HK"/>
                              </w:rPr>
                              <w:t>檢查清單的負責人員</w:t>
                            </w:r>
                            <w:r w:rsidRPr="00EF6C16">
                              <w:rPr>
                                <w:rFonts w:hint="eastAsia"/>
                                <w:i/>
                                <w:szCs w:val="26"/>
                              </w:rPr>
                              <w:t>：</w:t>
                            </w:r>
                          </w:p>
                          <w:p w:rsidR="00E14F85" w:rsidRDefault="00E14F85" w:rsidP="00754D23">
                            <w:pPr>
                              <w:rPr>
                                <w:szCs w:val="26"/>
                              </w:rPr>
                            </w:pPr>
                          </w:p>
                          <w:p w:rsidR="00E14F85" w:rsidRDefault="00E14F85" w:rsidP="00754D23">
                            <w:pPr>
                              <w:rPr>
                                <w:szCs w:val="26"/>
                              </w:rPr>
                            </w:pPr>
                            <w:r>
                              <w:rPr>
                                <w:rFonts w:hint="eastAsia"/>
                                <w:szCs w:val="26"/>
                              </w:rPr>
                              <w:t>______________________________</w:t>
                            </w:r>
                            <w:r w:rsidRPr="00654C4D">
                              <w:rPr>
                                <w:rFonts w:hint="eastAsia"/>
                                <w:szCs w:val="26"/>
                              </w:rPr>
                              <w:t>（姓名）</w:t>
                            </w:r>
                          </w:p>
                          <w:p w:rsidR="00E14F85" w:rsidRDefault="00E14F85" w:rsidP="00754D23">
                            <w:pPr>
                              <w:rPr>
                                <w:szCs w:val="26"/>
                              </w:rPr>
                            </w:pPr>
                            <w:r>
                              <w:rPr>
                                <w:rFonts w:hint="eastAsia"/>
                                <w:szCs w:val="26"/>
                              </w:rPr>
                              <w:t>______________________________</w:t>
                            </w:r>
                            <w:r w:rsidRPr="00654C4D">
                              <w:rPr>
                                <w:rFonts w:hint="eastAsia"/>
                                <w:szCs w:val="26"/>
                              </w:rPr>
                              <w:t>（職位）</w:t>
                            </w:r>
                          </w:p>
                          <w:p w:rsidR="00E14F85" w:rsidRDefault="00E14F85" w:rsidP="00754D23">
                            <w:pPr>
                              <w:rPr>
                                <w:szCs w:val="26"/>
                              </w:rPr>
                            </w:pPr>
                            <w:r>
                              <w:rPr>
                                <w:rFonts w:hint="eastAsia"/>
                                <w:szCs w:val="26"/>
                              </w:rPr>
                              <w:t>______________________________</w:t>
                            </w:r>
                            <w:r w:rsidRPr="00654C4D">
                              <w:rPr>
                                <w:rFonts w:hint="eastAsia"/>
                                <w:szCs w:val="26"/>
                              </w:rPr>
                              <w:t>（持牌水喉匠</w:t>
                            </w:r>
                            <w:r>
                              <w:rPr>
                                <w:rFonts w:hint="eastAsia"/>
                                <w:szCs w:val="26"/>
                              </w:rPr>
                              <w:t>牌照／</w:t>
                            </w:r>
                            <w:r w:rsidRPr="00654C4D">
                              <w:rPr>
                                <w:rFonts w:hint="eastAsia"/>
                                <w:szCs w:val="26"/>
                              </w:rPr>
                              <w:t>專業人士會員</w:t>
                            </w:r>
                            <w:r>
                              <w:rPr>
                                <w:rFonts w:hint="eastAsia"/>
                                <w:szCs w:val="26"/>
                              </w:rPr>
                              <w:t>號碼</w:t>
                            </w:r>
                            <w:r w:rsidRPr="00654C4D">
                              <w:rPr>
                                <w:rFonts w:hint="eastAsia"/>
                                <w:szCs w:val="26"/>
                              </w:rPr>
                              <w:t>，如適用）</w:t>
                            </w:r>
                          </w:p>
                          <w:p w:rsidR="00E14F85" w:rsidRDefault="00E14F85" w:rsidP="00754D23">
                            <w:pPr>
                              <w:rPr>
                                <w:szCs w:val="26"/>
                              </w:rPr>
                            </w:pPr>
                          </w:p>
                          <w:p w:rsidR="00E14F85" w:rsidRDefault="00E14F85" w:rsidP="00754D23">
                            <w:pPr>
                              <w:rPr>
                                <w:lang w:eastAsia="zh-HK"/>
                              </w:rPr>
                            </w:pPr>
                            <w:r>
                              <w:rPr>
                                <w:rFonts w:hint="eastAsia"/>
                                <w:szCs w:val="26"/>
                              </w:rPr>
                              <w:t>______________________________</w:t>
                            </w:r>
                            <w:r w:rsidRPr="00654C4D">
                              <w:rPr>
                                <w:rFonts w:hint="eastAsia"/>
                                <w:szCs w:val="26"/>
                              </w:rPr>
                              <w:t>（簽署）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11B4E5" id="_x0000_s1064" type="#_x0000_t202" style="position:absolute;left:0;text-align:left;margin-left:810pt;margin-top:15.7pt;width:310.25pt;height:148.4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" filled="f" stroked="f">
                <v:textbox style="mso-fit-shape-to-text:t">
                  <w:txbxContent>
                    <w:p w:rsidR="00E14F85" w:rsidRPr="00EF6C16" w:rsidRDefault="00E14F85" w:rsidP="00754D23">
                      <w:pPr>
                        <w:rPr>
                          <w:i/>
                          <w:szCs w:val="26"/>
                        </w:rPr>
                      </w:pPr>
                      <w:r w:rsidRPr="008A43D5">
                        <w:rPr>
                          <w:rFonts w:hint="eastAsia"/>
                          <w:i/>
                          <w:lang w:eastAsia="zh-HK"/>
                        </w:rPr>
                        <w:t>檢查清單的負責人員</w:t>
                      </w:r>
                      <w:r w:rsidRPr="00EF6C16">
                        <w:rPr>
                          <w:rFonts w:hint="eastAsia"/>
                          <w:i/>
                          <w:szCs w:val="26"/>
                        </w:rPr>
                        <w:t>：</w:t>
                      </w:r>
                    </w:p>
                    <w:p w:rsidR="00E14F85" w:rsidRDefault="00E14F85" w:rsidP="00754D23">
                      <w:pPr>
                        <w:rPr>
                          <w:szCs w:val="26"/>
                        </w:rPr>
                      </w:pPr>
                    </w:p>
                    <w:p w:rsidR="00E14F85" w:rsidRDefault="00E14F85" w:rsidP="00754D23">
                      <w:pPr>
                        <w:rPr>
                          <w:szCs w:val="26"/>
                        </w:rPr>
                      </w:pPr>
                      <w:r>
                        <w:rPr>
                          <w:rFonts w:hint="eastAsia"/>
                          <w:szCs w:val="26"/>
                        </w:rPr>
                        <w:t>______________________________</w:t>
                      </w:r>
                      <w:r w:rsidRPr="00654C4D">
                        <w:rPr>
                          <w:rFonts w:hint="eastAsia"/>
                          <w:szCs w:val="26"/>
                        </w:rPr>
                        <w:t>（姓名）</w:t>
                      </w:r>
                    </w:p>
                    <w:p w:rsidR="00E14F85" w:rsidRDefault="00E14F85" w:rsidP="00754D23">
                      <w:pPr>
                        <w:rPr>
                          <w:szCs w:val="26"/>
                        </w:rPr>
                      </w:pPr>
                      <w:r>
                        <w:rPr>
                          <w:rFonts w:hint="eastAsia"/>
                          <w:szCs w:val="26"/>
                        </w:rPr>
                        <w:t>______________________________</w:t>
                      </w:r>
                      <w:r w:rsidRPr="00654C4D">
                        <w:rPr>
                          <w:rFonts w:hint="eastAsia"/>
                          <w:szCs w:val="26"/>
                        </w:rPr>
                        <w:t>（職位）</w:t>
                      </w:r>
                    </w:p>
                    <w:p w:rsidR="00E14F85" w:rsidRDefault="00E14F85" w:rsidP="00754D23">
                      <w:pPr>
                        <w:rPr>
                          <w:szCs w:val="26"/>
                        </w:rPr>
                      </w:pPr>
                      <w:r>
                        <w:rPr>
                          <w:rFonts w:hint="eastAsia"/>
                          <w:szCs w:val="26"/>
                        </w:rPr>
                        <w:t>______________________________</w:t>
                      </w:r>
                      <w:r w:rsidRPr="00654C4D">
                        <w:rPr>
                          <w:rFonts w:hint="eastAsia"/>
                          <w:szCs w:val="26"/>
                        </w:rPr>
                        <w:t>（持牌水喉匠</w:t>
                      </w:r>
                      <w:r>
                        <w:rPr>
                          <w:rFonts w:hint="eastAsia"/>
                          <w:szCs w:val="26"/>
                        </w:rPr>
                        <w:t>牌照／</w:t>
                      </w:r>
                      <w:r w:rsidRPr="00654C4D">
                        <w:rPr>
                          <w:rFonts w:hint="eastAsia"/>
                          <w:szCs w:val="26"/>
                        </w:rPr>
                        <w:t>專業人士會員</w:t>
                      </w:r>
                      <w:r>
                        <w:rPr>
                          <w:rFonts w:hint="eastAsia"/>
                          <w:szCs w:val="26"/>
                        </w:rPr>
                        <w:t>號碼</w:t>
                      </w:r>
                      <w:r w:rsidRPr="00654C4D">
                        <w:rPr>
                          <w:rFonts w:hint="eastAsia"/>
                          <w:szCs w:val="26"/>
                        </w:rPr>
                        <w:t>，如適用）</w:t>
                      </w:r>
                    </w:p>
                    <w:p w:rsidR="00E14F85" w:rsidRDefault="00E14F85" w:rsidP="00754D23">
                      <w:pPr>
                        <w:rPr>
                          <w:szCs w:val="26"/>
                        </w:rPr>
                      </w:pPr>
                    </w:p>
                    <w:p w:rsidR="00E14F85" w:rsidRDefault="00E14F85" w:rsidP="00754D23">
                      <w:pPr>
                        <w:rPr>
                          <w:lang w:eastAsia="zh-HK"/>
                        </w:rPr>
                      </w:pPr>
                      <w:r>
                        <w:rPr>
                          <w:rFonts w:hint="eastAsia"/>
                          <w:szCs w:val="26"/>
                        </w:rPr>
                        <w:t>______________________________</w:t>
                      </w:r>
                      <w:r w:rsidRPr="00654C4D">
                        <w:rPr>
                          <w:rFonts w:hint="eastAsia"/>
                          <w:szCs w:val="26"/>
                        </w:rPr>
                        <w:t>（簽署）</w:t>
                      </w:r>
                    </w:p>
                  </w:txbxContent>
                </v:textbox>
              </v:shape>
            </w:pict>
          </mc:Fallback>
        </mc:AlternateContent>
      </w:r>
    </w:p>
    <w:p w:rsidR="00B67946" w:rsidRPr="00DD6CDC" w:rsidRDefault="00B67946">
      <w:pPr>
        <w:jc w:val="both"/>
        <w:rPr>
          <w:rFonts w:asciiTheme="minorEastAsia" w:eastAsiaTheme="minorEastAsia" w:hAnsiTheme="minorEastAsia" w:cs="SimSun"/>
          <w:color w:val="000000"/>
          <w:sz w:val="20"/>
        </w:rPr>
      </w:pPr>
    </w:p>
    <w:p w:rsidR="00B67946" w:rsidRPr="00F96E8C" w:rsidRDefault="00B67946">
      <w:pPr>
        <w:jc w:val="both"/>
        <w:rPr>
          <w:rFonts w:asciiTheme="minorEastAsia" w:hAnsiTheme="minorEastAsia"/>
          <w:sz w:val="26"/>
        </w:rPr>
      </w:pPr>
    </w:p>
    <w:p w:rsidR="00B67946" w:rsidRPr="00755B70" w:rsidRDefault="00B67946">
      <w:pPr>
        <w:jc w:val="both"/>
        <w:rPr>
          <w:rFonts w:asciiTheme="minorEastAsia" w:eastAsiaTheme="minorEastAsia" w:hAnsiTheme="minorEastAsia"/>
          <w:sz w:val="26"/>
          <w:szCs w:val="26"/>
          <w:lang w:val="en-GB" w:eastAsia="zh-HK"/>
        </w:rPr>
      </w:pPr>
    </w:p>
    <w:p w:rsidR="00B67946" w:rsidRPr="00755B70" w:rsidRDefault="00B67946">
      <w:pPr>
        <w:jc w:val="both"/>
        <w:rPr>
          <w:rFonts w:asciiTheme="minorEastAsia" w:eastAsiaTheme="minorEastAsia" w:hAnsiTheme="minorEastAsia"/>
          <w:sz w:val="26"/>
          <w:szCs w:val="26"/>
          <w:lang w:val="en-GB" w:eastAsia="zh-HK"/>
        </w:rPr>
      </w:pPr>
    </w:p>
    <w:p w:rsidR="00B67946" w:rsidRPr="00755B70" w:rsidRDefault="00B67946">
      <w:pPr>
        <w:jc w:val="both"/>
        <w:rPr>
          <w:rFonts w:asciiTheme="minorEastAsia" w:eastAsiaTheme="minorEastAsia" w:hAnsiTheme="minorEastAsia"/>
          <w:sz w:val="26"/>
          <w:szCs w:val="26"/>
          <w:lang w:val="en-GB" w:eastAsia="zh-HK"/>
        </w:rPr>
      </w:pPr>
    </w:p>
    <w:p w:rsidR="00B67946" w:rsidRPr="00755B70" w:rsidRDefault="00B67946">
      <w:pPr>
        <w:jc w:val="both"/>
        <w:rPr>
          <w:rFonts w:asciiTheme="minorEastAsia" w:eastAsiaTheme="minorEastAsia" w:hAnsiTheme="minorEastAsia"/>
          <w:sz w:val="26"/>
          <w:szCs w:val="26"/>
          <w:lang w:val="en-GB" w:eastAsia="zh-HK"/>
        </w:rPr>
      </w:pPr>
    </w:p>
    <w:sectPr w:rsidR="00B67946" w:rsidRPr="00755B70" w:rsidSect="0091168B">
      <w:headerReference w:type="default" r:id="rId19"/>
      <w:footerReference w:type="default" r:id="rId20"/>
      <w:pgSz w:w="23814" w:h="16839" w:orient="landscape"/>
      <w:pgMar w:top="340" w:right="720" w:bottom="964" w:left="720" w:header="397" w:footer="397"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9C1" w:rsidRDefault="005D39C1">
      <w:r>
        <w:separator/>
      </w:r>
    </w:p>
  </w:endnote>
  <w:endnote w:type="continuationSeparator" w:id="0">
    <w:p w:rsidR="005D39C1" w:rsidRDefault="005D39C1">
      <w:r>
        <w:continuationSeparator/>
      </w:r>
    </w:p>
  </w:endnote>
  <w:endnote w:type="continuationNotice" w:id="1">
    <w:p w:rsidR="005D39C1" w:rsidRDefault="005D39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imSun">
    <w:panose1 w:val="02010600030101010101"/>
    <w:charset w:val="86"/>
    <w:family w:val="auto"/>
    <w:pitch w:val="variable"/>
    <w:sig w:usb0="000000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6B8" w:rsidRDefault="007A56B8">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F85" w:rsidRDefault="00E14F85">
    <w:pPr>
      <w:pStyle w:val="af"/>
    </w:pPr>
    <w:r>
      <w:t>(202</w:t>
    </w:r>
    <w:r w:rsidR="00B0372B">
      <w:t>4</w:t>
    </w:r>
    <w:r w:rsidRPr="00D42BDF">
      <w:rPr>
        <w:rFonts w:hint="eastAsia"/>
      </w:rPr>
      <w:t>更新</w:t>
    </w:r>
    <w: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F85" w:rsidRDefault="00E14F85">
    <w:pPr>
      <w:pStyle w:val="af"/>
    </w:pPr>
    <w:r>
      <w:t>(202</w:t>
    </w:r>
    <w:r w:rsidR="007A56B8">
      <w:t>4</w:t>
    </w:r>
    <w:r w:rsidRPr="00D42BDF">
      <w:rPr>
        <w:rFonts w:hint="eastAsia"/>
      </w:rPr>
      <w:t>更新</w:t>
    </w:r>
    <w: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158619"/>
      <w:docPartObj>
        <w:docPartGallery w:val="Page Numbers (Bottom of Page)"/>
        <w:docPartUnique/>
      </w:docPartObj>
    </w:sdtPr>
    <w:sdtEndPr/>
    <w:sdtContent>
      <w:p w:rsidR="00E14F85" w:rsidRDefault="00E14F85">
        <w:pPr>
          <w:pStyle w:val="af"/>
          <w:jc w:val="center"/>
        </w:pPr>
        <w:r w:rsidRPr="00F96E8C">
          <w:fldChar w:fldCharType="begin"/>
        </w:r>
        <w:r>
          <w:instrText>PAGE   \* MERGEFORMAT</w:instrText>
        </w:r>
        <w:r w:rsidRPr="00F96E8C">
          <w:fldChar w:fldCharType="separate"/>
        </w:r>
        <w:r w:rsidR="007A56B8" w:rsidRPr="007A56B8">
          <w:rPr>
            <w:noProof/>
            <w:lang w:val="zh-TW"/>
          </w:rPr>
          <w:t>8</w:t>
        </w:r>
        <w:r w:rsidRPr="00F96E8C">
          <w:fldChar w:fldCharType="end"/>
        </w:r>
      </w:p>
    </w:sdtContent>
  </w:sdt>
  <w:p w:rsidR="00E14F85" w:rsidRDefault="00E14F85">
    <w:pPr>
      <w:pStyle w:val="af"/>
    </w:pPr>
    <w:r>
      <w:t>(202</w:t>
    </w:r>
    <w:r w:rsidR="007A56B8">
      <w:t>4</w:t>
    </w:r>
    <w:r w:rsidRPr="00D42BDF">
      <w:rPr>
        <w:rFonts w:hint="eastAsia"/>
      </w:rPr>
      <w:t>更新</w:t>
    </w:r>
    <w: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597021"/>
    </w:sdtPr>
    <w:sdtEndPr/>
    <w:sdtContent>
      <w:p w:rsidR="00E14F85" w:rsidRDefault="00E14F85">
        <w:pPr>
          <w:pStyle w:val="af"/>
          <w:jc w:val="center"/>
        </w:pPr>
        <w:r>
          <w:fldChar w:fldCharType="begin"/>
        </w:r>
        <w:r>
          <w:instrText>PAGE   \* MERGEFORMAT</w:instrText>
        </w:r>
        <w:r>
          <w:fldChar w:fldCharType="separate"/>
        </w:r>
        <w:r w:rsidR="007A56B8" w:rsidRPr="007A56B8">
          <w:rPr>
            <w:noProof/>
            <w:lang w:val="zh-TW"/>
          </w:rPr>
          <w:t>22</w:t>
        </w:r>
        <w:r>
          <w:rPr>
            <w:noProof/>
            <w:lang w:val="zh-TW"/>
          </w:rPr>
          <w:fldChar w:fldCharType="end"/>
        </w:r>
      </w:p>
    </w:sdtContent>
  </w:sdt>
  <w:p w:rsidR="00E14F85" w:rsidRPr="00F96E8C" w:rsidRDefault="003F1F33" w:rsidP="00F96E8C">
    <w:pPr>
      <w:pStyle w:val="af"/>
    </w:pPr>
    <w:r>
      <w:t>(20</w:t>
    </w:r>
    <w:r w:rsidR="00E14F85">
      <w:t>2</w:t>
    </w:r>
    <w:r>
      <w:t>4</w:t>
    </w:r>
    <w:r w:rsidR="00E14F85" w:rsidRPr="00D42BDF">
      <w:rPr>
        <w:rFonts w:hint="eastAsia"/>
      </w:rPr>
      <w:t>更新</w:t>
    </w:r>
    <w:r w:rsidR="00E14F85">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9C1" w:rsidRDefault="005D39C1">
      <w:r>
        <w:separator/>
      </w:r>
    </w:p>
  </w:footnote>
  <w:footnote w:type="continuationSeparator" w:id="0">
    <w:p w:rsidR="005D39C1" w:rsidRDefault="005D39C1">
      <w:r>
        <w:continuationSeparator/>
      </w:r>
    </w:p>
  </w:footnote>
  <w:footnote w:type="continuationNotice" w:id="1">
    <w:p w:rsidR="005D39C1" w:rsidRDefault="005D39C1"/>
  </w:footnote>
  <w:footnote w:id="2">
    <w:p w:rsidR="00E14F85" w:rsidRPr="00C30C48" w:rsidRDefault="00E14F85" w:rsidP="004B5379">
      <w:pPr>
        <w:pStyle w:val="af3"/>
        <w:ind w:left="284" w:hangingChars="142" w:hanging="284"/>
        <w:rPr>
          <w:rFonts w:eastAsia="SimSun"/>
        </w:rPr>
      </w:pPr>
      <w:r>
        <w:rPr>
          <w:rStyle w:val="afa"/>
        </w:rPr>
        <w:footnoteRef/>
      </w:r>
      <w:r>
        <w:rPr>
          <w:lang w:eastAsia="zh-TW"/>
        </w:rPr>
        <w:t xml:space="preserve"> </w:t>
      </w:r>
      <w:r>
        <w:rPr>
          <w:rFonts w:hint="eastAsia"/>
          <w:lang w:eastAsia="zh-TW"/>
        </w:rPr>
        <w:t xml:space="preserve"> </w:t>
      </w:r>
      <w:r>
        <w:rPr>
          <w:rFonts w:hint="eastAsia"/>
          <w:lang w:eastAsia="zh-HK"/>
        </w:rPr>
        <w:t>如有需要，指定人員可委</w:t>
      </w:r>
      <w:r>
        <w:rPr>
          <w:rFonts w:hint="eastAsia"/>
          <w:lang w:eastAsia="zh-TW"/>
        </w:rPr>
        <w:t>任</w:t>
      </w:r>
      <w:r>
        <w:rPr>
          <w:rFonts w:hint="eastAsia"/>
          <w:lang w:eastAsia="zh-HK"/>
        </w:rPr>
        <w:t>相關顧</w:t>
      </w:r>
      <w:r>
        <w:rPr>
          <w:rFonts w:hint="eastAsia"/>
          <w:lang w:eastAsia="zh-TW"/>
        </w:rPr>
        <w:t>問</w:t>
      </w:r>
      <w:r>
        <w:rPr>
          <w:rFonts w:hint="eastAsia"/>
          <w:lang w:eastAsia="zh-HK"/>
        </w:rPr>
        <w:t>提</w:t>
      </w:r>
      <w:r>
        <w:rPr>
          <w:rFonts w:hint="eastAsia"/>
          <w:lang w:eastAsia="zh-TW"/>
        </w:rPr>
        <w:t>供</w:t>
      </w:r>
      <w:r>
        <w:rPr>
          <w:rFonts w:hint="eastAsia"/>
          <w:lang w:eastAsia="zh-HK"/>
        </w:rPr>
        <w:t>技</w:t>
      </w:r>
      <w:r>
        <w:rPr>
          <w:rFonts w:hint="eastAsia"/>
          <w:lang w:eastAsia="zh-TW"/>
        </w:rPr>
        <w:t>術</w:t>
      </w:r>
      <w:r>
        <w:rPr>
          <w:rFonts w:hint="eastAsia"/>
          <w:lang w:eastAsia="zh-HK"/>
        </w:rPr>
        <w:t>支</w:t>
      </w:r>
      <w:r>
        <w:rPr>
          <w:rFonts w:hint="eastAsia"/>
          <w:lang w:eastAsia="zh-TW"/>
        </w:rPr>
        <w:t>援</w:t>
      </w:r>
      <w:r>
        <w:rPr>
          <w:rFonts w:hint="eastAsia"/>
          <w:lang w:eastAsia="zh-HK"/>
        </w:rPr>
        <w:t>。已接</w:t>
      </w:r>
      <w:r>
        <w:rPr>
          <w:rFonts w:hint="eastAsia"/>
          <w:lang w:eastAsia="zh-TW"/>
        </w:rPr>
        <w:t>受</w:t>
      </w:r>
      <w:r w:rsidRPr="00C30C48">
        <w:rPr>
          <w:rFonts w:hint="eastAsia"/>
          <w:lang w:eastAsia="zh-HK"/>
        </w:rPr>
        <w:t>建築物食水安全計劃</w:t>
      </w:r>
      <w:r>
        <w:rPr>
          <w:rFonts w:hint="eastAsia"/>
          <w:lang w:eastAsia="zh-HK"/>
        </w:rPr>
        <w:t>培</w:t>
      </w:r>
      <w:r>
        <w:rPr>
          <w:rFonts w:hint="eastAsia"/>
          <w:lang w:eastAsia="zh-TW"/>
        </w:rPr>
        <w:t>訓</w:t>
      </w:r>
      <w:r>
        <w:rPr>
          <w:rFonts w:hint="eastAsia"/>
          <w:lang w:eastAsia="zh-HK"/>
        </w:rPr>
        <w:t>的</w:t>
      </w:r>
      <w:r w:rsidRPr="00C30C48">
        <w:rPr>
          <w:rFonts w:hint="eastAsia"/>
          <w:lang w:eastAsia="zh-HK"/>
        </w:rPr>
        <w:t>合資格人士</w:t>
      </w:r>
      <w:r>
        <w:rPr>
          <w:rFonts w:hint="eastAsia"/>
          <w:lang w:eastAsia="zh-HK"/>
        </w:rPr>
        <w:t>和顧問名單可於水</w:t>
      </w:r>
      <w:proofErr w:type="gramStart"/>
      <w:r>
        <w:rPr>
          <w:rFonts w:hint="eastAsia"/>
          <w:lang w:eastAsia="zh-HK"/>
        </w:rPr>
        <w:t>務</w:t>
      </w:r>
      <w:proofErr w:type="gramEnd"/>
      <w:r>
        <w:rPr>
          <w:rFonts w:hint="eastAsia"/>
          <w:lang w:eastAsia="zh-HK"/>
        </w:rPr>
        <w:t>署網頁</w:t>
      </w:r>
      <w:r w:rsidRPr="000A3F26">
        <w:rPr>
          <w:rFonts w:asciiTheme="minorEastAsia" w:eastAsiaTheme="minorEastAsia" w:hAnsiTheme="minorEastAsia" w:hint="eastAsia"/>
        </w:rPr>
        <w:t>查閱</w:t>
      </w:r>
      <w:proofErr w:type="gramStart"/>
      <w:r>
        <w:rPr>
          <w:rFonts w:hint="eastAsia"/>
          <w:lang w:eastAsia="zh-HK"/>
        </w:rPr>
        <w:t>（</w:t>
      </w:r>
      <w:proofErr w:type="gramEnd"/>
      <w:r w:rsidR="00C30D49">
        <w:rPr>
          <w:rStyle w:val="af8"/>
          <w:lang w:eastAsia="zh-HK"/>
        </w:rPr>
        <w:fldChar w:fldCharType="begin"/>
      </w:r>
      <w:r w:rsidR="00C30D49">
        <w:rPr>
          <w:rStyle w:val="af8"/>
          <w:lang w:eastAsia="zh-HK"/>
        </w:rPr>
        <w:instrText xml:space="preserve"> HYPERLINK "https://www.wsd.gov.hk/tc/water-safety/qualified-persons/index.html" </w:instrText>
      </w:r>
      <w:r w:rsidR="00C30D49">
        <w:rPr>
          <w:rStyle w:val="af8"/>
          <w:lang w:eastAsia="zh-HK"/>
        </w:rPr>
        <w:fldChar w:fldCharType="separate"/>
      </w:r>
      <w:r w:rsidRPr="00AB3A3E">
        <w:rPr>
          <w:rStyle w:val="af8"/>
          <w:lang w:eastAsia="zh-HK"/>
        </w:rPr>
        <w:t>https://www.wsd.gov.hk/tc/water-safety/qualified-persons/index.html</w:t>
      </w:r>
      <w:r w:rsidR="00C30D49">
        <w:rPr>
          <w:rStyle w:val="af8"/>
          <w:lang w:eastAsia="zh-HK"/>
        </w:rPr>
        <w:fldChar w:fldCharType="end"/>
      </w:r>
      <w:r>
        <w:rPr>
          <w:rFonts w:hint="eastAsia"/>
          <w:lang w:eastAsia="zh-HK"/>
        </w:rPr>
        <w:t>）。</w:t>
      </w:r>
    </w:p>
  </w:footnote>
  <w:footnote w:id="3">
    <w:p w:rsidR="00E14F85" w:rsidRPr="000E7887" w:rsidRDefault="00E14F85">
      <w:pPr>
        <w:pStyle w:val="af3"/>
        <w:rPr>
          <w:rFonts w:asciiTheme="minorEastAsia" w:eastAsiaTheme="minorEastAsia" w:hAnsiTheme="minorEastAsia"/>
          <w:lang w:eastAsia="zh-TW"/>
        </w:rPr>
      </w:pPr>
      <w:r w:rsidRPr="000E7887">
        <w:rPr>
          <w:rStyle w:val="afa"/>
          <w:rFonts w:asciiTheme="minorEastAsia" w:eastAsiaTheme="minorEastAsia" w:hAnsiTheme="minorEastAsia"/>
        </w:rPr>
        <w:footnoteRef/>
      </w:r>
      <w:r w:rsidRPr="000E7887">
        <w:rPr>
          <w:rFonts w:asciiTheme="minorEastAsia" w:eastAsiaTheme="minorEastAsia" w:hAnsiTheme="minorEastAsia"/>
          <w:lang w:eastAsia="zh-TW"/>
        </w:rPr>
        <w:t xml:space="preserve"> </w:t>
      </w:r>
      <w:r>
        <w:rPr>
          <w:rFonts w:asciiTheme="minorEastAsia" w:eastAsiaTheme="minorEastAsia" w:hAnsiTheme="minorEastAsia"/>
          <w:lang w:val="en-US" w:eastAsia="zh-TW"/>
        </w:rPr>
        <w:t xml:space="preserve"> </w:t>
      </w:r>
      <w:r w:rsidRPr="000E7887">
        <w:rPr>
          <w:rFonts w:asciiTheme="minorEastAsia" w:eastAsiaTheme="minorEastAsia" w:hAnsiTheme="minorEastAsia" w:hint="eastAsia"/>
          <w:lang w:val="en-US" w:eastAsia="zh-TW"/>
        </w:rPr>
        <w:t>丁</w:t>
      </w:r>
      <w:proofErr w:type="gramStart"/>
      <w:r w:rsidRPr="000E7887">
        <w:rPr>
          <w:rFonts w:asciiTheme="minorEastAsia" w:eastAsiaTheme="minorEastAsia" w:hAnsiTheme="minorEastAsia" w:hint="eastAsia"/>
          <w:lang w:val="en-US" w:eastAsia="zh-TW"/>
        </w:rPr>
        <w:t>部及戊部載</w:t>
      </w:r>
      <w:proofErr w:type="gramEnd"/>
      <w:r w:rsidRPr="000E7887">
        <w:rPr>
          <w:rFonts w:asciiTheme="minorEastAsia" w:eastAsiaTheme="minorEastAsia" w:hAnsiTheme="minorEastAsia" w:hint="eastAsia"/>
          <w:lang w:val="en-US" w:eastAsia="zh-TW"/>
        </w:rPr>
        <w:t>有相同的檢查項目，但以不同形式列出。</w:t>
      </w:r>
    </w:p>
  </w:footnote>
  <w:footnote w:id="4">
    <w:p w:rsidR="00E14F85" w:rsidRPr="00687F86" w:rsidRDefault="00E14F85">
      <w:pPr>
        <w:pStyle w:val="af3"/>
        <w:rPr>
          <w:rFonts w:asciiTheme="minorEastAsia" w:eastAsiaTheme="minorEastAsia" w:hAnsiTheme="minorEastAsia"/>
          <w:lang w:eastAsia="zh-TW"/>
        </w:rPr>
      </w:pPr>
      <w:r w:rsidRPr="000E7887">
        <w:rPr>
          <w:rStyle w:val="afa"/>
          <w:rFonts w:asciiTheme="minorEastAsia" w:eastAsiaTheme="minorEastAsia" w:hAnsiTheme="minorEastAsia"/>
        </w:rPr>
        <w:footnoteRef/>
      </w:r>
      <w:r w:rsidRPr="000E7887">
        <w:rPr>
          <w:rFonts w:asciiTheme="minorEastAsia" w:eastAsiaTheme="minorEastAsia" w:hAnsiTheme="minorEastAsia" w:hint="eastAsia"/>
          <w:lang w:val="en-US" w:eastAsia="zh-TW"/>
        </w:rPr>
        <w:t xml:space="preserve"> </w:t>
      </w:r>
      <w:r w:rsidRPr="00687F86">
        <w:rPr>
          <w:rFonts w:asciiTheme="minorEastAsia" w:eastAsiaTheme="minorEastAsia" w:hAnsiTheme="minorEastAsia" w:hint="eastAsia"/>
          <w:lang w:eastAsia="zh-TW"/>
        </w:rPr>
        <w:t>建議委任一名指定人員</w:t>
      </w:r>
      <w:r>
        <w:rPr>
          <w:rFonts w:asciiTheme="minorEastAsia" w:eastAsiaTheme="minorEastAsia" w:hAnsiTheme="minorEastAsia" w:hint="eastAsia"/>
          <w:lang w:eastAsia="zh-TW"/>
        </w:rPr>
        <w:t xml:space="preserve"> (</w:t>
      </w:r>
      <w:r w:rsidRPr="00687F86">
        <w:rPr>
          <w:rFonts w:asciiTheme="minorEastAsia" w:eastAsiaTheme="minorEastAsia" w:hAnsiTheme="minorEastAsia" w:hint="eastAsia"/>
          <w:lang w:eastAsia="zh-TW"/>
        </w:rPr>
        <w:t>如物業管理人員</w:t>
      </w:r>
      <w:proofErr w:type="gramStart"/>
      <w:r>
        <w:rPr>
          <w:rFonts w:asciiTheme="minorEastAsia" w:eastAsiaTheme="minorEastAsia" w:hAnsiTheme="minorEastAsia"/>
          <w:lang w:eastAsia="zh-TW"/>
        </w:rPr>
        <w:t>）</w:t>
      </w:r>
      <w:proofErr w:type="gramEnd"/>
      <w:r w:rsidRPr="00687F86">
        <w:rPr>
          <w:rFonts w:asciiTheme="minorEastAsia" w:eastAsiaTheme="minorEastAsia" w:hAnsiTheme="minorEastAsia" w:hint="eastAsia"/>
          <w:lang w:eastAsia="zh-TW"/>
        </w:rPr>
        <w:t>統籌實施水安全計劃。</w:t>
      </w:r>
    </w:p>
  </w:footnote>
  <w:footnote w:id="5">
    <w:p w:rsidR="00E14F85" w:rsidRPr="00687F86" w:rsidRDefault="00E14F85">
      <w:pPr>
        <w:pStyle w:val="af3"/>
        <w:rPr>
          <w:lang w:val="en-US" w:eastAsia="zh-TW"/>
        </w:rPr>
      </w:pPr>
      <w:r w:rsidRPr="00687F86">
        <w:rPr>
          <w:rStyle w:val="afa"/>
        </w:rPr>
        <w:footnoteRef/>
      </w:r>
      <w:r w:rsidRPr="00687F86">
        <w:rPr>
          <w:lang w:eastAsia="zh-TW"/>
        </w:rPr>
        <w:t xml:space="preserve"> </w:t>
      </w:r>
      <w:r w:rsidRPr="00687F86">
        <w:rPr>
          <w:rFonts w:hint="eastAsia"/>
          <w:lang w:eastAsia="zh-TW"/>
        </w:rPr>
        <w:t>例如，摘自地理資訊地圖</w:t>
      </w:r>
      <w:r w:rsidRPr="00687F86">
        <w:rPr>
          <w:rFonts w:hint="eastAsia"/>
          <w:lang w:eastAsia="zh-TW"/>
        </w:rPr>
        <w:t xml:space="preserve"> (https://www.map.gov.hk)</w:t>
      </w:r>
    </w:p>
  </w:footnote>
  <w:footnote w:id="6">
    <w:p w:rsidR="00E14F85" w:rsidRDefault="00E14F85">
      <w:pPr>
        <w:pStyle w:val="af3"/>
        <w:rPr>
          <w:lang w:eastAsia="zh-TW"/>
        </w:rPr>
      </w:pPr>
      <w:r w:rsidRPr="00687F86">
        <w:rPr>
          <w:rStyle w:val="afa"/>
          <w:rFonts w:asciiTheme="minorEastAsia" w:eastAsiaTheme="minorEastAsia" w:hAnsiTheme="minorEastAsia"/>
        </w:rPr>
        <w:footnoteRef/>
      </w:r>
      <w:r w:rsidRPr="00687F86">
        <w:rPr>
          <w:rFonts w:asciiTheme="minorEastAsia" w:eastAsiaTheme="minorEastAsia" w:hAnsiTheme="minorEastAsia" w:hint="eastAsia"/>
          <w:lang w:val="en-US" w:eastAsia="zh-TW"/>
        </w:rPr>
        <w:t xml:space="preserve"> </w:t>
      </w:r>
      <w:r w:rsidRPr="00687F86">
        <w:rPr>
          <w:rFonts w:asciiTheme="minorEastAsia" w:eastAsiaTheme="minorEastAsia" w:hAnsiTheme="minorEastAsia" w:hint="eastAsia"/>
          <w:lang w:eastAsia="zh-TW"/>
        </w:rPr>
        <w:t>如果沒有水管路線圖，建議為建築物繪製適當的圖則。</w:t>
      </w:r>
    </w:p>
  </w:footnote>
  <w:footnote w:id="7">
    <w:p w:rsidR="00E14F85" w:rsidRPr="00955726" w:rsidRDefault="00E14F85" w:rsidP="004519F8">
      <w:pPr>
        <w:pStyle w:val="af3"/>
        <w:ind w:left="142" w:hangingChars="71" w:hanging="142"/>
        <w:rPr>
          <w:rFonts w:eastAsia="SimSun"/>
          <w:lang w:val="en-US" w:eastAsia="zh-TW"/>
        </w:rPr>
      </w:pPr>
      <w:r w:rsidRPr="00AB3A3E">
        <w:rPr>
          <w:rStyle w:val="afa"/>
        </w:rPr>
        <w:footnoteRef/>
      </w:r>
      <w:r w:rsidRPr="00AB3A3E">
        <w:rPr>
          <w:lang w:eastAsia="zh-TW"/>
        </w:rPr>
        <w:t xml:space="preserve"> </w:t>
      </w:r>
      <w:r w:rsidRPr="00AB3A3E">
        <w:rPr>
          <w:rFonts w:hint="eastAsia"/>
          <w:lang w:eastAsia="zh-TW"/>
        </w:rPr>
        <w:t>審核員可以是沒有參與實施水安全計劃的內部員工或獨立人士，最好已接受過如品質管理系統內部審核的培訓。</w:t>
      </w:r>
    </w:p>
  </w:footnote>
  <w:footnote w:id="8">
    <w:p w:rsidR="00E14F85" w:rsidRDefault="00E14F85">
      <w:pPr>
        <w:pStyle w:val="af3"/>
        <w:rPr>
          <w:rFonts w:eastAsia="SimSun"/>
          <w:lang w:eastAsia="zh-TW"/>
        </w:rPr>
      </w:pPr>
    </w:p>
    <w:p w:rsidR="00E14F85" w:rsidRDefault="00E14F85">
      <w:pPr>
        <w:pStyle w:val="af3"/>
        <w:rPr>
          <w:rFonts w:eastAsia="SimSun"/>
          <w:lang w:eastAsia="zh-TW"/>
        </w:rPr>
      </w:pPr>
    </w:p>
    <w:p w:rsidR="00E14F85" w:rsidRPr="00C439F0" w:rsidRDefault="00E14F85" w:rsidP="00A2097E">
      <w:pPr>
        <w:pStyle w:val="af3"/>
        <w:ind w:left="142" w:hangingChars="71" w:hanging="142"/>
        <w:rPr>
          <w:rFonts w:eastAsia="SimSun"/>
          <w:lang w:val="en-US"/>
        </w:rPr>
      </w:pPr>
      <w:r>
        <w:rPr>
          <w:rStyle w:val="afa"/>
        </w:rPr>
        <w:footnoteRef/>
      </w:r>
      <w:r>
        <w:rPr>
          <w:lang w:eastAsia="zh-TW"/>
        </w:rPr>
        <w:t xml:space="preserve"> </w:t>
      </w:r>
      <w:r w:rsidRPr="00D13092">
        <w:rPr>
          <w:rFonts w:hint="eastAsia"/>
          <w:lang w:eastAsia="zh-TW"/>
        </w:rPr>
        <w:t>如</w:t>
      </w:r>
      <w:r w:rsidRPr="00AB3A3E">
        <w:rPr>
          <w:rFonts w:hint="eastAsia"/>
          <w:lang w:eastAsia="zh-TW"/>
        </w:rPr>
        <w:t>果沒有最新的竣工圖，請說明如何繪製供水流程圖，例如“</w:t>
      </w:r>
      <w:r w:rsidRPr="00AB3A3E">
        <w:rPr>
          <w:rFonts w:asciiTheme="minorEastAsia" w:eastAsiaTheme="minorEastAsia" w:hAnsiTheme="minorEastAsia" w:cs="SimSun" w:hint="eastAsia"/>
          <w:color w:val="000000"/>
          <w:szCs w:val="26"/>
          <w:lang w:val="en-GB" w:eastAsia="zh-TW"/>
        </w:rPr>
        <w:t>根據</w:t>
      </w:r>
      <w:r w:rsidRPr="00AB3A3E">
        <w:rPr>
          <w:rFonts w:hint="eastAsia"/>
          <w:lang w:eastAsia="zh-TW"/>
        </w:rPr>
        <w:t>[</w:t>
      </w:r>
      <w:r w:rsidRPr="00AB3A3E">
        <w:rPr>
          <w:rFonts w:hint="eastAsia"/>
          <w:lang w:eastAsia="zh-HK"/>
        </w:rPr>
        <w:t>合資</w:t>
      </w:r>
      <w:r w:rsidRPr="00AB3A3E">
        <w:rPr>
          <w:rFonts w:hint="eastAsia"/>
          <w:lang w:eastAsia="zh-TW"/>
        </w:rPr>
        <w:t>格</w:t>
      </w:r>
      <w:r w:rsidRPr="00AB3A3E">
        <w:rPr>
          <w:rFonts w:hint="eastAsia"/>
          <w:lang w:eastAsia="zh-HK"/>
        </w:rPr>
        <w:t>人士</w:t>
      </w:r>
      <w:r w:rsidRPr="00AB3A3E">
        <w:rPr>
          <w:rFonts w:hint="eastAsia"/>
          <w:lang w:eastAsia="zh-TW"/>
        </w:rPr>
        <w:t>姓名</w:t>
      </w:r>
      <w:r w:rsidRPr="00AB3A3E">
        <w:rPr>
          <w:rFonts w:hint="eastAsia"/>
          <w:lang w:eastAsia="zh-TW"/>
        </w:rPr>
        <w:t>]</w:t>
      </w:r>
      <w:r w:rsidRPr="00AB3A3E">
        <w:rPr>
          <w:rFonts w:hint="eastAsia"/>
          <w:lang w:eastAsia="zh-TW"/>
        </w:rPr>
        <w:t>在</w:t>
      </w:r>
      <w:r w:rsidRPr="00AB3A3E">
        <w:rPr>
          <w:rFonts w:hint="eastAsia"/>
          <w:lang w:eastAsia="zh-TW"/>
        </w:rPr>
        <w:t>[</w:t>
      </w:r>
      <w:r w:rsidRPr="00AB3A3E">
        <w:rPr>
          <w:rFonts w:hint="eastAsia"/>
          <w:lang w:eastAsia="zh-HK"/>
        </w:rPr>
        <w:t>年份</w:t>
      </w:r>
      <w:r w:rsidRPr="00AB3A3E">
        <w:rPr>
          <w:rFonts w:hint="eastAsia"/>
          <w:lang w:eastAsia="zh-HK"/>
        </w:rPr>
        <w:t>-</w:t>
      </w:r>
      <w:r w:rsidRPr="00AB3A3E">
        <w:rPr>
          <w:rFonts w:hint="eastAsia"/>
          <w:lang w:eastAsia="zh-HK"/>
        </w:rPr>
        <w:t>月份</w:t>
      </w:r>
      <w:r w:rsidRPr="00AB3A3E">
        <w:rPr>
          <w:rFonts w:hint="eastAsia"/>
          <w:lang w:eastAsia="zh-TW"/>
        </w:rPr>
        <w:t>]</w:t>
      </w:r>
      <w:r w:rsidRPr="00AB3A3E">
        <w:rPr>
          <w:rFonts w:hint="eastAsia"/>
          <w:lang w:eastAsia="zh-TW"/>
        </w:rPr>
        <w:t>進行的</w:t>
      </w:r>
      <w:r w:rsidRPr="00AB3A3E">
        <w:rPr>
          <w:rFonts w:asciiTheme="minorEastAsia" w:eastAsiaTheme="minorEastAsia" w:hAnsiTheme="minorEastAsia" w:hint="eastAsia"/>
          <w:lang w:eastAsia="zh-HK"/>
        </w:rPr>
        <w:t>巡</w:t>
      </w:r>
      <w:r w:rsidRPr="00AB3A3E">
        <w:rPr>
          <w:rFonts w:hint="eastAsia"/>
          <w:lang w:eastAsia="zh-TW"/>
        </w:rPr>
        <w:t>查。”</w:t>
      </w:r>
      <w:r w:rsidRPr="00C439F0">
        <w:rPr>
          <w:rFonts w:hint="eastAsia"/>
          <w:lang w:eastAsia="zh-TW"/>
        </w:rPr>
        <w:t>(</w:t>
      </w:r>
      <w:r w:rsidRPr="00C439F0">
        <w:rPr>
          <w:rFonts w:hint="eastAsia"/>
          <w:lang w:eastAsia="zh-HK"/>
        </w:rPr>
        <w:t>如同時制定丙部風險評估</w:t>
      </w:r>
      <w:r w:rsidRPr="00C439F0">
        <w:rPr>
          <w:rFonts w:hint="eastAsia"/>
          <w:lang w:eastAsia="zh-TW"/>
        </w:rPr>
        <w:t>，</w:t>
      </w:r>
      <w:r w:rsidRPr="00C439F0">
        <w:rPr>
          <w:rFonts w:hint="eastAsia"/>
          <w:lang w:eastAsia="zh-HK"/>
        </w:rPr>
        <w:t>則不用填寫</w:t>
      </w:r>
      <w:r w:rsidRPr="00C439F0">
        <w:rPr>
          <w:rFonts w:hint="eastAsia"/>
          <w:lang w:eastAsia="zh-HK"/>
        </w:rPr>
        <w:t>)</w:t>
      </w:r>
    </w:p>
  </w:footnote>
  <w:footnote w:id="9">
    <w:p w:rsidR="00E14F85" w:rsidRPr="000A3F26" w:rsidRDefault="00E14F85" w:rsidP="00955726">
      <w:pPr>
        <w:pStyle w:val="20"/>
        <w:snapToGrid w:val="0"/>
        <w:ind w:left="0" w:firstLine="0"/>
        <w:jc w:val="both"/>
        <w:rPr>
          <w:rFonts w:asciiTheme="minorEastAsia" w:eastAsiaTheme="minorEastAsia" w:hAnsiTheme="minorEastAsia"/>
          <w:color w:val="000000"/>
          <w:sz w:val="20"/>
          <w:u w:val="single"/>
          <w:lang w:val="en-GB" w:eastAsia="zh-HK"/>
        </w:rPr>
      </w:pPr>
      <w:r>
        <w:rPr>
          <w:rStyle w:val="afa"/>
        </w:rPr>
        <w:footnoteRef/>
      </w:r>
      <w:r>
        <w:t xml:space="preserve"> </w:t>
      </w:r>
      <w:proofErr w:type="gramStart"/>
      <w:r w:rsidRPr="000A3F26">
        <w:rPr>
          <w:rFonts w:asciiTheme="minorEastAsia" w:eastAsiaTheme="minorEastAsia" w:hAnsiTheme="minorEastAsia" w:hint="eastAsia"/>
          <w:color w:val="000000"/>
          <w:sz w:val="20"/>
          <w:u w:val="single"/>
          <w:lang w:val="en-GB"/>
        </w:rPr>
        <w:t>註</w:t>
      </w:r>
      <w:proofErr w:type="gramEnd"/>
      <w:r w:rsidRPr="000A3F26">
        <w:rPr>
          <w:rFonts w:asciiTheme="minorEastAsia" w:eastAsiaTheme="minorEastAsia" w:hAnsiTheme="minorEastAsia" w:hint="eastAsia"/>
          <w:color w:val="000000"/>
          <w:sz w:val="20"/>
          <w:u w:val="single"/>
          <w:lang w:val="en-GB"/>
        </w:rPr>
        <w:t>：</w:t>
      </w:r>
    </w:p>
    <w:p w:rsidR="00E14F85" w:rsidRPr="000A3F26" w:rsidRDefault="00E14F85" w:rsidP="00955726">
      <w:pPr>
        <w:pStyle w:val="20"/>
        <w:snapToGrid w:val="0"/>
        <w:ind w:left="426" w:hangingChars="213" w:hanging="426"/>
        <w:jc w:val="both"/>
        <w:rPr>
          <w:rFonts w:asciiTheme="minorEastAsia" w:eastAsiaTheme="minorEastAsia" w:hAnsiTheme="minorEastAsia"/>
          <w:color w:val="000000"/>
          <w:sz w:val="20"/>
          <w:lang w:val="en-GB"/>
        </w:rPr>
      </w:pPr>
      <w:r w:rsidRPr="000A3F26">
        <w:rPr>
          <w:rFonts w:asciiTheme="minorEastAsia" w:eastAsiaTheme="minorEastAsia" w:hAnsiTheme="minorEastAsia"/>
          <w:sz w:val="20"/>
        </w:rPr>
        <w:t>(</w:t>
      </w:r>
      <w:proofErr w:type="spellStart"/>
      <w:r w:rsidRPr="000A3F26">
        <w:rPr>
          <w:rFonts w:asciiTheme="minorEastAsia" w:eastAsiaTheme="minorEastAsia" w:hAnsiTheme="minorEastAsia"/>
          <w:sz w:val="20"/>
        </w:rPr>
        <w:t>i</w:t>
      </w:r>
      <w:proofErr w:type="spellEnd"/>
      <w:r w:rsidRPr="000A3F26">
        <w:rPr>
          <w:rFonts w:asciiTheme="minorEastAsia" w:eastAsiaTheme="minorEastAsia" w:hAnsiTheme="minorEastAsia"/>
          <w:sz w:val="20"/>
        </w:rPr>
        <w:t>)</w:t>
      </w:r>
      <w:r w:rsidRPr="000A3F26">
        <w:rPr>
          <w:rFonts w:asciiTheme="minorEastAsia" w:eastAsiaTheme="minorEastAsia" w:hAnsiTheme="minorEastAsia"/>
          <w:sz w:val="20"/>
        </w:rPr>
        <w:tab/>
      </w:r>
      <w:r w:rsidRPr="000A3F26">
        <w:rPr>
          <w:rFonts w:asciiTheme="minorEastAsia" w:eastAsiaTheme="minorEastAsia" w:hAnsiTheme="minorEastAsia" w:hint="eastAsia"/>
          <w:sz w:val="20"/>
        </w:rPr>
        <w:t xml:space="preserve">水務署認可的喉管部件目錄可瀏覽: </w:t>
      </w:r>
      <w:hyperlink r:id="rId1" w:history="1">
        <w:r w:rsidRPr="000A3F26">
          <w:rPr>
            <w:rStyle w:val="af8"/>
            <w:rFonts w:asciiTheme="minorEastAsia" w:eastAsiaTheme="minorEastAsia" w:hAnsiTheme="minorEastAsia"/>
            <w:sz w:val="20"/>
          </w:rPr>
          <w:t>http://www.wsd.gov.hk/tc/plumbing-engineering/pipes-and-fittings-to-be-used-in-inside-service-or/index.html</w:t>
        </w:r>
      </w:hyperlink>
    </w:p>
    <w:p w:rsidR="00E14F85" w:rsidRPr="00AB3A3E" w:rsidRDefault="00E14F85" w:rsidP="00955726">
      <w:pPr>
        <w:pStyle w:val="20"/>
        <w:snapToGrid w:val="0"/>
        <w:ind w:left="466" w:hangingChars="233" w:hanging="466"/>
        <w:jc w:val="both"/>
        <w:rPr>
          <w:rFonts w:asciiTheme="minorEastAsia" w:eastAsiaTheme="minorEastAsia" w:hAnsiTheme="minorEastAsia"/>
          <w:sz w:val="20"/>
          <w:lang w:val="en-GB"/>
        </w:rPr>
      </w:pPr>
      <w:r w:rsidRPr="000A3F26">
        <w:rPr>
          <w:rFonts w:asciiTheme="minorEastAsia" w:eastAsiaTheme="minorEastAsia" w:hAnsiTheme="minorEastAsia"/>
          <w:color w:val="000000"/>
          <w:sz w:val="20"/>
          <w:lang w:val="en-GB"/>
        </w:rPr>
        <w:t>(ii)</w:t>
      </w:r>
      <w:r w:rsidRPr="000A3F26">
        <w:rPr>
          <w:rFonts w:asciiTheme="minorEastAsia" w:eastAsiaTheme="minorEastAsia" w:hAnsiTheme="minorEastAsia"/>
          <w:color w:val="000000"/>
          <w:sz w:val="20"/>
          <w:lang w:val="en-GB"/>
        </w:rPr>
        <w:tab/>
      </w:r>
      <w:r w:rsidRPr="000A3F26">
        <w:rPr>
          <w:rFonts w:asciiTheme="minorEastAsia" w:eastAsiaTheme="minorEastAsia" w:hAnsiTheme="minorEastAsia" w:hint="eastAsia"/>
          <w:color w:val="000000"/>
          <w:sz w:val="20"/>
          <w:lang w:val="en-GB"/>
        </w:rPr>
        <w:t>「</w:t>
      </w:r>
      <w:r w:rsidRPr="000A3F26">
        <w:rPr>
          <w:rFonts w:asciiTheme="minorEastAsia" w:eastAsiaTheme="minorEastAsia" w:hAnsiTheme="minorEastAsia" w:hint="eastAsia"/>
          <w:color w:val="000000" w:themeColor="text1"/>
          <w:sz w:val="20"/>
        </w:rPr>
        <w:t>指定人員」指負責統</w:t>
      </w:r>
      <w:r w:rsidRPr="00AB3A3E">
        <w:rPr>
          <w:rFonts w:asciiTheme="minorEastAsia" w:eastAsiaTheme="minorEastAsia" w:hAnsiTheme="minorEastAsia" w:hint="eastAsia"/>
          <w:color w:val="000000" w:themeColor="text1"/>
          <w:sz w:val="20"/>
        </w:rPr>
        <w:t>籌實施水安全計劃的人員。</w:t>
      </w:r>
    </w:p>
    <w:p w:rsidR="00E14F85" w:rsidRPr="00AB3A3E" w:rsidRDefault="00E14F85" w:rsidP="00955726">
      <w:pPr>
        <w:pStyle w:val="20"/>
        <w:snapToGrid w:val="0"/>
        <w:ind w:left="466" w:hangingChars="233" w:hanging="466"/>
        <w:jc w:val="both"/>
        <w:rPr>
          <w:rFonts w:asciiTheme="minorEastAsia" w:eastAsiaTheme="minorEastAsia" w:hAnsiTheme="minorEastAsia"/>
          <w:color w:val="000000"/>
          <w:sz w:val="20"/>
          <w:lang w:val="en-GB"/>
        </w:rPr>
      </w:pPr>
      <w:r w:rsidRPr="00AB3A3E">
        <w:rPr>
          <w:rFonts w:asciiTheme="minorEastAsia" w:eastAsiaTheme="minorEastAsia" w:hAnsiTheme="minorEastAsia"/>
          <w:sz w:val="20"/>
          <w:lang w:val="en-GB"/>
        </w:rPr>
        <w:t>(iii)</w:t>
      </w:r>
      <w:r w:rsidRPr="00AB3A3E">
        <w:rPr>
          <w:rFonts w:asciiTheme="minorEastAsia" w:eastAsiaTheme="minorEastAsia" w:hAnsiTheme="minorEastAsia"/>
          <w:sz w:val="20"/>
          <w:lang w:val="en-GB"/>
        </w:rPr>
        <w:tab/>
      </w:r>
      <w:r w:rsidRPr="00AB3A3E">
        <w:rPr>
          <w:rFonts w:asciiTheme="minorEastAsia" w:eastAsiaTheme="minorEastAsia" w:hAnsiTheme="minorEastAsia" w:hint="eastAsia"/>
          <w:color w:val="000000"/>
          <w:sz w:val="20"/>
          <w:lang w:val="en-GB"/>
        </w:rPr>
        <w:t>持牌水喉匠是作為勝任並受指定人員聘請履行</w:t>
      </w:r>
      <w:r w:rsidRPr="00AB3A3E">
        <w:rPr>
          <w:rFonts w:asciiTheme="minorEastAsia" w:eastAsiaTheme="minorEastAsia" w:hAnsiTheme="minorEastAsia" w:hint="eastAsia"/>
          <w:color w:val="000000"/>
          <w:sz w:val="20"/>
        </w:rPr>
        <w:t>職責的</w:t>
      </w:r>
      <w:r w:rsidRPr="00AB3A3E">
        <w:rPr>
          <w:rFonts w:asciiTheme="minorEastAsia" w:eastAsiaTheme="minorEastAsia" w:hAnsiTheme="minorEastAsia" w:hint="eastAsia"/>
          <w:color w:val="000000"/>
          <w:sz w:val="20"/>
          <w:lang w:val="en-GB"/>
        </w:rPr>
        <w:t>合資格專業人士的例子。</w:t>
      </w:r>
      <w:r w:rsidRPr="00AB3A3E">
        <w:rPr>
          <w:rFonts w:asciiTheme="minorEastAsia" w:eastAsiaTheme="minorEastAsia" w:hAnsiTheme="minorEastAsia" w:hint="eastAsia"/>
          <w:color w:val="000000"/>
          <w:sz w:val="20"/>
          <w:lang w:val="en-GB" w:eastAsia="zh-HK"/>
        </w:rPr>
        <w:t>以「持牌水喉匠」作為例子，旨在讓市民更容易理解內容。</w:t>
      </w:r>
    </w:p>
    <w:p w:rsidR="00E14F85" w:rsidRPr="00AB3A3E" w:rsidRDefault="00E14F85" w:rsidP="00955726">
      <w:pPr>
        <w:pStyle w:val="20"/>
        <w:snapToGrid w:val="0"/>
        <w:ind w:left="466" w:hangingChars="233" w:hanging="466"/>
        <w:jc w:val="both"/>
        <w:rPr>
          <w:rFonts w:asciiTheme="minorEastAsia" w:eastAsiaTheme="minorEastAsia" w:hAnsiTheme="minorEastAsia"/>
          <w:color w:val="000000"/>
          <w:sz w:val="20"/>
          <w:lang w:val="en-GB"/>
        </w:rPr>
      </w:pPr>
      <w:r w:rsidRPr="00AB3A3E">
        <w:rPr>
          <w:rFonts w:asciiTheme="minorEastAsia" w:eastAsiaTheme="minorEastAsia" w:hAnsiTheme="minorEastAsia" w:hint="eastAsia"/>
          <w:color w:val="000000"/>
          <w:sz w:val="20"/>
          <w:lang w:val="en-GB"/>
        </w:rPr>
        <w:t>(i</w:t>
      </w:r>
      <w:r w:rsidRPr="00AB3A3E">
        <w:rPr>
          <w:rFonts w:asciiTheme="minorEastAsia" w:eastAsiaTheme="minorEastAsia" w:hAnsiTheme="minorEastAsia"/>
          <w:color w:val="000000"/>
          <w:sz w:val="20"/>
          <w:lang w:val="en-GB"/>
        </w:rPr>
        <w:t>v</w:t>
      </w:r>
      <w:r w:rsidRPr="00AB3A3E">
        <w:rPr>
          <w:rFonts w:asciiTheme="minorEastAsia" w:eastAsiaTheme="minorEastAsia" w:hAnsiTheme="minorEastAsia" w:hint="eastAsia"/>
          <w:color w:val="000000"/>
          <w:sz w:val="20"/>
          <w:lang w:val="en-GB"/>
        </w:rPr>
        <w:t>)</w:t>
      </w:r>
      <w:r w:rsidRPr="00AB3A3E">
        <w:rPr>
          <w:rFonts w:asciiTheme="minorEastAsia" w:eastAsiaTheme="minorEastAsia" w:hAnsiTheme="minorEastAsia"/>
          <w:color w:val="000000"/>
          <w:sz w:val="20"/>
          <w:lang w:val="en-GB"/>
        </w:rPr>
        <w:tab/>
      </w:r>
      <w:r w:rsidRPr="00AB3A3E">
        <w:rPr>
          <w:rFonts w:asciiTheme="minorEastAsia" w:eastAsiaTheme="minorEastAsia" w:hAnsiTheme="minorEastAsia" w:hint="eastAsia"/>
          <w:color w:val="000000"/>
          <w:sz w:val="20"/>
          <w:lang w:val="en-GB"/>
        </w:rPr>
        <w:t>請參閲在丁部列出的檢查頻率和糾正措施。</w:t>
      </w:r>
    </w:p>
    <w:p w:rsidR="00E14F85" w:rsidRPr="00AB3A3E" w:rsidRDefault="00E14F85" w:rsidP="00955726">
      <w:pPr>
        <w:pStyle w:val="20"/>
        <w:snapToGrid w:val="0"/>
        <w:ind w:left="466" w:hangingChars="233" w:hanging="466"/>
        <w:jc w:val="both"/>
        <w:rPr>
          <w:rFonts w:asciiTheme="minorEastAsia" w:eastAsiaTheme="minorEastAsia" w:hAnsiTheme="minorEastAsia"/>
          <w:color w:val="000000"/>
          <w:sz w:val="20"/>
          <w:lang w:val="en-GB"/>
        </w:rPr>
      </w:pPr>
      <w:r w:rsidRPr="00AB3A3E">
        <w:rPr>
          <w:rFonts w:asciiTheme="minorEastAsia" w:eastAsiaTheme="minorEastAsia" w:hAnsiTheme="minorEastAsia"/>
          <w:color w:val="000000"/>
          <w:sz w:val="20"/>
          <w:lang w:val="en-GB"/>
        </w:rPr>
        <w:t>(v)</w:t>
      </w:r>
      <w:r w:rsidRPr="00AB3A3E">
        <w:rPr>
          <w:rFonts w:asciiTheme="minorEastAsia" w:eastAsiaTheme="minorEastAsia" w:hAnsiTheme="minorEastAsia"/>
          <w:color w:val="000000"/>
          <w:sz w:val="20"/>
          <w:lang w:val="en-GB"/>
        </w:rPr>
        <w:tab/>
      </w:r>
      <w:r w:rsidRPr="00AB3A3E">
        <w:rPr>
          <w:rFonts w:asciiTheme="minorEastAsia" w:eastAsiaTheme="minorEastAsia" w:hAnsiTheme="minorEastAsia" w:hint="eastAsia"/>
          <w:color w:val="000000"/>
          <w:sz w:val="20"/>
          <w:lang w:val="en-GB"/>
        </w:rPr>
        <w:t>簡表的內容可因應</w:t>
      </w:r>
      <w:r w:rsidRPr="00AB3A3E">
        <w:rPr>
          <w:rFonts w:asciiTheme="minorEastAsia" w:eastAsiaTheme="minorEastAsia" w:hAnsiTheme="minorEastAsia" w:hint="eastAsia"/>
          <w:color w:val="000000"/>
          <w:sz w:val="20"/>
          <w:lang w:val="en-GB" w:eastAsia="zh-HK"/>
        </w:rPr>
        <w:t>建築物</w:t>
      </w:r>
      <w:r w:rsidRPr="00AB3A3E">
        <w:rPr>
          <w:rFonts w:asciiTheme="minorEastAsia" w:eastAsiaTheme="minorEastAsia" w:hAnsiTheme="minorEastAsia" w:hint="eastAsia"/>
          <w:color w:val="000000"/>
          <w:sz w:val="20"/>
          <w:lang w:val="en-GB"/>
        </w:rPr>
        <w:t>的風險評估而修改。</w:t>
      </w:r>
    </w:p>
    <w:p w:rsidR="00E14F85" w:rsidRPr="00AB3A3E" w:rsidRDefault="00E14F85" w:rsidP="00955726">
      <w:pPr>
        <w:pStyle w:val="20"/>
        <w:snapToGrid w:val="0"/>
        <w:ind w:left="466" w:hangingChars="233" w:hanging="466"/>
        <w:jc w:val="both"/>
        <w:rPr>
          <w:rStyle w:val="af8"/>
          <w:rFonts w:asciiTheme="minorEastAsia" w:eastAsiaTheme="minorEastAsia" w:hAnsiTheme="minorEastAsia"/>
          <w:sz w:val="20"/>
        </w:rPr>
      </w:pPr>
      <w:r w:rsidRPr="00AB3A3E">
        <w:rPr>
          <w:rFonts w:asciiTheme="minorEastAsia" w:eastAsiaTheme="minorEastAsia" w:hAnsiTheme="minorEastAsia" w:hint="eastAsia"/>
          <w:color w:val="000000"/>
          <w:sz w:val="20"/>
          <w:lang w:val="en-GB"/>
        </w:rPr>
        <w:t>(vi)</w:t>
      </w:r>
      <w:r w:rsidRPr="00AB3A3E">
        <w:rPr>
          <w:rFonts w:asciiTheme="minorEastAsia" w:eastAsiaTheme="minorEastAsia" w:hAnsiTheme="minorEastAsia" w:hint="eastAsia"/>
          <w:color w:val="000000"/>
          <w:sz w:val="20"/>
          <w:lang w:val="en-GB"/>
        </w:rPr>
        <w:tab/>
        <w:t>使用固定熱水罉須知</w:t>
      </w:r>
      <w:r w:rsidRPr="00AB3A3E">
        <w:rPr>
          <w:rFonts w:asciiTheme="minorEastAsia" w:eastAsiaTheme="minorEastAsia" w:hAnsiTheme="minorEastAsia" w:hint="eastAsia"/>
          <w:sz w:val="20"/>
        </w:rPr>
        <w:t>可瀏覽:</w:t>
      </w:r>
      <w:r w:rsidRPr="00AB3A3E">
        <w:rPr>
          <w:rFonts w:asciiTheme="minorEastAsia" w:eastAsiaTheme="minorEastAsia" w:hAnsiTheme="minorEastAsia"/>
          <w:sz w:val="20"/>
        </w:rPr>
        <w:t xml:space="preserve"> </w:t>
      </w:r>
      <w:r w:rsidRPr="00AB3A3E">
        <w:rPr>
          <w:rFonts w:asciiTheme="minorEastAsia" w:eastAsiaTheme="minorEastAsia" w:hAnsiTheme="minorEastAsia"/>
          <w:sz w:val="20"/>
        </w:rPr>
        <w:fldChar w:fldCharType="begin"/>
      </w:r>
      <w:r w:rsidRPr="00AB3A3E">
        <w:rPr>
          <w:rFonts w:asciiTheme="minorEastAsia" w:eastAsiaTheme="minorEastAsia" w:hAnsiTheme="minorEastAsia"/>
          <w:sz w:val="20"/>
        </w:rPr>
        <w:instrText xml:space="preserve"> HYPERLINK "https://www.wsd.gov.hk/filemanager/sc/share/pdf/tips_for_using_wall_mounted_dispensers_c.pdf" </w:instrText>
      </w:r>
      <w:r w:rsidRPr="00AB3A3E">
        <w:rPr>
          <w:rFonts w:asciiTheme="minorEastAsia" w:eastAsiaTheme="minorEastAsia" w:hAnsiTheme="minorEastAsia"/>
          <w:sz w:val="20"/>
        </w:rPr>
        <w:fldChar w:fldCharType="separate"/>
      </w:r>
      <w:r w:rsidRPr="00AB3A3E">
        <w:rPr>
          <w:rStyle w:val="af8"/>
          <w:rFonts w:asciiTheme="minorEastAsia" w:eastAsiaTheme="minorEastAsia" w:hAnsiTheme="minorEastAsia"/>
          <w:sz w:val="20"/>
        </w:rPr>
        <w:t>https://www.wsd.gov.hk/filemanager/sc/share/pdf/tips_for_using_wall_mounted_dispensers_c.pdf</w:t>
      </w:r>
    </w:p>
    <w:p w:rsidR="00E14F85" w:rsidRPr="00687F86" w:rsidRDefault="00E14F85" w:rsidP="00955726">
      <w:pPr>
        <w:pStyle w:val="20"/>
        <w:snapToGrid w:val="0"/>
        <w:ind w:left="466" w:hangingChars="233" w:hanging="466"/>
        <w:jc w:val="both"/>
        <w:rPr>
          <w:rFonts w:asciiTheme="minorEastAsia" w:eastAsiaTheme="minorEastAsia" w:hAnsiTheme="minorEastAsia"/>
          <w:color w:val="000000"/>
          <w:sz w:val="20"/>
          <w:lang w:val="en-GB"/>
        </w:rPr>
      </w:pPr>
      <w:r w:rsidRPr="00AB3A3E">
        <w:rPr>
          <w:rFonts w:asciiTheme="minorEastAsia" w:eastAsiaTheme="minorEastAsia" w:hAnsiTheme="minorEastAsia"/>
          <w:sz w:val="20"/>
        </w:rPr>
        <w:fldChar w:fldCharType="end"/>
      </w:r>
      <w:r w:rsidRPr="00687F86">
        <w:rPr>
          <w:rFonts w:asciiTheme="minorEastAsia" w:eastAsiaTheme="minorEastAsia" w:hAnsiTheme="minorEastAsia" w:hint="eastAsia"/>
          <w:color w:val="000000"/>
          <w:sz w:val="20"/>
          <w:lang w:val="en-GB"/>
        </w:rPr>
        <w:t>(vii) 請參閱水務署的《樓宇水管工程技術要求》有關為飲水機安裝防回流裝置的要求（</w:t>
      </w:r>
      <w:hyperlink r:id="rId2" w:history="1">
        <w:r w:rsidRPr="00687F86">
          <w:rPr>
            <w:rStyle w:val="af8"/>
            <w:rFonts w:asciiTheme="minorEastAsia" w:eastAsiaTheme="minorEastAsia" w:hAnsiTheme="minorEastAsia"/>
            <w:sz w:val="20"/>
            <w:lang w:val="en-GB"/>
          </w:rPr>
          <w:t>https://www.wsd.gov.hk/tc/plumbing-engineering/requirements-for-plumbing-installation/technical-requirements-for-plumging-works-in-bldgs/index.html</w:t>
        </w:r>
      </w:hyperlink>
      <w:r w:rsidRPr="00687F86">
        <w:rPr>
          <w:rFonts w:asciiTheme="minorEastAsia" w:eastAsiaTheme="minorEastAsia" w:hAnsiTheme="minorEastAsia" w:hint="eastAsia"/>
          <w:color w:val="000000"/>
          <w:sz w:val="20"/>
          <w:lang w:val="en-GB"/>
        </w:rPr>
        <w:t>）</w:t>
      </w:r>
    </w:p>
    <w:p w:rsidR="00E14F85" w:rsidRPr="00B9213D" w:rsidRDefault="00E14F85" w:rsidP="00955726">
      <w:pPr>
        <w:pStyle w:val="20"/>
        <w:snapToGrid w:val="0"/>
        <w:ind w:left="466" w:hangingChars="233" w:hanging="466"/>
        <w:jc w:val="both"/>
        <w:rPr>
          <w:rFonts w:asciiTheme="minorEastAsia" w:eastAsiaTheme="minorEastAsia" w:hAnsiTheme="minorEastAsia"/>
          <w:color w:val="000000"/>
          <w:sz w:val="20"/>
          <w:lang w:val="en-GB"/>
        </w:rPr>
      </w:pPr>
      <w:r w:rsidRPr="00687F86">
        <w:rPr>
          <w:rFonts w:asciiTheme="minorEastAsia" w:eastAsiaTheme="minorEastAsia" w:hAnsiTheme="minorEastAsia" w:hint="eastAsia"/>
          <w:color w:val="000000"/>
          <w:sz w:val="20"/>
          <w:lang w:val="en-GB"/>
        </w:rPr>
        <w:t>(viii)</w:t>
      </w:r>
      <w:r w:rsidRPr="00687F86">
        <w:rPr>
          <w:rFonts w:asciiTheme="minorEastAsia" w:eastAsiaTheme="minorEastAsia" w:hAnsiTheme="minorEastAsia" w:hint="eastAsia"/>
          <w:color w:val="000000"/>
          <w:sz w:val="20"/>
          <w:lang w:val="en-GB"/>
        </w:rPr>
        <w:tab/>
        <w:t>清潔水箱程序可瀏覽:</w:t>
      </w:r>
      <w:r w:rsidRPr="00687F86">
        <w:rPr>
          <w:rFonts w:asciiTheme="minorEastAsia" w:eastAsiaTheme="minorEastAsia" w:hAnsiTheme="minorEastAsia"/>
          <w:color w:val="000000"/>
          <w:sz w:val="20"/>
          <w:lang w:val="en-GB"/>
        </w:rPr>
        <w:t xml:space="preserve"> </w:t>
      </w:r>
      <w:hyperlink r:id="rId3" w:anchor="12-205。指定人員須確保排走" w:history="1">
        <w:r w:rsidRPr="007419AE">
          <w:rPr>
            <w:rStyle w:val="af8"/>
            <w:rFonts w:asciiTheme="minorEastAsia" w:eastAsiaTheme="minorEastAsia" w:hAnsiTheme="minorEastAsia" w:hint="eastAsia"/>
            <w:sz w:val="20"/>
            <w:lang w:val="en-GB"/>
          </w:rPr>
          <w:t>https://www.wsd.gov.hk/en/faqs/index.html#12-205。指定人員須確保</w:t>
        </w:r>
        <w:r w:rsidRPr="007419AE">
          <w:rPr>
            <w:rStyle w:val="af8"/>
            <w:rFonts w:asciiTheme="minorEastAsia" w:eastAsiaTheme="minorEastAsia" w:hAnsiTheme="minorEastAsia" w:hint="eastAsia"/>
            <w:sz w:val="20"/>
            <w:lang w:val="en-GB" w:eastAsia="zh-HK"/>
          </w:rPr>
          <w:t>排走</w:t>
        </w:r>
      </w:hyperlink>
      <w:r w:rsidRPr="005E2BED">
        <w:rPr>
          <w:rFonts w:asciiTheme="minorEastAsia" w:eastAsiaTheme="minorEastAsia" w:hAnsiTheme="minorEastAsia" w:hint="eastAsia"/>
          <w:color w:val="000000"/>
          <w:sz w:val="20"/>
          <w:lang w:val="en-GB"/>
        </w:rPr>
        <w:t>所有沖洗</w:t>
      </w:r>
      <w:r w:rsidRPr="00687F86">
        <w:rPr>
          <w:rFonts w:asciiTheme="minorEastAsia" w:eastAsiaTheme="minorEastAsia" w:hAnsiTheme="minorEastAsia" w:hint="eastAsia"/>
          <w:color w:val="000000"/>
          <w:sz w:val="20"/>
          <w:lang w:val="en-GB"/>
        </w:rPr>
        <w:t>貯水箱的水，</w:t>
      </w:r>
      <w:r w:rsidRPr="00687F86">
        <w:rPr>
          <w:rFonts w:asciiTheme="minorEastAsia" w:eastAsiaTheme="minorEastAsia" w:hAnsiTheme="minorEastAsia" w:hint="eastAsia"/>
          <w:color w:val="000000"/>
          <w:sz w:val="20"/>
          <w:lang w:val="en-GB" w:eastAsia="zh-HK"/>
        </w:rPr>
        <w:t>才重新注</w:t>
      </w:r>
      <w:r w:rsidRPr="00687F86">
        <w:rPr>
          <w:rFonts w:asciiTheme="minorEastAsia" w:eastAsiaTheme="minorEastAsia" w:hAnsiTheme="minorEastAsia" w:hint="eastAsia"/>
          <w:color w:val="000000"/>
          <w:sz w:val="20"/>
          <w:lang w:val="en-GB"/>
        </w:rPr>
        <w:t>入</w:t>
      </w:r>
      <w:r>
        <w:rPr>
          <w:rFonts w:asciiTheme="minorEastAsia" w:eastAsiaTheme="minorEastAsia" w:hAnsiTheme="minorEastAsia" w:hint="eastAsia"/>
          <w:color w:val="000000"/>
          <w:sz w:val="20"/>
          <w:lang w:val="en-GB" w:eastAsia="zh-HK"/>
        </w:rPr>
        <w:t>食</w:t>
      </w:r>
      <w:r w:rsidRPr="00687F86">
        <w:rPr>
          <w:rFonts w:asciiTheme="minorEastAsia" w:eastAsiaTheme="minorEastAsia" w:hAnsiTheme="minorEastAsia" w:hint="eastAsia"/>
          <w:color w:val="000000"/>
          <w:sz w:val="20"/>
          <w:lang w:val="en-GB" w:eastAsia="zh-HK"/>
        </w:rPr>
        <w:t>水</w:t>
      </w:r>
      <w:r w:rsidRPr="00687F86">
        <w:rPr>
          <w:rFonts w:asciiTheme="minorEastAsia" w:eastAsiaTheme="minorEastAsia" w:hAnsiTheme="minorEastAsia" w:hint="eastAsia"/>
          <w:color w:val="000000"/>
          <w:sz w:val="20"/>
          <w:lang w:val="en-GB"/>
        </w:rPr>
        <w:t>。</w:t>
      </w:r>
    </w:p>
    <w:p w:rsidR="00E14F85" w:rsidRPr="00955726" w:rsidRDefault="00E14F85">
      <w:pPr>
        <w:pStyle w:val="af3"/>
        <w:rPr>
          <w:lang w:val="en-US" w:eastAsia="zh-TW"/>
        </w:rPr>
      </w:pPr>
    </w:p>
  </w:footnote>
  <w:footnote w:id="10">
    <w:p w:rsidR="00E14F85" w:rsidRPr="00353DC7" w:rsidRDefault="00E14F85">
      <w:pPr>
        <w:pStyle w:val="af3"/>
        <w:rPr>
          <w:rFonts w:eastAsia="SimSun"/>
          <w:lang w:val="en-US" w:eastAsia="zh-TW"/>
        </w:rPr>
      </w:pPr>
      <w:r>
        <w:rPr>
          <w:rStyle w:val="afa"/>
        </w:rPr>
        <w:footnoteRef/>
      </w:r>
      <w:r>
        <w:rPr>
          <w:lang w:eastAsia="zh-TW"/>
        </w:rPr>
        <w:t xml:space="preserve"> </w:t>
      </w:r>
      <w:r>
        <w:rPr>
          <w:rFonts w:eastAsia="SimSun"/>
          <w:lang w:eastAsia="zh-TW"/>
        </w:rPr>
        <w:t xml:space="preserve"> </w:t>
      </w:r>
      <w:r w:rsidRPr="000A3F26">
        <w:rPr>
          <w:rFonts w:asciiTheme="minorEastAsia" w:eastAsiaTheme="minorEastAsia" w:hAnsiTheme="minorEastAsia" w:hint="eastAsia"/>
          <w:lang w:eastAsia="zh-TW"/>
        </w:rPr>
        <w:t>我們建議業主</w:t>
      </w:r>
      <w:r>
        <w:rPr>
          <w:rFonts w:asciiTheme="minorEastAsia" w:eastAsiaTheme="minorEastAsia" w:hAnsiTheme="minorEastAsia" w:hint="eastAsia"/>
          <w:lang w:eastAsia="zh-TW"/>
        </w:rPr>
        <w:t>/</w:t>
      </w:r>
      <w:r w:rsidRPr="000A3F26">
        <w:rPr>
          <w:rFonts w:asciiTheme="minorEastAsia" w:eastAsiaTheme="minorEastAsia" w:hAnsiTheme="minorEastAsia" w:hint="eastAsia"/>
          <w:lang w:eastAsia="zh-TW"/>
        </w:rPr>
        <w:t>物管把檢查清單納入建築物的常規維修保養計劃中。列表的項目可根據檢查地點、頻率或負責人員而重新排序，內容亦可因應建築物的風險評估而修改</w:t>
      </w:r>
    </w:p>
  </w:footnote>
  <w:footnote w:id="11">
    <w:p w:rsidR="003F1F33" w:rsidRPr="004E77E7" w:rsidRDefault="003F1F33" w:rsidP="003F1F33">
      <w:pPr>
        <w:pStyle w:val="af3"/>
        <w:rPr>
          <w:lang w:val="en-US" w:eastAsia="zh-TW"/>
        </w:rPr>
      </w:pPr>
      <w:r w:rsidRPr="00AB3A3E">
        <w:rPr>
          <w:rStyle w:val="afa"/>
        </w:rPr>
        <w:footnoteRef/>
      </w:r>
      <w:r w:rsidRPr="00AB3A3E">
        <w:rPr>
          <w:lang w:eastAsia="zh-TW"/>
        </w:rPr>
        <w:t xml:space="preserve"> </w:t>
      </w:r>
      <w:r w:rsidRPr="00AB3A3E">
        <w:rPr>
          <w:rFonts w:hint="eastAsia"/>
          <w:lang w:eastAsia="zh-TW"/>
        </w:rPr>
        <w:t>持</w:t>
      </w:r>
      <w:proofErr w:type="gramStart"/>
      <w:r w:rsidRPr="00AB3A3E">
        <w:rPr>
          <w:rFonts w:hint="eastAsia"/>
          <w:lang w:eastAsia="zh-TW"/>
        </w:rPr>
        <w:t>牌水喉匠</w:t>
      </w:r>
      <w:proofErr w:type="gramEnd"/>
      <w:r w:rsidRPr="00AB3A3E">
        <w:rPr>
          <w:rFonts w:hint="eastAsia"/>
          <w:lang w:eastAsia="zh-TW"/>
        </w:rPr>
        <w:t>是作為勝任並受指定人員聘請履行職責的合資格專業人士的例子。以「持</w:t>
      </w:r>
      <w:proofErr w:type="gramStart"/>
      <w:r w:rsidRPr="00AB3A3E">
        <w:rPr>
          <w:rFonts w:hint="eastAsia"/>
          <w:lang w:eastAsia="zh-TW"/>
        </w:rPr>
        <w:t>牌水喉匠</w:t>
      </w:r>
      <w:proofErr w:type="gramEnd"/>
      <w:r w:rsidRPr="00AB3A3E">
        <w:rPr>
          <w:rFonts w:hint="eastAsia"/>
          <w:lang w:eastAsia="zh-TW"/>
        </w:rPr>
        <w:t>」作為例子，旨在讓市民更容易理解內容。</w:t>
      </w:r>
    </w:p>
  </w:footnote>
  <w:footnote w:id="12">
    <w:p w:rsidR="003F1F33" w:rsidRPr="005E6285" w:rsidRDefault="003F1F33" w:rsidP="003F1F33">
      <w:pPr>
        <w:pStyle w:val="af3"/>
        <w:rPr>
          <w:lang w:val="en-US" w:eastAsia="zh-TW"/>
        </w:rPr>
      </w:pPr>
      <w:r>
        <w:rPr>
          <w:rStyle w:val="afa"/>
        </w:rPr>
        <w:footnoteRef/>
      </w:r>
      <w:r w:rsidRPr="00AE60E9">
        <w:rPr>
          <w:lang w:val="en-US" w:eastAsia="zh-TW"/>
        </w:rPr>
        <w:t xml:space="preserve"> </w:t>
      </w:r>
      <w:r w:rsidRPr="00AB45C6">
        <w:rPr>
          <w:rStyle w:val="af8"/>
          <w:rFonts w:asciiTheme="minorEastAsia" w:eastAsiaTheme="minorEastAsia" w:hAnsiTheme="minorEastAsia" w:hint="eastAsia"/>
          <w:color w:val="auto"/>
          <w:u w:val="none"/>
          <w:lang w:eastAsia="zh-TW"/>
        </w:rPr>
        <w:t>在颱風季節</w:t>
      </w:r>
      <w:proofErr w:type="gramStart"/>
      <w:r w:rsidRPr="00AB45C6">
        <w:rPr>
          <w:rStyle w:val="af8"/>
          <w:rFonts w:asciiTheme="minorEastAsia" w:eastAsiaTheme="minorEastAsia" w:hAnsiTheme="minorEastAsia" w:hint="eastAsia"/>
          <w:color w:val="auto"/>
          <w:u w:val="none"/>
          <w:lang w:eastAsia="zh-TW"/>
        </w:rPr>
        <w:t>期間，</w:t>
      </w:r>
      <w:proofErr w:type="gramEnd"/>
      <w:r w:rsidRPr="00AB45C6">
        <w:rPr>
          <w:rStyle w:val="af8"/>
          <w:rFonts w:asciiTheme="minorEastAsia" w:eastAsiaTheme="minorEastAsia" w:hAnsiTheme="minorEastAsia" w:hint="eastAsia"/>
          <w:color w:val="auto"/>
          <w:u w:val="none"/>
          <w:lang w:eastAsia="zh-TW"/>
        </w:rPr>
        <w:t>或需加密檢查和清理雨水排水管。</w:t>
      </w:r>
    </w:p>
  </w:footnote>
  <w:footnote w:id="13">
    <w:p w:rsidR="003F1F33" w:rsidRPr="005E6285" w:rsidRDefault="003F1F33" w:rsidP="003F1F33">
      <w:pPr>
        <w:pStyle w:val="af3"/>
        <w:rPr>
          <w:lang w:val="en-US" w:eastAsia="zh-TW"/>
        </w:rPr>
      </w:pPr>
      <w:r>
        <w:rPr>
          <w:rStyle w:val="afa"/>
        </w:rPr>
        <w:footnoteRef/>
      </w:r>
      <w:r w:rsidRPr="00AE60E9">
        <w:rPr>
          <w:lang w:val="en-US" w:eastAsia="zh-TW"/>
        </w:rPr>
        <w:t xml:space="preserve"> </w:t>
      </w:r>
      <w:r w:rsidRPr="000A3F26">
        <w:rPr>
          <w:rFonts w:asciiTheme="minorEastAsia" w:eastAsiaTheme="minorEastAsia" w:hAnsiTheme="minorEastAsia" w:hint="eastAsia"/>
          <w:lang w:eastAsia="zh-TW"/>
        </w:rPr>
        <w:t>如有需要可加密清洗水箱</w:t>
      </w:r>
      <w:r>
        <w:rPr>
          <w:rFonts w:asciiTheme="minorEastAsia" w:eastAsiaTheme="minorEastAsia" w:hAnsiTheme="minorEastAsia" w:hint="eastAsia"/>
          <w:lang w:eastAsia="zh-HK"/>
        </w:rPr>
        <w:t>。</w:t>
      </w:r>
      <w:r w:rsidRPr="000A3F26">
        <w:rPr>
          <w:rFonts w:asciiTheme="minorEastAsia" w:eastAsiaTheme="minorEastAsia" w:hAnsiTheme="minorEastAsia" w:hint="eastAsia"/>
          <w:lang w:eastAsia="zh-TW"/>
        </w:rPr>
        <w:t>清洗水箱的方法可於以下網頁查閱：</w:t>
      </w:r>
      <w:hyperlink r:id="rId4" w:anchor="12-205" w:history="1">
        <w:r w:rsidRPr="00F84AEE">
          <w:rPr>
            <w:rStyle w:val="af8"/>
            <w:rFonts w:eastAsiaTheme="minorEastAsia"/>
            <w:lang w:eastAsia="zh-TW"/>
          </w:rPr>
          <w:t>http://www.wsd.gov.hk/tc/faqs/index.html#12-205</w:t>
        </w:r>
      </w:hyperlink>
      <w:r>
        <w:rPr>
          <w:rStyle w:val="af8"/>
          <w:rFonts w:asciiTheme="minorEastAsia" w:eastAsiaTheme="minorEastAsia" w:hAnsiTheme="minorEastAsia" w:hint="eastAsia"/>
          <w:color w:val="auto"/>
          <w:u w:val="none"/>
          <w:lang w:eastAsia="zh-TW"/>
        </w:rPr>
        <w:t>。</w:t>
      </w:r>
      <w:r w:rsidRPr="000B7116">
        <w:rPr>
          <w:rStyle w:val="af8"/>
          <w:rFonts w:asciiTheme="minorEastAsia" w:eastAsiaTheme="minorEastAsia" w:hAnsiTheme="minorEastAsia" w:hint="eastAsia"/>
          <w:color w:val="auto"/>
          <w:u w:val="none"/>
          <w:lang w:eastAsia="zh-TW"/>
        </w:rPr>
        <w:t>指定人員須確保排走所有沖洗貯水箱的水，才重新注入食水。</w:t>
      </w:r>
    </w:p>
  </w:footnote>
  <w:footnote w:id="14">
    <w:p w:rsidR="003F1F33" w:rsidRPr="00353DC7" w:rsidRDefault="003F1F33" w:rsidP="003F1F33">
      <w:pPr>
        <w:pStyle w:val="af3"/>
        <w:rPr>
          <w:rFonts w:eastAsia="SimSun"/>
          <w:lang w:val="en-US" w:eastAsia="zh-TW"/>
        </w:rPr>
      </w:pPr>
      <w:r>
        <w:rPr>
          <w:rStyle w:val="afa"/>
        </w:rPr>
        <w:footnoteRef/>
      </w:r>
      <w:r>
        <w:rPr>
          <w:lang w:eastAsia="zh-TW"/>
        </w:rPr>
        <w:t xml:space="preserve"> </w:t>
      </w:r>
      <w:r w:rsidRPr="000A3F26">
        <w:rPr>
          <w:rFonts w:asciiTheme="minorEastAsia" w:eastAsiaTheme="minorEastAsia" w:hAnsiTheme="minorEastAsia" w:hint="eastAsia"/>
          <w:lang w:eastAsia="zh-TW"/>
        </w:rPr>
        <w:t>若供水系統</w:t>
      </w:r>
      <w:r>
        <w:rPr>
          <w:rFonts w:asciiTheme="minorEastAsia" w:eastAsiaTheme="minorEastAsia" w:hAnsiTheme="minorEastAsia" w:hint="eastAsia"/>
          <w:lang w:eastAsia="zh-HK"/>
        </w:rPr>
        <w:t>正</w:t>
      </w:r>
      <w:r w:rsidRPr="000A3F26">
        <w:rPr>
          <w:rFonts w:asciiTheme="minorEastAsia" w:eastAsiaTheme="minorEastAsia" w:hAnsiTheme="minorEastAsia" w:hint="eastAsia"/>
          <w:lang w:eastAsia="zh-TW"/>
        </w:rPr>
        <w:t>在運行，可能無法檢查防回流裝置的功能</w:t>
      </w:r>
      <w:r>
        <w:rPr>
          <w:rFonts w:asciiTheme="minorEastAsia" w:eastAsiaTheme="minorEastAsia" w:hAnsiTheme="minorEastAsia" w:hint="eastAsia"/>
          <w:lang w:eastAsia="zh-TW"/>
        </w:rPr>
        <w:t>。</w:t>
      </w:r>
    </w:p>
  </w:footnote>
  <w:footnote w:id="15">
    <w:p w:rsidR="003F1F33" w:rsidRPr="002F17C6" w:rsidRDefault="003F1F33" w:rsidP="003F1F33">
      <w:pPr>
        <w:pStyle w:val="af3"/>
        <w:rPr>
          <w:lang w:val="en-US"/>
        </w:rPr>
      </w:pPr>
      <w:r w:rsidRPr="002F17C6">
        <w:rPr>
          <w:rStyle w:val="afa"/>
        </w:rPr>
        <w:footnoteRef/>
      </w:r>
      <w:r w:rsidRPr="002F17C6">
        <w:rPr>
          <w:lang w:val="en-US"/>
        </w:rPr>
        <w:t xml:space="preserve"> </w:t>
      </w:r>
      <w:r w:rsidRPr="002F17C6">
        <w:rPr>
          <w:rFonts w:eastAsiaTheme="minorEastAsia"/>
          <w:color w:val="000000"/>
          <w:lang w:val="en-GB"/>
        </w:rPr>
        <w:t>請參閱水務署的《樓宇水管工程技術要求》有關為飲水機安裝防回流裝置的要求（</w:t>
      </w:r>
      <w:hyperlink r:id="rId5" w:history="1">
        <w:r w:rsidRPr="002F17C6">
          <w:rPr>
            <w:rStyle w:val="af8"/>
            <w:rFonts w:eastAsiaTheme="minorEastAsia"/>
            <w:lang w:val="en-GB"/>
          </w:rPr>
          <w:t>https://www.wsd.gov.hk/tc/plumbing-engineering/requirements-for-plumbing-installation/technical-requirements-for-plumging-works-in-bldgs/index.html</w:t>
        </w:r>
      </w:hyperlink>
      <w:r w:rsidRPr="002F17C6">
        <w:rPr>
          <w:rFonts w:eastAsiaTheme="minorEastAsia"/>
          <w:color w:val="000000"/>
          <w:lang w:val="en-GB"/>
        </w:rPr>
        <w:t>）</w:t>
      </w:r>
    </w:p>
  </w:footnote>
  <w:footnote w:id="16">
    <w:p w:rsidR="003F1F33" w:rsidRPr="002F17C6" w:rsidRDefault="003F1F33" w:rsidP="003F1F33">
      <w:pPr>
        <w:pStyle w:val="af3"/>
        <w:rPr>
          <w:lang w:val="en-US" w:eastAsia="zh-TW"/>
        </w:rPr>
      </w:pPr>
      <w:r w:rsidRPr="002F17C6">
        <w:rPr>
          <w:rStyle w:val="afa"/>
        </w:rPr>
        <w:footnoteRef/>
      </w:r>
      <w:r w:rsidRPr="002F17C6">
        <w:rPr>
          <w:lang w:eastAsia="zh-TW"/>
        </w:rPr>
        <w:t xml:space="preserve"> </w:t>
      </w:r>
      <w:r w:rsidRPr="002F17C6">
        <w:rPr>
          <w:rFonts w:eastAsiaTheme="minorEastAsia" w:hint="eastAsia"/>
          <w:lang w:eastAsia="zh-HK"/>
        </w:rPr>
        <w:t>衞</w:t>
      </w:r>
      <w:r w:rsidRPr="002F17C6">
        <w:rPr>
          <w:rFonts w:eastAsiaTheme="minorEastAsia"/>
          <w:lang w:eastAsia="zh-HK"/>
        </w:rPr>
        <w:t>生署的「使用飲水機的衞生建議」</w:t>
      </w:r>
      <w:r w:rsidRPr="002F17C6">
        <w:rPr>
          <w:rFonts w:eastAsiaTheme="minorEastAsia"/>
          <w:lang w:eastAsia="zh-TW"/>
        </w:rPr>
        <w:t>可於以下網頁查閱</w:t>
      </w:r>
      <w:r>
        <w:rPr>
          <w:rFonts w:eastAsiaTheme="minorEastAsia" w:hint="eastAsia"/>
          <w:lang w:eastAsia="zh-HK"/>
        </w:rPr>
        <w:t>：</w:t>
      </w:r>
      <w:hyperlink r:id="rId6" w:history="1">
        <w:r w:rsidRPr="002F17C6">
          <w:rPr>
            <w:rStyle w:val="af8"/>
            <w:rFonts w:eastAsiaTheme="minorEastAsia"/>
            <w:lang w:eastAsia="zh-TW"/>
          </w:rPr>
          <w:t>https://www.chp.gov.hk/files/pdf/guidelines_on_use_of_drink_fountain_public_chi.pdf</w:t>
        </w:r>
      </w:hyperlink>
    </w:p>
  </w:footnote>
  <w:footnote w:id="17">
    <w:p w:rsidR="003F1F33" w:rsidRPr="002F17C6" w:rsidRDefault="003F1F33" w:rsidP="003F1F33">
      <w:pPr>
        <w:pStyle w:val="20"/>
        <w:snapToGrid w:val="0"/>
        <w:ind w:left="466" w:hangingChars="233" w:hanging="466"/>
        <w:jc w:val="both"/>
        <w:rPr>
          <w:rFonts w:eastAsia="SimSun"/>
        </w:rPr>
      </w:pPr>
      <w:r w:rsidRPr="002F17C6">
        <w:rPr>
          <w:rStyle w:val="afa"/>
          <w:sz w:val="20"/>
        </w:rPr>
        <w:footnoteRef/>
      </w:r>
      <w:r w:rsidRPr="002F17C6">
        <w:t xml:space="preserve"> </w:t>
      </w:r>
      <w:r w:rsidRPr="002F17C6">
        <w:rPr>
          <w:rFonts w:eastAsiaTheme="minorEastAsia"/>
          <w:color w:val="000000"/>
          <w:sz w:val="20"/>
          <w:lang w:val="en-GB"/>
        </w:rPr>
        <w:t>使用固定熱水罉須知</w:t>
      </w:r>
      <w:r w:rsidRPr="002F17C6">
        <w:rPr>
          <w:rFonts w:eastAsiaTheme="minorEastAsia"/>
          <w:sz w:val="20"/>
        </w:rPr>
        <w:t>可於以下網頁查閱</w:t>
      </w:r>
      <w:r>
        <w:rPr>
          <w:rFonts w:eastAsiaTheme="minorEastAsia" w:hint="eastAsia"/>
          <w:sz w:val="20"/>
          <w:lang w:eastAsia="zh-HK"/>
        </w:rPr>
        <w:t>：</w:t>
      </w:r>
      <w:hyperlink r:id="rId7" w:history="1">
        <w:r w:rsidRPr="002F17C6">
          <w:rPr>
            <w:rStyle w:val="af8"/>
            <w:rFonts w:eastAsiaTheme="minorEastAsia"/>
            <w:sz w:val="20"/>
          </w:rPr>
          <w:t>https://www.wsd.gov.hk/filemanager/sc/share/pdf/tips_for_using_wall_mounted_dispensers_c.pdf</w:t>
        </w:r>
      </w:hyperlink>
    </w:p>
  </w:footnote>
  <w:footnote w:id="18">
    <w:p w:rsidR="003F1F33" w:rsidRPr="002F17C6" w:rsidRDefault="003F1F33" w:rsidP="003F1F33">
      <w:pPr>
        <w:pStyle w:val="af3"/>
        <w:rPr>
          <w:lang w:val="en-US"/>
        </w:rPr>
      </w:pPr>
      <w:r w:rsidRPr="002F17C6">
        <w:rPr>
          <w:rStyle w:val="afa"/>
        </w:rPr>
        <w:footnoteRef/>
      </w:r>
      <w:r w:rsidRPr="002F17C6">
        <w:rPr>
          <w:lang w:val="en-US"/>
        </w:rPr>
        <w:t xml:space="preserve"> </w:t>
      </w:r>
      <w:r w:rsidRPr="002F17C6">
        <w:rPr>
          <w:lang w:eastAsia="zh-HK"/>
        </w:rPr>
        <w:t>一</w:t>
      </w:r>
      <w:r w:rsidRPr="002F17C6">
        <w:rPr>
          <w:rFonts w:eastAsiaTheme="minorEastAsia"/>
        </w:rPr>
        <w:t>般沖水建議可於以下網頁查閱</w:t>
      </w:r>
      <w:r w:rsidRPr="002F17C6">
        <w:rPr>
          <w:rFonts w:eastAsiaTheme="minorEastAsia"/>
          <w:lang w:val="en-US"/>
        </w:rPr>
        <w:t>：</w:t>
      </w:r>
      <w:hyperlink r:id="rId8" w:history="1">
        <w:r w:rsidRPr="002F17C6">
          <w:rPr>
            <w:rStyle w:val="af8"/>
            <w:rFonts w:eastAsiaTheme="minorEastAsia"/>
            <w:lang w:val="en-US"/>
          </w:rPr>
          <w:t>http://www.wsd.gov.hk/filemanager/tc/share/pdf/tips_to_reduce_lead_intake_c.pdf</w:t>
        </w:r>
      </w:hyperlink>
    </w:p>
  </w:footnote>
  <w:footnote w:id="19">
    <w:p w:rsidR="003F1F33" w:rsidRPr="00AB3A3E" w:rsidRDefault="003F1F33" w:rsidP="003F1F33">
      <w:pPr>
        <w:pStyle w:val="af3"/>
        <w:rPr>
          <w:lang w:val="en-US"/>
        </w:rPr>
      </w:pPr>
      <w:r w:rsidRPr="002F17C6">
        <w:rPr>
          <w:rStyle w:val="afa"/>
        </w:rPr>
        <w:footnoteRef/>
      </w:r>
      <w:r w:rsidRPr="002F17C6">
        <w:rPr>
          <w:lang w:val="en-US"/>
        </w:rPr>
        <w:t xml:space="preserve"> </w:t>
      </w:r>
      <w:r w:rsidRPr="002F17C6">
        <w:rPr>
          <w:rFonts w:eastAsiaTheme="minorEastAsia"/>
        </w:rPr>
        <w:t>水務署認可的喉管部件目錄可於以下網頁查閱</w:t>
      </w:r>
      <w:r w:rsidRPr="002F17C6">
        <w:rPr>
          <w:rFonts w:eastAsiaTheme="minorEastAsia"/>
          <w:lang w:val="en-US"/>
        </w:rPr>
        <w:t>：</w:t>
      </w:r>
      <w:hyperlink r:id="rId9" w:history="1">
        <w:r w:rsidRPr="002F17C6">
          <w:rPr>
            <w:rStyle w:val="af8"/>
            <w:rFonts w:eastAsiaTheme="minorEastAsia"/>
            <w:lang w:val="en-US"/>
          </w:rPr>
          <w:t>http://www.wsd.gov.hk/tc/plumbing-engineering/pipes-and-fittings-to-be-used-in-inside-service-or/index.html</w:t>
        </w:r>
      </w:hyperlink>
    </w:p>
  </w:footnote>
  <w:footnote w:id="20">
    <w:p w:rsidR="003F1F33" w:rsidRPr="005E6285" w:rsidRDefault="003F1F33" w:rsidP="003F1F33">
      <w:pPr>
        <w:pStyle w:val="af3"/>
        <w:rPr>
          <w:lang w:val="en-US"/>
        </w:rPr>
      </w:pPr>
      <w:r w:rsidRPr="00AB3A3E">
        <w:rPr>
          <w:rStyle w:val="afa"/>
        </w:rPr>
        <w:footnoteRef/>
      </w:r>
      <w:r w:rsidRPr="009006A2">
        <w:rPr>
          <w:lang w:val="en-US"/>
        </w:rPr>
        <w:t xml:space="preserve"> </w:t>
      </w:r>
      <w:r w:rsidRPr="00AB3A3E">
        <w:rPr>
          <w:rFonts w:asciiTheme="minorEastAsia" w:eastAsiaTheme="minorEastAsia" w:hAnsiTheme="minorEastAsia" w:hint="eastAsia"/>
        </w:rPr>
        <w:t>水務署</w:t>
      </w:r>
      <w:r w:rsidRPr="00AB3A3E">
        <w:rPr>
          <w:rFonts w:asciiTheme="minorEastAsia" w:eastAsiaTheme="minorEastAsia" w:hAnsiTheme="minorEastAsia" w:hint="eastAsia"/>
          <w:lang w:eastAsia="zh-HK"/>
        </w:rPr>
        <w:t>的「用水</w:t>
      </w:r>
      <w:r w:rsidRPr="000A3F26">
        <w:rPr>
          <w:rFonts w:asciiTheme="minorEastAsia" w:eastAsiaTheme="minorEastAsia" w:hAnsiTheme="minorEastAsia" w:hint="eastAsia"/>
          <w:lang w:eastAsia="zh-HK"/>
        </w:rPr>
        <w:t>小貼士」</w:t>
      </w:r>
      <w:r w:rsidRPr="000A3F26">
        <w:rPr>
          <w:rFonts w:asciiTheme="minorEastAsia" w:eastAsiaTheme="minorEastAsia" w:hAnsiTheme="minorEastAsia" w:hint="eastAsia"/>
        </w:rPr>
        <w:t>可於以下網頁查閱</w:t>
      </w:r>
      <w:r w:rsidRPr="009006A2">
        <w:rPr>
          <w:rFonts w:asciiTheme="minorEastAsia" w:eastAsiaTheme="minorEastAsia" w:hAnsiTheme="minorEastAsia" w:hint="eastAsia"/>
          <w:lang w:val="en-US" w:eastAsia="zh-HK"/>
        </w:rPr>
        <w:t>：</w:t>
      </w:r>
      <w:hyperlink r:id="rId10" w:history="1">
        <w:r w:rsidRPr="008C7A9D">
          <w:rPr>
            <w:rStyle w:val="af8"/>
            <w:rFonts w:eastAsiaTheme="minorEastAsia"/>
            <w:lang w:val="en-US" w:eastAsia="zh-HK"/>
          </w:rPr>
          <w:t>https://www.wsd.gov.hk/tc/core-businesses/water-quality/water-use-tips/index.html</w:t>
        </w:r>
      </w:hyperlink>
    </w:p>
  </w:footnote>
  <w:footnote w:id="21">
    <w:p w:rsidR="00E14F85" w:rsidRPr="00AB3A3E" w:rsidRDefault="00E14F85">
      <w:pPr>
        <w:pStyle w:val="af3"/>
        <w:rPr>
          <w:lang w:val="en-US" w:eastAsia="zh-TW"/>
        </w:rPr>
      </w:pPr>
      <w:r>
        <w:rPr>
          <w:rStyle w:val="afa"/>
        </w:rPr>
        <w:footnoteRef/>
      </w:r>
      <w:r>
        <w:rPr>
          <w:lang w:eastAsia="zh-TW"/>
        </w:rPr>
        <w:t xml:space="preserve"> </w:t>
      </w:r>
      <w:r w:rsidRPr="000A3F26">
        <w:rPr>
          <w:rFonts w:asciiTheme="minorEastAsia" w:eastAsiaTheme="minorEastAsia" w:hAnsiTheme="minorEastAsia" w:hint="eastAsia"/>
          <w:lang w:eastAsia="zh-TW"/>
        </w:rPr>
        <w:t>我們建議業主或物管把檢查清單納入建築物的</w:t>
      </w:r>
      <w:r w:rsidRPr="00AB3A3E">
        <w:rPr>
          <w:rFonts w:asciiTheme="minorEastAsia" w:eastAsiaTheme="minorEastAsia" w:hAnsiTheme="minorEastAsia" w:hint="eastAsia"/>
          <w:lang w:eastAsia="zh-TW"/>
        </w:rPr>
        <w:t>常規維修保養計劃中。列表的項目可根據檢查地點、頻率或負責人員而重新排序，內容亦可因應建築物的風險評估而修改</w:t>
      </w:r>
      <w:r w:rsidRPr="00AB3A3E">
        <w:rPr>
          <w:rFonts w:asciiTheme="minorEastAsia" w:eastAsiaTheme="minorEastAsia" w:hAnsiTheme="minorEastAsia" w:hint="eastAsia"/>
          <w:color w:val="000000"/>
          <w:lang w:val="en-GB" w:eastAsia="zh-TW"/>
        </w:rPr>
        <w:t>。</w:t>
      </w:r>
    </w:p>
  </w:footnote>
  <w:footnote w:id="22">
    <w:p w:rsidR="003F1F33" w:rsidRPr="00EE62B1" w:rsidRDefault="003F1F33" w:rsidP="00B965C4">
      <w:pPr>
        <w:pStyle w:val="af3"/>
        <w:rPr>
          <w:lang w:val="en-US" w:eastAsia="zh-TW"/>
        </w:rPr>
      </w:pPr>
      <w:r w:rsidRPr="00DC37A1">
        <w:rPr>
          <w:rStyle w:val="afa"/>
        </w:rPr>
        <w:footnoteRef/>
      </w:r>
      <w:r w:rsidRPr="00DC37A1">
        <w:rPr>
          <w:lang w:eastAsia="zh-TW"/>
        </w:rPr>
        <w:t xml:space="preserve"> </w:t>
      </w:r>
      <w:r w:rsidRPr="00EE62B1">
        <w:rPr>
          <w:rStyle w:val="af8"/>
          <w:rFonts w:eastAsiaTheme="minorEastAsia"/>
          <w:color w:val="auto"/>
          <w:u w:val="none"/>
          <w:lang w:val="en-US" w:eastAsia="zh-TW"/>
        </w:rPr>
        <w:t>在颱風季節</w:t>
      </w:r>
      <w:proofErr w:type="gramStart"/>
      <w:r w:rsidRPr="00EE62B1">
        <w:rPr>
          <w:rStyle w:val="af8"/>
          <w:rFonts w:eastAsiaTheme="minorEastAsia"/>
          <w:color w:val="auto"/>
          <w:u w:val="none"/>
          <w:lang w:val="en-US" w:eastAsia="zh-TW"/>
        </w:rPr>
        <w:t>期間，</w:t>
      </w:r>
      <w:proofErr w:type="gramEnd"/>
      <w:r w:rsidRPr="00EE62B1">
        <w:rPr>
          <w:rStyle w:val="af8"/>
          <w:rFonts w:eastAsiaTheme="minorEastAsia"/>
          <w:color w:val="auto"/>
          <w:u w:val="none"/>
          <w:lang w:val="en-US" w:eastAsia="zh-TW"/>
        </w:rPr>
        <w:t>或需加密檢查和清理雨水排水管。</w:t>
      </w:r>
    </w:p>
  </w:footnote>
  <w:footnote w:id="23">
    <w:p w:rsidR="003F1F33" w:rsidRPr="00CC0C6E" w:rsidRDefault="003F1F33">
      <w:pPr>
        <w:pStyle w:val="af3"/>
        <w:rPr>
          <w:lang w:val="en-US" w:eastAsia="zh-TW"/>
        </w:rPr>
      </w:pPr>
      <w:r w:rsidRPr="00AB3A3E">
        <w:rPr>
          <w:rStyle w:val="afa"/>
        </w:rPr>
        <w:footnoteRef/>
      </w:r>
      <w:r w:rsidRPr="00AB3A3E">
        <w:rPr>
          <w:lang w:eastAsia="zh-TW"/>
        </w:rPr>
        <w:t xml:space="preserve"> </w:t>
      </w:r>
      <w:r w:rsidRPr="00AB3A3E">
        <w:rPr>
          <w:rFonts w:asciiTheme="minorEastAsia" w:eastAsiaTheme="minorEastAsia" w:hAnsiTheme="minorEastAsia" w:hint="eastAsia"/>
          <w:lang w:eastAsia="zh-TW"/>
        </w:rPr>
        <w:t>如有需要可加密清洗水箱，清洗水箱的方法可於以下網頁查閱：</w:t>
      </w:r>
      <w:hyperlink r:id="rId11" w:anchor="12-205" w:history="1">
        <w:r w:rsidRPr="00AB3A3E">
          <w:rPr>
            <w:rStyle w:val="af8"/>
            <w:rFonts w:asciiTheme="minorEastAsia" w:eastAsiaTheme="minorEastAsia" w:hAnsiTheme="minorEastAsia"/>
            <w:lang w:eastAsia="zh-TW"/>
          </w:rPr>
          <w:t>http://www.wsd.gov.hk/tc/faqs/index.html#12-205</w:t>
        </w:r>
      </w:hyperlink>
      <w:r w:rsidRPr="00680F87">
        <w:rPr>
          <w:rStyle w:val="af8"/>
          <w:rFonts w:asciiTheme="minorEastAsia" w:eastAsiaTheme="minorEastAsia" w:hAnsiTheme="minorEastAsia"/>
          <w:lang w:val="en-US" w:eastAsia="zh-TW"/>
        </w:rPr>
        <w:t xml:space="preserve">. </w:t>
      </w:r>
      <w:r w:rsidRPr="00BE0C14">
        <w:rPr>
          <w:rStyle w:val="af8"/>
          <w:rFonts w:asciiTheme="minorEastAsia" w:eastAsiaTheme="minorEastAsia" w:hAnsiTheme="minorEastAsia" w:hint="eastAsia"/>
          <w:lang w:val="en-US" w:eastAsia="zh-TW"/>
        </w:rPr>
        <w:t>指定人員須確保排走所有沖洗貯水箱的水，才重新注入食水。</w:t>
      </w:r>
    </w:p>
  </w:footnote>
  <w:footnote w:id="24">
    <w:p w:rsidR="003F1F33" w:rsidRPr="00AB3A3E" w:rsidRDefault="003F1F33">
      <w:pPr>
        <w:pStyle w:val="af3"/>
        <w:rPr>
          <w:lang w:val="en-US"/>
        </w:rPr>
      </w:pPr>
      <w:r w:rsidRPr="00AB3A3E">
        <w:rPr>
          <w:rStyle w:val="afa"/>
        </w:rPr>
        <w:footnoteRef/>
      </w:r>
      <w:r w:rsidRPr="009006A2">
        <w:rPr>
          <w:lang w:val="en-US"/>
        </w:rPr>
        <w:t xml:space="preserve"> </w:t>
      </w:r>
      <w:r w:rsidRPr="00AB3A3E">
        <w:rPr>
          <w:rFonts w:asciiTheme="minorEastAsia" w:eastAsiaTheme="minorEastAsia" w:hAnsiTheme="minorEastAsia" w:hint="eastAsia"/>
          <w:color w:val="000000"/>
          <w:lang w:val="en-GB"/>
        </w:rPr>
        <w:t>請參閱水務署的《樓宇水管工程技術要求》有關為飲水機安裝防回流裝置的要求（</w:t>
      </w:r>
      <w:hyperlink r:id="rId12" w:history="1">
        <w:r w:rsidRPr="00AB3A3E">
          <w:rPr>
            <w:rStyle w:val="af8"/>
            <w:rFonts w:asciiTheme="minorEastAsia" w:eastAsiaTheme="minorEastAsia" w:hAnsiTheme="minorEastAsia"/>
            <w:lang w:val="en-GB"/>
          </w:rPr>
          <w:t>https://www.wsd.gov.hk/tc/plumbing-engineering/requirements-for-plumbing-installation/technical-requirements-for-plumging-works-in-bldgs/index.html</w:t>
        </w:r>
      </w:hyperlink>
      <w:r w:rsidRPr="00AB3A3E">
        <w:rPr>
          <w:rFonts w:asciiTheme="minorEastAsia" w:eastAsiaTheme="minorEastAsia" w:hAnsiTheme="minorEastAsia" w:hint="eastAsia"/>
          <w:color w:val="000000"/>
          <w:lang w:val="en-GB"/>
        </w:rPr>
        <w:t>）</w:t>
      </w:r>
    </w:p>
  </w:footnote>
  <w:footnote w:id="25">
    <w:p w:rsidR="00265AF3" w:rsidRPr="005E6285" w:rsidRDefault="00265AF3" w:rsidP="0091168B">
      <w:pPr>
        <w:pStyle w:val="af3"/>
        <w:rPr>
          <w:lang w:val="en-US" w:eastAsia="zh-TW"/>
        </w:rPr>
      </w:pPr>
      <w:r w:rsidRPr="00AB3A3E">
        <w:rPr>
          <w:rStyle w:val="afa"/>
        </w:rPr>
        <w:footnoteRef/>
      </w:r>
      <w:r w:rsidRPr="00AB3A3E">
        <w:rPr>
          <w:lang w:eastAsia="zh-TW"/>
        </w:rPr>
        <w:t xml:space="preserve"> </w:t>
      </w:r>
      <w:r w:rsidR="003F1F33" w:rsidRPr="004D3356">
        <w:rPr>
          <w:rFonts w:eastAsiaTheme="minorEastAsia"/>
          <w:lang w:eastAsia="zh-HK"/>
        </w:rPr>
        <w:t>衞</w:t>
      </w:r>
      <w:r w:rsidRPr="00AB3A3E">
        <w:rPr>
          <w:rFonts w:asciiTheme="minorEastAsia" w:eastAsiaTheme="minorEastAsia" w:hAnsiTheme="minorEastAsia" w:hint="eastAsia"/>
          <w:lang w:eastAsia="zh-HK"/>
        </w:rPr>
        <w:t>生署的「使用飲水機的衞生建議」</w:t>
      </w:r>
      <w:r w:rsidRPr="00AB3A3E">
        <w:rPr>
          <w:rFonts w:asciiTheme="minorEastAsia" w:eastAsiaTheme="minorEastAsia" w:hAnsiTheme="minorEastAsia" w:hint="eastAsia"/>
          <w:lang w:eastAsia="zh-TW"/>
        </w:rPr>
        <w:t>可於以下網頁查閱:</w:t>
      </w:r>
      <w:r w:rsidRPr="00AB3A3E">
        <w:rPr>
          <w:lang w:eastAsia="zh-TW"/>
        </w:rPr>
        <w:t xml:space="preserve"> </w:t>
      </w:r>
      <w:hyperlink r:id="rId13" w:history="1">
        <w:r w:rsidRPr="00AB3A3E">
          <w:rPr>
            <w:rStyle w:val="af8"/>
            <w:rFonts w:asciiTheme="minorEastAsia" w:eastAsiaTheme="minorEastAsia" w:hAnsiTheme="minorEastAsia"/>
            <w:lang w:eastAsia="zh-TW"/>
          </w:rPr>
          <w:t>https://www.chp.gov.hk/files/pdf/guidelines_on_use_of_drink_fountain_public_chi.pdf</w:t>
        </w:r>
      </w:hyperlink>
    </w:p>
  </w:footnote>
  <w:footnote w:id="26">
    <w:p w:rsidR="00265AF3" w:rsidRPr="0070617D" w:rsidRDefault="00265AF3" w:rsidP="0091168B">
      <w:pPr>
        <w:pStyle w:val="af3"/>
        <w:rPr>
          <w:lang w:val="en-US" w:eastAsia="zh-TW"/>
        </w:rPr>
      </w:pPr>
      <w:r>
        <w:rPr>
          <w:rStyle w:val="afa"/>
        </w:rPr>
        <w:footnoteRef/>
      </w:r>
      <w:r>
        <w:rPr>
          <w:lang w:eastAsia="zh-TW"/>
        </w:rPr>
        <w:t xml:space="preserve"> </w:t>
      </w:r>
      <w:r w:rsidRPr="000A3F26">
        <w:rPr>
          <w:rFonts w:asciiTheme="minorEastAsia" w:eastAsiaTheme="minorEastAsia" w:hAnsiTheme="minorEastAsia" w:hint="eastAsia"/>
          <w:color w:val="000000"/>
          <w:lang w:val="en-GB" w:eastAsia="zh-TW"/>
        </w:rPr>
        <w:t>使用固定熱水罉須知</w:t>
      </w:r>
      <w:r w:rsidRPr="000A3F26">
        <w:rPr>
          <w:rFonts w:asciiTheme="minorEastAsia" w:eastAsiaTheme="minorEastAsia" w:hAnsiTheme="minorEastAsia" w:hint="eastAsia"/>
          <w:lang w:eastAsia="zh-TW"/>
        </w:rPr>
        <w:t>可瀏覽:</w:t>
      </w:r>
      <w:r w:rsidRPr="000A3F26">
        <w:rPr>
          <w:rFonts w:asciiTheme="minorEastAsia" w:eastAsiaTheme="minorEastAsia" w:hAnsiTheme="minorEastAsia"/>
          <w:lang w:eastAsia="zh-TW"/>
        </w:rPr>
        <w:t xml:space="preserve"> </w:t>
      </w:r>
      <w:hyperlink r:id="rId14" w:history="1">
        <w:r w:rsidRPr="007B0C95">
          <w:rPr>
            <w:rStyle w:val="af8"/>
            <w:rFonts w:asciiTheme="minorEastAsia" w:eastAsiaTheme="minorEastAsia" w:hAnsiTheme="minorEastAsia"/>
            <w:lang w:eastAsia="zh-TW"/>
          </w:rPr>
          <w:t>https://www.wsd.gov.hk/filemanager/sc/share/pdf/tips_for_using_wall_mounted_dispensers_c.pdf</w:t>
        </w:r>
      </w:hyperlink>
    </w:p>
  </w:footnote>
  <w:footnote w:id="27">
    <w:p w:rsidR="003F1F33" w:rsidRPr="004D3356" w:rsidRDefault="003F1F33">
      <w:pPr>
        <w:pStyle w:val="af3"/>
        <w:rPr>
          <w:lang w:val="en-US"/>
        </w:rPr>
      </w:pPr>
      <w:r w:rsidRPr="004D3356">
        <w:rPr>
          <w:rStyle w:val="afa"/>
        </w:rPr>
        <w:footnoteRef/>
      </w:r>
      <w:r w:rsidRPr="004D3356">
        <w:rPr>
          <w:lang w:val="en-US"/>
        </w:rPr>
        <w:t xml:space="preserve"> </w:t>
      </w:r>
      <w:r w:rsidRPr="004D3356">
        <w:rPr>
          <w:lang w:eastAsia="zh-HK"/>
        </w:rPr>
        <w:t>一</w:t>
      </w:r>
      <w:r w:rsidRPr="004D3356">
        <w:rPr>
          <w:rFonts w:eastAsiaTheme="minorEastAsia"/>
        </w:rPr>
        <w:t>般沖洗水建議可於以下網頁查閱</w:t>
      </w:r>
      <w:r w:rsidRPr="004D3356">
        <w:rPr>
          <w:rFonts w:eastAsiaTheme="minorEastAsia"/>
          <w:lang w:val="en-US"/>
        </w:rPr>
        <w:t>：</w:t>
      </w:r>
      <w:hyperlink r:id="rId15" w:history="1">
        <w:r w:rsidRPr="004D3356">
          <w:rPr>
            <w:rStyle w:val="af8"/>
            <w:rFonts w:eastAsiaTheme="minorEastAsia"/>
            <w:lang w:val="en-US"/>
          </w:rPr>
          <w:t>http://www.wsd.gov.hk/filemanager/tc/share/pdf/tips_to_reduce_lead_intake_c.pdf</w:t>
        </w:r>
      </w:hyperlink>
    </w:p>
  </w:footnote>
  <w:footnote w:id="28">
    <w:p w:rsidR="003F1F33" w:rsidRPr="004D3356" w:rsidRDefault="003F1F33">
      <w:pPr>
        <w:pStyle w:val="af3"/>
        <w:rPr>
          <w:lang w:val="en-US"/>
        </w:rPr>
      </w:pPr>
      <w:r w:rsidRPr="004D3356">
        <w:rPr>
          <w:rStyle w:val="afa"/>
        </w:rPr>
        <w:footnoteRef/>
      </w:r>
      <w:r w:rsidRPr="004D3356">
        <w:rPr>
          <w:lang w:val="en-US"/>
        </w:rPr>
        <w:t xml:space="preserve"> </w:t>
      </w:r>
      <w:r w:rsidRPr="004D3356">
        <w:rPr>
          <w:rFonts w:eastAsiaTheme="minorEastAsia"/>
        </w:rPr>
        <w:t>水務署認可的喉管部件目錄可於以下網頁查閱</w:t>
      </w:r>
      <w:r w:rsidRPr="004D3356">
        <w:rPr>
          <w:rFonts w:eastAsiaTheme="minorEastAsia"/>
          <w:lang w:val="en-US"/>
        </w:rPr>
        <w:t>：</w:t>
      </w:r>
      <w:hyperlink r:id="rId16" w:history="1">
        <w:r w:rsidRPr="004D3356">
          <w:rPr>
            <w:rStyle w:val="af8"/>
            <w:rFonts w:eastAsiaTheme="minorEastAsia"/>
            <w:lang w:val="en-US"/>
          </w:rPr>
          <w:t>http://www.wsd.gov.hk/tc/plumbing-engineering/pipes-and-fittings-to-be-used-in-inside-service-or/index.html</w:t>
        </w:r>
      </w:hyperlink>
    </w:p>
  </w:footnote>
  <w:footnote w:id="29">
    <w:p w:rsidR="003F1F33" w:rsidRPr="005E6285" w:rsidRDefault="003F1F33">
      <w:pPr>
        <w:pStyle w:val="af3"/>
        <w:rPr>
          <w:lang w:val="en-US"/>
        </w:rPr>
      </w:pPr>
      <w:r w:rsidRPr="004D3356">
        <w:rPr>
          <w:rStyle w:val="afa"/>
        </w:rPr>
        <w:footnoteRef/>
      </w:r>
      <w:r w:rsidRPr="004D3356">
        <w:rPr>
          <w:lang w:val="en-US"/>
        </w:rPr>
        <w:t xml:space="preserve"> </w:t>
      </w:r>
      <w:r w:rsidRPr="004D3356">
        <w:rPr>
          <w:rFonts w:eastAsiaTheme="minorEastAsia"/>
        </w:rPr>
        <w:t>水務署</w:t>
      </w:r>
      <w:r w:rsidRPr="004D3356">
        <w:rPr>
          <w:rFonts w:eastAsiaTheme="minorEastAsia"/>
          <w:lang w:eastAsia="zh-HK"/>
        </w:rPr>
        <w:t>的「用水小貼士」</w:t>
      </w:r>
      <w:r w:rsidRPr="004D3356">
        <w:rPr>
          <w:rFonts w:eastAsiaTheme="minorEastAsia"/>
        </w:rPr>
        <w:t>可於以下網頁查閱</w:t>
      </w:r>
      <w:r w:rsidRPr="004D3356">
        <w:rPr>
          <w:rFonts w:eastAsiaTheme="minorEastAsia"/>
          <w:lang w:val="en-US" w:eastAsia="zh-HK"/>
        </w:rPr>
        <w:t>：</w:t>
      </w:r>
      <w:hyperlink r:id="rId17" w:history="1">
        <w:r w:rsidRPr="004D3356">
          <w:rPr>
            <w:rStyle w:val="af8"/>
            <w:rFonts w:eastAsiaTheme="minorEastAsia"/>
            <w:lang w:val="en-US" w:eastAsia="zh-HK"/>
          </w:rPr>
          <w:t>https://www.wsd.gov.hk/tc/core-businesses/water-quality/water-use-tips/index.html</w:t>
        </w:r>
      </w:hyperlink>
    </w:p>
  </w:footnote>
  <w:footnote w:id="30">
    <w:p w:rsidR="003F1F33" w:rsidRPr="00B9213D" w:rsidRDefault="00E14F85" w:rsidP="003F1F33">
      <w:pPr>
        <w:pStyle w:val="af3"/>
        <w:rPr>
          <w:rFonts w:eastAsia="SimSun"/>
          <w:lang w:val="en-US" w:eastAsia="zh-TW"/>
        </w:rPr>
      </w:pPr>
      <w:r>
        <w:rPr>
          <w:rStyle w:val="afa"/>
        </w:rPr>
        <w:footnoteRef/>
      </w:r>
      <w:r>
        <w:rPr>
          <w:lang w:eastAsia="zh-TW"/>
        </w:rPr>
        <w:t xml:space="preserve"> </w:t>
      </w:r>
      <w:r w:rsidR="003F1F33" w:rsidRPr="000A3F26">
        <w:rPr>
          <w:rFonts w:asciiTheme="minorEastAsia" w:eastAsiaTheme="minorEastAsia" w:hAnsiTheme="minorEastAsia" w:cs="SimSun" w:hint="eastAsia"/>
          <w:lang w:eastAsia="zh-TW"/>
        </w:rPr>
        <w:t>若供水系統</w:t>
      </w:r>
      <w:r w:rsidR="003F1F33">
        <w:rPr>
          <w:rFonts w:asciiTheme="minorEastAsia" w:eastAsiaTheme="minorEastAsia" w:hAnsiTheme="minorEastAsia" w:cs="SimSun" w:hint="eastAsia"/>
          <w:lang w:eastAsia="zh-HK"/>
        </w:rPr>
        <w:t>正</w:t>
      </w:r>
      <w:r w:rsidR="003F1F33" w:rsidRPr="000A3F26">
        <w:rPr>
          <w:rFonts w:asciiTheme="minorEastAsia" w:eastAsiaTheme="minorEastAsia" w:hAnsiTheme="minorEastAsia" w:cs="SimSun" w:hint="eastAsia"/>
          <w:lang w:eastAsia="zh-TW"/>
        </w:rPr>
        <w:t>在運行，可能無法檢查防回流裝置的功能</w:t>
      </w:r>
      <w:r w:rsidR="003F1F33">
        <w:rPr>
          <w:rFonts w:asciiTheme="minorEastAsia" w:eastAsiaTheme="minorEastAsia" w:hAnsiTheme="minorEastAsia" w:cs="SimSun" w:hint="eastAsia"/>
          <w:lang w:eastAsia="zh-TW"/>
        </w:rPr>
        <w:t>。</w:t>
      </w:r>
    </w:p>
    <w:p w:rsidR="00E14F85" w:rsidRPr="00B9213D" w:rsidRDefault="00E14F85">
      <w:pPr>
        <w:pStyle w:val="af3"/>
        <w:rPr>
          <w:rFonts w:eastAsia="SimSun"/>
          <w:lang w:val="en-US" w:eastAsia="zh-TW"/>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6B8" w:rsidRDefault="007A56B8">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F85" w:rsidRPr="00F2009C" w:rsidRDefault="00E14F85" w:rsidP="004C47B8">
    <w:pPr>
      <w:pStyle w:val="af1"/>
      <w:rPr>
        <w:rFonts w:asciiTheme="minorEastAsia" w:eastAsiaTheme="minorEastAsia" w:hAnsiTheme="minorEastAsia" w:cs="SimSun"/>
        <w:color w:val="FF0000"/>
        <w:sz w:val="28"/>
        <w:szCs w:val="28"/>
      </w:rPr>
    </w:pPr>
    <w:bookmarkStart w:id="0" w:name="_GoBack"/>
    <w:r w:rsidRPr="00F2009C">
      <w:rPr>
        <w:rFonts w:asciiTheme="minorEastAsia" w:eastAsiaTheme="minorEastAsia" w:hAnsiTheme="minorEastAsia" w:cs="SimSun" w:hint="eastAsia"/>
        <w:sz w:val="28"/>
        <w:szCs w:val="28"/>
      </w:rPr>
      <w:t xml:space="preserve">香港建築物食水安全計劃指引       </w:t>
    </w:r>
    <w:bookmarkEnd w:id="0"/>
    <w:r w:rsidRPr="00F2009C">
      <w:rPr>
        <w:rFonts w:asciiTheme="minorEastAsia" w:eastAsiaTheme="minorEastAsia" w:hAnsiTheme="minorEastAsia" w:cs="SimSun" w:hint="eastAsia"/>
        <w:sz w:val="28"/>
        <w:szCs w:val="28"/>
      </w:rPr>
      <w:tab/>
      <w:t xml:space="preserve"> </w:t>
    </w:r>
  </w:p>
  <w:p w:rsidR="00E14F85" w:rsidRPr="00F2009C" w:rsidRDefault="00E14F85">
    <w:pPr>
      <w:pStyle w:val="af1"/>
      <w:jc w:val="center"/>
      <w:rPr>
        <w:rFonts w:asciiTheme="minorEastAsia" w:eastAsiaTheme="minorEastAsia" w:hAnsiTheme="minorEastAsia" w:cs="SimSun"/>
        <w:color w:val="FF0000"/>
        <w:sz w:val="28"/>
        <w:szCs w:val="28"/>
      </w:rPr>
    </w:pPr>
  </w:p>
  <w:p w:rsidR="00E14F85" w:rsidRPr="00F2009C" w:rsidRDefault="00E14F85">
    <w:pPr>
      <w:pStyle w:val="af1"/>
      <w:jc w:val="center"/>
      <w:rPr>
        <w:rFonts w:asciiTheme="minorEastAsia" w:eastAsiaTheme="minorEastAsia" w:hAnsiTheme="minorEastAsia"/>
        <w:color w:val="FF0000"/>
        <w:sz w:val="28"/>
        <w:szCs w:val="28"/>
      </w:rPr>
    </w:pPr>
    <w:r w:rsidRPr="00F2009C">
      <w:rPr>
        <w:rFonts w:asciiTheme="minorEastAsia" w:eastAsiaTheme="minorEastAsia" w:hAnsiTheme="minorEastAsia" w:cs="SimSun" w:hint="eastAsia"/>
        <w:sz w:val="28"/>
        <w:szCs w:val="28"/>
      </w:rPr>
      <w:t>附</w:t>
    </w:r>
    <w:r w:rsidRPr="00950C0F">
      <w:rPr>
        <w:rFonts w:asciiTheme="minorEastAsia" w:eastAsiaTheme="minorEastAsia" w:hAnsiTheme="minorEastAsia" w:cs="SimSun" w:hint="eastAsia"/>
        <w:sz w:val="28"/>
        <w:szCs w:val="28"/>
      </w:rPr>
      <w:t>件一</w:t>
    </w:r>
    <w:r w:rsidRPr="00950C0F">
      <w:rPr>
        <w:rFonts w:asciiTheme="minorEastAsia" w:eastAsiaTheme="minorEastAsia" w:hAnsiTheme="minorEastAsia" w:cs="SimSun" w:hint="eastAsia"/>
        <w:sz w:val="28"/>
        <w:szCs w:val="28"/>
        <w:lang w:eastAsia="zh-HK"/>
      </w:rPr>
      <w:t xml:space="preserve"> - </w:t>
    </w:r>
    <w:r w:rsidRPr="00950C0F">
      <w:rPr>
        <w:rFonts w:asciiTheme="minorEastAsia" w:eastAsiaTheme="minorEastAsia" w:hAnsiTheme="minorEastAsia" w:cs="SimSun" w:hint="eastAsia"/>
        <w:sz w:val="28"/>
        <w:szCs w:val="28"/>
      </w:rPr>
      <w:t>一般建築物</w:t>
    </w:r>
    <w:r w:rsidRPr="00F2009C">
      <w:rPr>
        <w:rFonts w:asciiTheme="minorEastAsia" w:eastAsiaTheme="minorEastAsia" w:hAnsiTheme="minorEastAsia" w:cs="SimSun" w:hint="eastAsia"/>
        <w:sz w:val="28"/>
        <w:szCs w:val="28"/>
      </w:rPr>
      <w:t>範本</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F85" w:rsidRPr="003A02A3" w:rsidRDefault="00E14F85" w:rsidP="004C47B8">
    <w:pPr>
      <w:pStyle w:val="af1"/>
      <w:rPr>
        <w:rFonts w:asciiTheme="minorEastAsia" w:eastAsiaTheme="minorEastAsia" w:hAnsiTheme="minorEastAsia" w:cs="SimSun"/>
        <w:color w:val="FF0000"/>
        <w:sz w:val="28"/>
        <w:szCs w:val="28"/>
      </w:rPr>
    </w:pPr>
    <w:r w:rsidRPr="003A02A3">
      <w:rPr>
        <w:rFonts w:asciiTheme="minorEastAsia" w:eastAsiaTheme="minorEastAsia" w:hAnsiTheme="minorEastAsia" w:cs="SimSun" w:hint="eastAsia"/>
        <w:sz w:val="28"/>
        <w:szCs w:val="28"/>
      </w:rPr>
      <w:t xml:space="preserve">香港建築物食水安全計劃指引        </w:t>
    </w:r>
    <w:r w:rsidRPr="003A02A3">
      <w:rPr>
        <w:rFonts w:asciiTheme="minorEastAsia" w:eastAsiaTheme="minorEastAsia" w:hAnsiTheme="minorEastAsia" w:cs="SimSun" w:hint="eastAsia"/>
        <w:sz w:val="28"/>
        <w:szCs w:val="28"/>
      </w:rPr>
      <w:tab/>
    </w:r>
  </w:p>
  <w:p w:rsidR="00E14F85" w:rsidRPr="003D01FC" w:rsidRDefault="00E14F85">
    <w:pPr>
      <w:pStyle w:val="af1"/>
      <w:jc w:val="center"/>
      <w:rPr>
        <w:rFonts w:ascii="SimSun" w:eastAsiaTheme="minorEastAsia" w:hAnsi="SimSun" w:cs="SimSun"/>
        <w:color w:val="FF0000"/>
        <w:sz w:val="28"/>
        <w:szCs w:val="28"/>
      </w:rPr>
    </w:pPr>
  </w:p>
  <w:p w:rsidR="00E14F85" w:rsidRPr="003A02A3" w:rsidRDefault="00E14F85">
    <w:pPr>
      <w:pStyle w:val="af1"/>
      <w:jc w:val="center"/>
      <w:rPr>
        <w:rFonts w:asciiTheme="minorEastAsia" w:eastAsiaTheme="minorEastAsia" w:hAnsiTheme="minorEastAsia"/>
      </w:rPr>
    </w:pPr>
    <w:r w:rsidRPr="003A02A3">
      <w:rPr>
        <w:rFonts w:asciiTheme="minorEastAsia" w:eastAsiaTheme="minorEastAsia" w:hAnsiTheme="minorEastAsia" w:cs="SimSun" w:hint="eastAsia"/>
        <w:sz w:val="28"/>
        <w:szCs w:val="28"/>
      </w:rPr>
      <w:t xml:space="preserve">附件一 </w:t>
    </w:r>
    <w:r w:rsidRPr="003A02A3">
      <w:rPr>
        <w:rFonts w:asciiTheme="minorEastAsia" w:eastAsiaTheme="minorEastAsia" w:hAnsiTheme="minorEastAsia" w:cs="SimSun" w:hint="eastAsia"/>
        <w:sz w:val="28"/>
        <w:szCs w:val="28"/>
        <w:lang w:eastAsia="zh-HK"/>
      </w:rPr>
      <w:t xml:space="preserve">- </w:t>
    </w:r>
    <w:r w:rsidRPr="003A02A3">
      <w:rPr>
        <w:rFonts w:asciiTheme="minorEastAsia" w:eastAsiaTheme="minorEastAsia" w:hAnsiTheme="minorEastAsia" w:cs="SimSun" w:hint="eastAsia"/>
        <w:sz w:val="28"/>
        <w:szCs w:val="28"/>
      </w:rPr>
      <w:t>一般建築物範本</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F85" w:rsidRDefault="00E14F85">
    <w:pPr>
      <w:pStyle w:val="af1"/>
      <w:jc w:val="center"/>
      <w:rPr>
        <w:color w:val="FF0000"/>
        <w:sz w:val="28"/>
        <w:szCs w:val="28"/>
        <w:lang w:eastAsia="zh-HK"/>
      </w:rPr>
    </w:pPr>
  </w:p>
  <w:p w:rsidR="00E14F85" w:rsidRDefault="00E14F85">
    <w:pPr>
      <w:pStyle w:val="af1"/>
      <w:jc w:val="center"/>
      <w:rPr>
        <w:color w:val="FF0000"/>
        <w:sz w:val="28"/>
        <w:szCs w:val="28"/>
        <w:lang w:eastAsia="zh-HK"/>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F85" w:rsidRDefault="00E14F85">
    <w:pPr>
      <w:pStyle w:val="af1"/>
      <w:jc w:val="center"/>
      <w:rPr>
        <w:color w:val="FF0000"/>
        <w:sz w:val="28"/>
        <w:szCs w:val="28"/>
        <w:lang w:eastAsia="zh-HK"/>
      </w:rPr>
    </w:pPr>
  </w:p>
  <w:p w:rsidR="00E14F85" w:rsidRDefault="00E14F85">
    <w:pPr>
      <w:pStyle w:val="af1"/>
      <w:jc w:val="center"/>
      <w:rPr>
        <w:color w:val="FF0000"/>
        <w:sz w:val="28"/>
        <w:szCs w:val="28"/>
        <w:lang w:eastAsia="zh-HK"/>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F85" w:rsidRDefault="00E14F85">
    <w:pPr>
      <w:pStyle w:val="af1"/>
      <w:jc w:val="center"/>
      <w:rPr>
        <w:color w:val="FF0000"/>
        <w:sz w:val="28"/>
        <w:szCs w:val="28"/>
      </w:rPr>
    </w:pPr>
  </w:p>
  <w:p w:rsidR="00E14F85" w:rsidRDefault="00E14F85">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6AE0"/>
    <w:multiLevelType w:val="hybridMultilevel"/>
    <w:tmpl w:val="E968E710"/>
    <w:lvl w:ilvl="0" w:tplc="B7887B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E90AF3"/>
    <w:multiLevelType w:val="multilevel"/>
    <w:tmpl w:val="08E90AF3"/>
    <w:lvl w:ilvl="0">
      <w:start w:val="1"/>
      <w:numFmt w:val="bullet"/>
      <w:lvlText w:val=""/>
      <w:lvlJc w:val="left"/>
      <w:pPr>
        <w:ind w:left="480" w:hanging="480"/>
      </w:pPr>
      <w:rPr>
        <w:rFonts w:ascii="Wingdings" w:hAnsi="Wingding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0AF471F"/>
    <w:multiLevelType w:val="multilevel"/>
    <w:tmpl w:val="10AF471F"/>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2A85F09"/>
    <w:multiLevelType w:val="multilevel"/>
    <w:tmpl w:val="93D01FB8"/>
    <w:lvl w:ilvl="0">
      <w:start w:val="2"/>
      <w:numFmt w:val="decimal"/>
      <w:lvlText w:val="%1."/>
      <w:lvlJc w:val="left"/>
      <w:pPr>
        <w:ind w:left="480" w:hanging="480"/>
      </w:pPr>
      <w:rPr>
        <w:rFonts w:hint="eastAsia"/>
      </w:rPr>
    </w:lvl>
    <w:lvl w:ilvl="1">
      <w:start w:val="1"/>
      <w:numFmt w:val="decimal"/>
      <w:lvlText w:val="%2."/>
      <w:lvlJc w:val="left"/>
      <w:pPr>
        <w:ind w:left="960" w:hanging="480"/>
      </w:pPr>
      <w:rPr>
        <w:rFonts w:ascii="Times New Roman" w:eastAsia="新細明體" w:hAnsi="Times New Roman" w:cs="Times New Roman"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 w15:restartNumberingAfterBreak="0">
    <w:nsid w:val="15B15222"/>
    <w:multiLevelType w:val="multilevel"/>
    <w:tmpl w:val="15B15222"/>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6335E70"/>
    <w:multiLevelType w:val="multilevel"/>
    <w:tmpl w:val="16335E70"/>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8790F60"/>
    <w:multiLevelType w:val="multilevel"/>
    <w:tmpl w:val="190AE316"/>
    <w:lvl w:ilvl="0">
      <w:start w:val="1"/>
      <w:numFmt w:val="decimal"/>
      <w:lvlText w:val="%1."/>
      <w:lvlJc w:val="left"/>
      <w:pPr>
        <w:ind w:left="360" w:hanging="360"/>
      </w:pPr>
      <w:rPr>
        <w:rFonts w:hint="default"/>
        <w:strike w:val="0"/>
      </w:rPr>
    </w:lvl>
    <w:lvl w:ilvl="1">
      <w:start w:val="1"/>
      <w:numFmt w:val="lowerLetter"/>
      <w:lvlText w:val="%2."/>
      <w:lvlJc w:val="left"/>
      <w:pPr>
        <w:ind w:left="720" w:hanging="36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B45518E"/>
    <w:multiLevelType w:val="multilevel"/>
    <w:tmpl w:val="1B45518E"/>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9B13762"/>
    <w:multiLevelType w:val="multilevel"/>
    <w:tmpl w:val="29B13762"/>
    <w:lvl w:ilvl="0">
      <w:start w:val="1"/>
      <w:numFmt w:val="bullet"/>
      <w:lvlText w:val=""/>
      <w:lvlJc w:val="left"/>
      <w:pPr>
        <w:ind w:left="480" w:hanging="480"/>
      </w:pPr>
      <w:rPr>
        <w:rFonts w:ascii="Wingdings" w:hAnsi="Wingdings" w:hint="default"/>
      </w:rPr>
    </w:lvl>
    <w:lvl w:ilvl="1">
      <w:start w:val="1"/>
      <w:numFmt w:val="decimal"/>
      <w:lvlText w:val="%2."/>
      <w:lvlJc w:val="left"/>
      <w:pPr>
        <w:ind w:left="960" w:hanging="480"/>
      </w:pPr>
      <w:rPr>
        <w:rFonts w:ascii="Times New Roman" w:eastAsia="新細明體" w:hAnsi="Times New Roman"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AE261A9"/>
    <w:multiLevelType w:val="multilevel"/>
    <w:tmpl w:val="2AE261A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C2D6ED0"/>
    <w:multiLevelType w:val="multilevel"/>
    <w:tmpl w:val="2C2D6ED0"/>
    <w:lvl w:ilvl="0">
      <w:start w:val="1"/>
      <w:numFmt w:val="decimal"/>
      <w:lvlText w:val="%1."/>
      <w:lvlJc w:val="left"/>
      <w:pPr>
        <w:ind w:left="360" w:hanging="360"/>
      </w:pPr>
      <w:rPr>
        <w:rFonts w:hint="default"/>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FB85299"/>
    <w:multiLevelType w:val="multilevel"/>
    <w:tmpl w:val="2FB8529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04E5D23"/>
    <w:multiLevelType w:val="multilevel"/>
    <w:tmpl w:val="304E5D23"/>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3447099"/>
    <w:multiLevelType w:val="multilevel"/>
    <w:tmpl w:val="3344709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8001260"/>
    <w:multiLevelType w:val="hybridMultilevel"/>
    <w:tmpl w:val="2B247CBA"/>
    <w:lvl w:ilvl="0" w:tplc="F1D2BB3C">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6454E7"/>
    <w:multiLevelType w:val="multilevel"/>
    <w:tmpl w:val="3E6454E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62F2CE9"/>
    <w:multiLevelType w:val="multilevel"/>
    <w:tmpl w:val="462F2CE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7EE2BA9"/>
    <w:multiLevelType w:val="multilevel"/>
    <w:tmpl w:val="47EE2BA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84253DA"/>
    <w:multiLevelType w:val="multilevel"/>
    <w:tmpl w:val="73567FF7"/>
    <w:lvl w:ilvl="0">
      <w:start w:val="1"/>
      <w:numFmt w:val="decimal"/>
      <w:lvlText w:val="%1."/>
      <w:lvlJc w:val="left"/>
      <w:pPr>
        <w:ind w:left="720" w:hanging="360"/>
      </w:pPr>
      <w:rPr>
        <w:rFonts w:hint="default"/>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9" w15:restartNumberingAfterBreak="0">
    <w:nsid w:val="4B4E3736"/>
    <w:multiLevelType w:val="multilevel"/>
    <w:tmpl w:val="4B4E373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CA400B9"/>
    <w:multiLevelType w:val="multilevel"/>
    <w:tmpl w:val="4CA400B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D9057AC"/>
    <w:multiLevelType w:val="multilevel"/>
    <w:tmpl w:val="4D9057AC"/>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7202F46"/>
    <w:multiLevelType w:val="multilevel"/>
    <w:tmpl w:val="57202F4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596A02B1"/>
    <w:multiLevelType w:val="multilevel"/>
    <w:tmpl w:val="596A02B1"/>
    <w:lvl w:ilvl="0">
      <w:start w:val="1"/>
      <w:numFmt w:val="lowerRoman"/>
      <w:lvlText w:val="(%1)"/>
      <w:lvlJc w:val="left"/>
      <w:pPr>
        <w:ind w:left="72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5E790C42"/>
    <w:multiLevelType w:val="multilevel"/>
    <w:tmpl w:val="5E790C42"/>
    <w:lvl w:ilvl="0">
      <w:start w:val="4"/>
      <w:numFmt w:val="decimal"/>
      <w:lvlText w:val="%1."/>
      <w:lvlJc w:val="left"/>
      <w:pPr>
        <w:ind w:left="480" w:hanging="480"/>
      </w:pPr>
      <w:rPr>
        <w:rFonts w:hint="eastAsia"/>
      </w:rPr>
    </w:lvl>
    <w:lvl w:ilvl="1">
      <w:start w:val="1"/>
      <w:numFmt w:val="decimal"/>
      <w:lvlText w:val="%2."/>
      <w:lvlJc w:val="left"/>
      <w:pPr>
        <w:ind w:left="960" w:hanging="480"/>
      </w:pPr>
      <w:rPr>
        <w:rFonts w:ascii="Times New Roman" w:eastAsia="新細明體" w:hAnsi="Times New Roman"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602416AF"/>
    <w:multiLevelType w:val="multilevel"/>
    <w:tmpl w:val="602416AF"/>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63DB13E1"/>
    <w:multiLevelType w:val="multilevel"/>
    <w:tmpl w:val="63DB13E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643061B7"/>
    <w:multiLevelType w:val="hybridMultilevel"/>
    <w:tmpl w:val="E7F43C78"/>
    <w:lvl w:ilvl="0" w:tplc="8FB6D6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C8457BE"/>
    <w:multiLevelType w:val="multilevel"/>
    <w:tmpl w:val="6C8457B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73567FF7"/>
    <w:multiLevelType w:val="multilevel"/>
    <w:tmpl w:val="73567FF7"/>
    <w:lvl w:ilvl="0">
      <w:start w:val="1"/>
      <w:numFmt w:val="decimal"/>
      <w:lvlText w:val="%1."/>
      <w:lvlJc w:val="left"/>
      <w:pPr>
        <w:ind w:left="720" w:hanging="360"/>
      </w:pPr>
      <w:rPr>
        <w:rFonts w:hint="default"/>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0" w15:restartNumberingAfterBreak="0">
    <w:nsid w:val="78A05E58"/>
    <w:multiLevelType w:val="multilevel"/>
    <w:tmpl w:val="78A05E58"/>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793068E4"/>
    <w:multiLevelType w:val="multilevel"/>
    <w:tmpl w:val="793068E4"/>
    <w:lvl w:ilvl="0">
      <w:start w:val="1"/>
      <w:numFmt w:val="decimal"/>
      <w:lvlText w:val="%1."/>
      <w:lvlJc w:val="left"/>
      <w:pPr>
        <w:ind w:left="360" w:hanging="360"/>
      </w:pPr>
      <w:rPr>
        <w:rFonts w:hint="default"/>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4"/>
  </w:num>
  <w:num w:numId="2">
    <w:abstractNumId w:val="8"/>
  </w:num>
  <w:num w:numId="3">
    <w:abstractNumId w:val="3"/>
  </w:num>
  <w:num w:numId="4">
    <w:abstractNumId w:val="22"/>
  </w:num>
  <w:num w:numId="5">
    <w:abstractNumId w:val="7"/>
  </w:num>
  <w:num w:numId="6">
    <w:abstractNumId w:val="1"/>
  </w:num>
  <w:num w:numId="7">
    <w:abstractNumId w:val="23"/>
  </w:num>
  <w:num w:numId="8">
    <w:abstractNumId w:val="30"/>
  </w:num>
  <w:num w:numId="9">
    <w:abstractNumId w:val="2"/>
  </w:num>
  <w:num w:numId="10">
    <w:abstractNumId w:val="12"/>
  </w:num>
  <w:num w:numId="11">
    <w:abstractNumId w:val="21"/>
  </w:num>
  <w:num w:numId="12">
    <w:abstractNumId w:val="6"/>
  </w:num>
  <w:num w:numId="13">
    <w:abstractNumId w:val="17"/>
  </w:num>
  <w:num w:numId="14">
    <w:abstractNumId w:val="11"/>
  </w:num>
  <w:num w:numId="15">
    <w:abstractNumId w:val="25"/>
  </w:num>
  <w:num w:numId="16">
    <w:abstractNumId w:val="16"/>
  </w:num>
  <w:num w:numId="17">
    <w:abstractNumId w:val="5"/>
  </w:num>
  <w:num w:numId="18">
    <w:abstractNumId w:val="28"/>
  </w:num>
  <w:num w:numId="19">
    <w:abstractNumId w:val="20"/>
  </w:num>
  <w:num w:numId="20">
    <w:abstractNumId w:val="26"/>
  </w:num>
  <w:num w:numId="21">
    <w:abstractNumId w:val="29"/>
  </w:num>
  <w:num w:numId="22">
    <w:abstractNumId w:val="15"/>
  </w:num>
  <w:num w:numId="23">
    <w:abstractNumId w:val="9"/>
  </w:num>
  <w:num w:numId="24">
    <w:abstractNumId w:val="13"/>
  </w:num>
  <w:num w:numId="25">
    <w:abstractNumId w:val="19"/>
  </w:num>
  <w:num w:numId="26">
    <w:abstractNumId w:val="4"/>
  </w:num>
  <w:num w:numId="27">
    <w:abstractNumId w:val="10"/>
  </w:num>
  <w:num w:numId="28">
    <w:abstractNumId w:val="31"/>
  </w:num>
  <w:num w:numId="29">
    <w:abstractNumId w:val="14"/>
  </w:num>
  <w:num w:numId="30">
    <w:abstractNumId w:val="18"/>
  </w:num>
  <w:num w:numId="31">
    <w:abstractNumId w:val="27"/>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grammar="clean"/>
  <w:doNotTrackFormatting/>
  <w:defaultTabStop w:val="482"/>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61ae10d8-5128-4836-92f2-b2cde1001c30"/>
  </w:docVars>
  <w:rsids>
    <w:rsidRoot w:val="00A72A2F"/>
    <w:rsid w:val="000000B0"/>
    <w:rsid w:val="00000789"/>
    <w:rsid w:val="00000F9E"/>
    <w:rsid w:val="0000242D"/>
    <w:rsid w:val="00006E5C"/>
    <w:rsid w:val="00007176"/>
    <w:rsid w:val="0000738E"/>
    <w:rsid w:val="000116FE"/>
    <w:rsid w:val="00012064"/>
    <w:rsid w:val="00013E47"/>
    <w:rsid w:val="00014C58"/>
    <w:rsid w:val="000157CC"/>
    <w:rsid w:val="00016CBF"/>
    <w:rsid w:val="00017489"/>
    <w:rsid w:val="00020B18"/>
    <w:rsid w:val="00020F69"/>
    <w:rsid w:val="00021133"/>
    <w:rsid w:val="0002151A"/>
    <w:rsid w:val="00022604"/>
    <w:rsid w:val="00023155"/>
    <w:rsid w:val="000238AF"/>
    <w:rsid w:val="00023AE4"/>
    <w:rsid w:val="00023B88"/>
    <w:rsid w:val="000243A1"/>
    <w:rsid w:val="00024777"/>
    <w:rsid w:val="00024F17"/>
    <w:rsid w:val="00025029"/>
    <w:rsid w:val="00025096"/>
    <w:rsid w:val="000268CF"/>
    <w:rsid w:val="00026A0C"/>
    <w:rsid w:val="00026C7B"/>
    <w:rsid w:val="0002758E"/>
    <w:rsid w:val="00027CAF"/>
    <w:rsid w:val="00027F5D"/>
    <w:rsid w:val="000305CD"/>
    <w:rsid w:val="000318D0"/>
    <w:rsid w:val="00033BF9"/>
    <w:rsid w:val="00033E08"/>
    <w:rsid w:val="000341BE"/>
    <w:rsid w:val="00034523"/>
    <w:rsid w:val="000345D6"/>
    <w:rsid w:val="00036C3C"/>
    <w:rsid w:val="00036D08"/>
    <w:rsid w:val="00037C26"/>
    <w:rsid w:val="000406F1"/>
    <w:rsid w:val="0004272D"/>
    <w:rsid w:val="0004414F"/>
    <w:rsid w:val="000458F0"/>
    <w:rsid w:val="00047820"/>
    <w:rsid w:val="0005091C"/>
    <w:rsid w:val="00051F05"/>
    <w:rsid w:val="00052A03"/>
    <w:rsid w:val="000537C0"/>
    <w:rsid w:val="00054188"/>
    <w:rsid w:val="00054214"/>
    <w:rsid w:val="00054E49"/>
    <w:rsid w:val="00055797"/>
    <w:rsid w:val="00055E6D"/>
    <w:rsid w:val="00055F6F"/>
    <w:rsid w:val="00055F87"/>
    <w:rsid w:val="00056589"/>
    <w:rsid w:val="00057098"/>
    <w:rsid w:val="0005752B"/>
    <w:rsid w:val="00057835"/>
    <w:rsid w:val="0006047E"/>
    <w:rsid w:val="00062124"/>
    <w:rsid w:val="00062B7B"/>
    <w:rsid w:val="00063EA5"/>
    <w:rsid w:val="00064F62"/>
    <w:rsid w:val="000656C0"/>
    <w:rsid w:val="00066138"/>
    <w:rsid w:val="00066F7A"/>
    <w:rsid w:val="000670F0"/>
    <w:rsid w:val="00071CE1"/>
    <w:rsid w:val="00071F84"/>
    <w:rsid w:val="00072502"/>
    <w:rsid w:val="00072A84"/>
    <w:rsid w:val="00076B9D"/>
    <w:rsid w:val="000777AB"/>
    <w:rsid w:val="00077A22"/>
    <w:rsid w:val="00080584"/>
    <w:rsid w:val="00080917"/>
    <w:rsid w:val="00080BC9"/>
    <w:rsid w:val="00081147"/>
    <w:rsid w:val="0008149B"/>
    <w:rsid w:val="0008165C"/>
    <w:rsid w:val="000823A0"/>
    <w:rsid w:val="00082F39"/>
    <w:rsid w:val="00083CF6"/>
    <w:rsid w:val="00083DCC"/>
    <w:rsid w:val="000864B2"/>
    <w:rsid w:val="00086A91"/>
    <w:rsid w:val="00086B2F"/>
    <w:rsid w:val="00091AE9"/>
    <w:rsid w:val="000925E8"/>
    <w:rsid w:val="00092682"/>
    <w:rsid w:val="00094A53"/>
    <w:rsid w:val="00094CDE"/>
    <w:rsid w:val="000953B2"/>
    <w:rsid w:val="00096899"/>
    <w:rsid w:val="000A0801"/>
    <w:rsid w:val="000A0C7E"/>
    <w:rsid w:val="000A103D"/>
    <w:rsid w:val="000A1190"/>
    <w:rsid w:val="000A256B"/>
    <w:rsid w:val="000A26FF"/>
    <w:rsid w:val="000A2F45"/>
    <w:rsid w:val="000A3E1E"/>
    <w:rsid w:val="000A3F26"/>
    <w:rsid w:val="000A4EFE"/>
    <w:rsid w:val="000A54EB"/>
    <w:rsid w:val="000A76F8"/>
    <w:rsid w:val="000B159F"/>
    <w:rsid w:val="000B248E"/>
    <w:rsid w:val="000B2D5B"/>
    <w:rsid w:val="000B47AE"/>
    <w:rsid w:val="000B48D9"/>
    <w:rsid w:val="000B4AC9"/>
    <w:rsid w:val="000B5F8E"/>
    <w:rsid w:val="000B68AE"/>
    <w:rsid w:val="000B778F"/>
    <w:rsid w:val="000B7C2B"/>
    <w:rsid w:val="000B7CDA"/>
    <w:rsid w:val="000C0EE6"/>
    <w:rsid w:val="000C4A97"/>
    <w:rsid w:val="000C4CC8"/>
    <w:rsid w:val="000C5CB9"/>
    <w:rsid w:val="000C7261"/>
    <w:rsid w:val="000C760F"/>
    <w:rsid w:val="000D197F"/>
    <w:rsid w:val="000D28C1"/>
    <w:rsid w:val="000D348B"/>
    <w:rsid w:val="000D3E41"/>
    <w:rsid w:val="000D43FC"/>
    <w:rsid w:val="000D4902"/>
    <w:rsid w:val="000D5625"/>
    <w:rsid w:val="000D5739"/>
    <w:rsid w:val="000D5B6A"/>
    <w:rsid w:val="000D6499"/>
    <w:rsid w:val="000D73E5"/>
    <w:rsid w:val="000E0644"/>
    <w:rsid w:val="000E0C33"/>
    <w:rsid w:val="000E13C0"/>
    <w:rsid w:val="000E172C"/>
    <w:rsid w:val="000E3075"/>
    <w:rsid w:val="000E3A05"/>
    <w:rsid w:val="000E3AF4"/>
    <w:rsid w:val="000E409B"/>
    <w:rsid w:val="000E45F9"/>
    <w:rsid w:val="000E4E1B"/>
    <w:rsid w:val="000E525C"/>
    <w:rsid w:val="000E6E31"/>
    <w:rsid w:val="000E7887"/>
    <w:rsid w:val="000E7969"/>
    <w:rsid w:val="000F204D"/>
    <w:rsid w:val="000F27FD"/>
    <w:rsid w:val="000F5038"/>
    <w:rsid w:val="000F60F5"/>
    <w:rsid w:val="000F61AA"/>
    <w:rsid w:val="000F63AA"/>
    <w:rsid w:val="000F799B"/>
    <w:rsid w:val="00100064"/>
    <w:rsid w:val="00102A53"/>
    <w:rsid w:val="00102CFE"/>
    <w:rsid w:val="001038FE"/>
    <w:rsid w:val="00105B35"/>
    <w:rsid w:val="00107F72"/>
    <w:rsid w:val="00111757"/>
    <w:rsid w:val="00112B64"/>
    <w:rsid w:val="00114D25"/>
    <w:rsid w:val="00114FAC"/>
    <w:rsid w:val="00115DFA"/>
    <w:rsid w:val="00117E29"/>
    <w:rsid w:val="00117EAA"/>
    <w:rsid w:val="001227A4"/>
    <w:rsid w:val="0012320F"/>
    <w:rsid w:val="00123B99"/>
    <w:rsid w:val="00125B18"/>
    <w:rsid w:val="00126A83"/>
    <w:rsid w:val="0012789F"/>
    <w:rsid w:val="00127B60"/>
    <w:rsid w:val="00127EB2"/>
    <w:rsid w:val="001300DB"/>
    <w:rsid w:val="0013121F"/>
    <w:rsid w:val="00132774"/>
    <w:rsid w:val="00134337"/>
    <w:rsid w:val="001357AE"/>
    <w:rsid w:val="00136D60"/>
    <w:rsid w:val="00137827"/>
    <w:rsid w:val="0014101C"/>
    <w:rsid w:val="001422CA"/>
    <w:rsid w:val="00143D72"/>
    <w:rsid w:val="00143F53"/>
    <w:rsid w:val="0014420B"/>
    <w:rsid w:val="00146348"/>
    <w:rsid w:val="001465DB"/>
    <w:rsid w:val="00146B22"/>
    <w:rsid w:val="00147F99"/>
    <w:rsid w:val="001507B2"/>
    <w:rsid w:val="00151420"/>
    <w:rsid w:val="001518B2"/>
    <w:rsid w:val="00151902"/>
    <w:rsid w:val="00152845"/>
    <w:rsid w:val="00152FCC"/>
    <w:rsid w:val="00152FD3"/>
    <w:rsid w:val="00153FAA"/>
    <w:rsid w:val="00155F3A"/>
    <w:rsid w:val="001564A2"/>
    <w:rsid w:val="00156A7A"/>
    <w:rsid w:val="00157A9B"/>
    <w:rsid w:val="001627D7"/>
    <w:rsid w:val="001639BE"/>
    <w:rsid w:val="00163C81"/>
    <w:rsid w:val="001646F7"/>
    <w:rsid w:val="00164F38"/>
    <w:rsid w:val="0016566B"/>
    <w:rsid w:val="001658AF"/>
    <w:rsid w:val="00165B41"/>
    <w:rsid w:val="00166EEC"/>
    <w:rsid w:val="0016701D"/>
    <w:rsid w:val="0017091F"/>
    <w:rsid w:val="001710A5"/>
    <w:rsid w:val="00171A5B"/>
    <w:rsid w:val="001720F8"/>
    <w:rsid w:val="00172F3D"/>
    <w:rsid w:val="00173801"/>
    <w:rsid w:val="00173E2E"/>
    <w:rsid w:val="00173FB2"/>
    <w:rsid w:val="00174448"/>
    <w:rsid w:val="00175C49"/>
    <w:rsid w:val="00175EA4"/>
    <w:rsid w:val="0017730D"/>
    <w:rsid w:val="00177931"/>
    <w:rsid w:val="001813F1"/>
    <w:rsid w:val="0018140A"/>
    <w:rsid w:val="0018240C"/>
    <w:rsid w:val="001834F7"/>
    <w:rsid w:val="00183F15"/>
    <w:rsid w:val="001846FF"/>
    <w:rsid w:val="00184A78"/>
    <w:rsid w:val="00184EDB"/>
    <w:rsid w:val="00185115"/>
    <w:rsid w:val="0018567A"/>
    <w:rsid w:val="001863F4"/>
    <w:rsid w:val="0018651C"/>
    <w:rsid w:val="00187DD8"/>
    <w:rsid w:val="0019099D"/>
    <w:rsid w:val="001909A9"/>
    <w:rsid w:val="00190F01"/>
    <w:rsid w:val="00192FDE"/>
    <w:rsid w:val="001942A2"/>
    <w:rsid w:val="001943D3"/>
    <w:rsid w:val="001957C4"/>
    <w:rsid w:val="00196963"/>
    <w:rsid w:val="0019765D"/>
    <w:rsid w:val="001A29DB"/>
    <w:rsid w:val="001A3882"/>
    <w:rsid w:val="001A3A63"/>
    <w:rsid w:val="001A4453"/>
    <w:rsid w:val="001A6F39"/>
    <w:rsid w:val="001B0DE0"/>
    <w:rsid w:val="001B2864"/>
    <w:rsid w:val="001B2AB0"/>
    <w:rsid w:val="001B4672"/>
    <w:rsid w:val="001B51B2"/>
    <w:rsid w:val="001B593B"/>
    <w:rsid w:val="001B6735"/>
    <w:rsid w:val="001B7DE3"/>
    <w:rsid w:val="001C0086"/>
    <w:rsid w:val="001C04FC"/>
    <w:rsid w:val="001C5458"/>
    <w:rsid w:val="001C6C4E"/>
    <w:rsid w:val="001C6E9D"/>
    <w:rsid w:val="001D1674"/>
    <w:rsid w:val="001D2553"/>
    <w:rsid w:val="001D26EB"/>
    <w:rsid w:val="001D309B"/>
    <w:rsid w:val="001D429B"/>
    <w:rsid w:val="001D44E7"/>
    <w:rsid w:val="001D4A04"/>
    <w:rsid w:val="001D5E7B"/>
    <w:rsid w:val="001D5FC4"/>
    <w:rsid w:val="001D6803"/>
    <w:rsid w:val="001D7458"/>
    <w:rsid w:val="001D7F6B"/>
    <w:rsid w:val="001E0809"/>
    <w:rsid w:val="001E26A7"/>
    <w:rsid w:val="001E30A2"/>
    <w:rsid w:val="001E3D2C"/>
    <w:rsid w:val="001E4E36"/>
    <w:rsid w:val="001E4E5B"/>
    <w:rsid w:val="001E51EE"/>
    <w:rsid w:val="001E58F5"/>
    <w:rsid w:val="001E6F04"/>
    <w:rsid w:val="001F01B4"/>
    <w:rsid w:val="001F1B81"/>
    <w:rsid w:val="001F1CD9"/>
    <w:rsid w:val="001F2671"/>
    <w:rsid w:val="001F4AB3"/>
    <w:rsid w:val="001F5A60"/>
    <w:rsid w:val="001F5B16"/>
    <w:rsid w:val="001F5C62"/>
    <w:rsid w:val="001F5FA0"/>
    <w:rsid w:val="001F649B"/>
    <w:rsid w:val="001F6B9F"/>
    <w:rsid w:val="001F7FF1"/>
    <w:rsid w:val="002002DB"/>
    <w:rsid w:val="002007D6"/>
    <w:rsid w:val="00200A6D"/>
    <w:rsid w:val="002015AD"/>
    <w:rsid w:val="0020177B"/>
    <w:rsid w:val="00201BFF"/>
    <w:rsid w:val="00202024"/>
    <w:rsid w:val="00202EDD"/>
    <w:rsid w:val="002047D7"/>
    <w:rsid w:val="00206E3C"/>
    <w:rsid w:val="002077B6"/>
    <w:rsid w:val="00210850"/>
    <w:rsid w:val="00211FA4"/>
    <w:rsid w:val="0021343D"/>
    <w:rsid w:val="00213781"/>
    <w:rsid w:val="002144E9"/>
    <w:rsid w:val="00215A4F"/>
    <w:rsid w:val="00215DBB"/>
    <w:rsid w:val="00216BC0"/>
    <w:rsid w:val="00217D0E"/>
    <w:rsid w:val="0022001C"/>
    <w:rsid w:val="00221B77"/>
    <w:rsid w:val="002225DB"/>
    <w:rsid w:val="00223A75"/>
    <w:rsid w:val="00223DEC"/>
    <w:rsid w:val="00224AB0"/>
    <w:rsid w:val="00224FBA"/>
    <w:rsid w:val="00225650"/>
    <w:rsid w:val="00225BB3"/>
    <w:rsid w:val="00226327"/>
    <w:rsid w:val="0022745F"/>
    <w:rsid w:val="0023028D"/>
    <w:rsid w:val="00231423"/>
    <w:rsid w:val="0023144A"/>
    <w:rsid w:val="00232DD2"/>
    <w:rsid w:val="0023650B"/>
    <w:rsid w:val="00236B8E"/>
    <w:rsid w:val="0024163B"/>
    <w:rsid w:val="00242012"/>
    <w:rsid w:val="0024221E"/>
    <w:rsid w:val="00242481"/>
    <w:rsid w:val="002425C9"/>
    <w:rsid w:val="00243157"/>
    <w:rsid w:val="002460C5"/>
    <w:rsid w:val="00246656"/>
    <w:rsid w:val="0024687F"/>
    <w:rsid w:val="002470EE"/>
    <w:rsid w:val="00247678"/>
    <w:rsid w:val="00251318"/>
    <w:rsid w:val="00254C69"/>
    <w:rsid w:val="00255F34"/>
    <w:rsid w:val="00256545"/>
    <w:rsid w:val="00256C2D"/>
    <w:rsid w:val="002576AF"/>
    <w:rsid w:val="0026088C"/>
    <w:rsid w:val="00260EC7"/>
    <w:rsid w:val="00263D56"/>
    <w:rsid w:val="00265403"/>
    <w:rsid w:val="00265AF3"/>
    <w:rsid w:val="00266132"/>
    <w:rsid w:val="0027076F"/>
    <w:rsid w:val="00270F47"/>
    <w:rsid w:val="00271B35"/>
    <w:rsid w:val="0027237F"/>
    <w:rsid w:val="00272515"/>
    <w:rsid w:val="00272741"/>
    <w:rsid w:val="002728AE"/>
    <w:rsid w:val="00273474"/>
    <w:rsid w:val="00273CEA"/>
    <w:rsid w:val="0027694B"/>
    <w:rsid w:val="00276C25"/>
    <w:rsid w:val="00277540"/>
    <w:rsid w:val="0028074D"/>
    <w:rsid w:val="002812BF"/>
    <w:rsid w:val="00281F63"/>
    <w:rsid w:val="00283403"/>
    <w:rsid w:val="00283E5B"/>
    <w:rsid w:val="00284642"/>
    <w:rsid w:val="00284D27"/>
    <w:rsid w:val="002850C2"/>
    <w:rsid w:val="00285199"/>
    <w:rsid w:val="002905CA"/>
    <w:rsid w:val="00290CC7"/>
    <w:rsid w:val="002920C1"/>
    <w:rsid w:val="002934B0"/>
    <w:rsid w:val="00295082"/>
    <w:rsid w:val="0029531B"/>
    <w:rsid w:val="00295561"/>
    <w:rsid w:val="00296372"/>
    <w:rsid w:val="002976C9"/>
    <w:rsid w:val="002A169C"/>
    <w:rsid w:val="002A2ED0"/>
    <w:rsid w:val="002A5A04"/>
    <w:rsid w:val="002A64FE"/>
    <w:rsid w:val="002A672F"/>
    <w:rsid w:val="002A6800"/>
    <w:rsid w:val="002A6EDF"/>
    <w:rsid w:val="002B000D"/>
    <w:rsid w:val="002B083E"/>
    <w:rsid w:val="002B1FED"/>
    <w:rsid w:val="002B3860"/>
    <w:rsid w:val="002B56EC"/>
    <w:rsid w:val="002B5AD0"/>
    <w:rsid w:val="002B6F91"/>
    <w:rsid w:val="002B7A4C"/>
    <w:rsid w:val="002C22A2"/>
    <w:rsid w:val="002C3000"/>
    <w:rsid w:val="002C335D"/>
    <w:rsid w:val="002C51B5"/>
    <w:rsid w:val="002C527E"/>
    <w:rsid w:val="002C7ABF"/>
    <w:rsid w:val="002C7AEA"/>
    <w:rsid w:val="002D0B98"/>
    <w:rsid w:val="002D15C3"/>
    <w:rsid w:val="002D2819"/>
    <w:rsid w:val="002D2E6E"/>
    <w:rsid w:val="002D5621"/>
    <w:rsid w:val="002D5970"/>
    <w:rsid w:val="002D6959"/>
    <w:rsid w:val="002D6A57"/>
    <w:rsid w:val="002D6DAC"/>
    <w:rsid w:val="002D7752"/>
    <w:rsid w:val="002D7F4F"/>
    <w:rsid w:val="002E1592"/>
    <w:rsid w:val="002E16E0"/>
    <w:rsid w:val="002E1C34"/>
    <w:rsid w:val="002E2D3B"/>
    <w:rsid w:val="002E3467"/>
    <w:rsid w:val="002E4F42"/>
    <w:rsid w:val="002F1C1B"/>
    <w:rsid w:val="002F3594"/>
    <w:rsid w:val="002F41D0"/>
    <w:rsid w:val="002F5132"/>
    <w:rsid w:val="002F6118"/>
    <w:rsid w:val="002F71B9"/>
    <w:rsid w:val="003012D5"/>
    <w:rsid w:val="00302261"/>
    <w:rsid w:val="00302EFA"/>
    <w:rsid w:val="00303C68"/>
    <w:rsid w:val="003046DF"/>
    <w:rsid w:val="0030558D"/>
    <w:rsid w:val="003107D8"/>
    <w:rsid w:val="00311218"/>
    <w:rsid w:val="003118AC"/>
    <w:rsid w:val="0031353C"/>
    <w:rsid w:val="00313542"/>
    <w:rsid w:val="00314D68"/>
    <w:rsid w:val="00317B1A"/>
    <w:rsid w:val="00320E5D"/>
    <w:rsid w:val="00321430"/>
    <w:rsid w:val="0032343A"/>
    <w:rsid w:val="0032464B"/>
    <w:rsid w:val="00324E6A"/>
    <w:rsid w:val="00325C08"/>
    <w:rsid w:val="00327487"/>
    <w:rsid w:val="0032788A"/>
    <w:rsid w:val="00327EFC"/>
    <w:rsid w:val="003300FF"/>
    <w:rsid w:val="00331F65"/>
    <w:rsid w:val="003322DD"/>
    <w:rsid w:val="003334E1"/>
    <w:rsid w:val="00333B1E"/>
    <w:rsid w:val="00334270"/>
    <w:rsid w:val="00334F22"/>
    <w:rsid w:val="00335689"/>
    <w:rsid w:val="0033568E"/>
    <w:rsid w:val="00336C5F"/>
    <w:rsid w:val="0033701D"/>
    <w:rsid w:val="00337422"/>
    <w:rsid w:val="00340838"/>
    <w:rsid w:val="0034190F"/>
    <w:rsid w:val="00341B88"/>
    <w:rsid w:val="0034217A"/>
    <w:rsid w:val="00342A6A"/>
    <w:rsid w:val="00342DF4"/>
    <w:rsid w:val="00343DF1"/>
    <w:rsid w:val="0034494D"/>
    <w:rsid w:val="00345BBA"/>
    <w:rsid w:val="003467C1"/>
    <w:rsid w:val="00351CE5"/>
    <w:rsid w:val="003524DC"/>
    <w:rsid w:val="00353DC7"/>
    <w:rsid w:val="00355F65"/>
    <w:rsid w:val="00356E1B"/>
    <w:rsid w:val="003572A2"/>
    <w:rsid w:val="0036206A"/>
    <w:rsid w:val="003629B4"/>
    <w:rsid w:val="00363250"/>
    <w:rsid w:val="00363811"/>
    <w:rsid w:val="00363FC5"/>
    <w:rsid w:val="00370A02"/>
    <w:rsid w:val="0037145D"/>
    <w:rsid w:val="00371DED"/>
    <w:rsid w:val="003726DE"/>
    <w:rsid w:val="003745BF"/>
    <w:rsid w:val="00374726"/>
    <w:rsid w:val="00374981"/>
    <w:rsid w:val="003776EA"/>
    <w:rsid w:val="00380D72"/>
    <w:rsid w:val="003835D8"/>
    <w:rsid w:val="00383BF6"/>
    <w:rsid w:val="00383BFF"/>
    <w:rsid w:val="00383D8A"/>
    <w:rsid w:val="003845FC"/>
    <w:rsid w:val="00386116"/>
    <w:rsid w:val="003864DB"/>
    <w:rsid w:val="00386FEC"/>
    <w:rsid w:val="00391D3F"/>
    <w:rsid w:val="00392088"/>
    <w:rsid w:val="00392BDA"/>
    <w:rsid w:val="00393CD6"/>
    <w:rsid w:val="00393D6D"/>
    <w:rsid w:val="0039423D"/>
    <w:rsid w:val="00394C9A"/>
    <w:rsid w:val="003958D6"/>
    <w:rsid w:val="0039679D"/>
    <w:rsid w:val="003A02A3"/>
    <w:rsid w:val="003A0944"/>
    <w:rsid w:val="003A0EE3"/>
    <w:rsid w:val="003A1950"/>
    <w:rsid w:val="003A25E2"/>
    <w:rsid w:val="003A2628"/>
    <w:rsid w:val="003A3036"/>
    <w:rsid w:val="003A37CE"/>
    <w:rsid w:val="003A5A89"/>
    <w:rsid w:val="003A5F3A"/>
    <w:rsid w:val="003A6C1E"/>
    <w:rsid w:val="003A7C94"/>
    <w:rsid w:val="003B07F8"/>
    <w:rsid w:val="003B0CEC"/>
    <w:rsid w:val="003B1B00"/>
    <w:rsid w:val="003B217B"/>
    <w:rsid w:val="003B3E45"/>
    <w:rsid w:val="003B5394"/>
    <w:rsid w:val="003B60C9"/>
    <w:rsid w:val="003B65FF"/>
    <w:rsid w:val="003B6CED"/>
    <w:rsid w:val="003B7D2B"/>
    <w:rsid w:val="003C167A"/>
    <w:rsid w:val="003C2933"/>
    <w:rsid w:val="003C33E3"/>
    <w:rsid w:val="003C3545"/>
    <w:rsid w:val="003C3F62"/>
    <w:rsid w:val="003C41F5"/>
    <w:rsid w:val="003C4AD8"/>
    <w:rsid w:val="003C4DF5"/>
    <w:rsid w:val="003C50BC"/>
    <w:rsid w:val="003C55EA"/>
    <w:rsid w:val="003C75FE"/>
    <w:rsid w:val="003D01FC"/>
    <w:rsid w:val="003D0DD9"/>
    <w:rsid w:val="003D11FC"/>
    <w:rsid w:val="003D209C"/>
    <w:rsid w:val="003D4346"/>
    <w:rsid w:val="003D4BCC"/>
    <w:rsid w:val="003D5229"/>
    <w:rsid w:val="003D58BC"/>
    <w:rsid w:val="003D64BE"/>
    <w:rsid w:val="003D7C8D"/>
    <w:rsid w:val="003E1B67"/>
    <w:rsid w:val="003E63D4"/>
    <w:rsid w:val="003F0714"/>
    <w:rsid w:val="003F1B86"/>
    <w:rsid w:val="003F1BD2"/>
    <w:rsid w:val="003F1F33"/>
    <w:rsid w:val="003F20D2"/>
    <w:rsid w:val="003F231F"/>
    <w:rsid w:val="003F2A51"/>
    <w:rsid w:val="003F2F05"/>
    <w:rsid w:val="003F3537"/>
    <w:rsid w:val="003F3655"/>
    <w:rsid w:val="003F4607"/>
    <w:rsid w:val="003F4758"/>
    <w:rsid w:val="003F4CBD"/>
    <w:rsid w:val="003F4F71"/>
    <w:rsid w:val="003F52B0"/>
    <w:rsid w:val="003F5CF3"/>
    <w:rsid w:val="003F720F"/>
    <w:rsid w:val="003F7D51"/>
    <w:rsid w:val="00400EB7"/>
    <w:rsid w:val="00401406"/>
    <w:rsid w:val="00402694"/>
    <w:rsid w:val="004029A0"/>
    <w:rsid w:val="00402B76"/>
    <w:rsid w:val="00403441"/>
    <w:rsid w:val="004034C4"/>
    <w:rsid w:val="00404B3D"/>
    <w:rsid w:val="00404DCF"/>
    <w:rsid w:val="00405454"/>
    <w:rsid w:val="004055B8"/>
    <w:rsid w:val="00405803"/>
    <w:rsid w:val="00405C0D"/>
    <w:rsid w:val="004065B9"/>
    <w:rsid w:val="004075A0"/>
    <w:rsid w:val="004079F9"/>
    <w:rsid w:val="004100A2"/>
    <w:rsid w:val="00410665"/>
    <w:rsid w:val="004107C7"/>
    <w:rsid w:val="004107EC"/>
    <w:rsid w:val="00410A68"/>
    <w:rsid w:val="00411545"/>
    <w:rsid w:val="004118A9"/>
    <w:rsid w:val="00413A52"/>
    <w:rsid w:val="00413A9B"/>
    <w:rsid w:val="00414AA7"/>
    <w:rsid w:val="00415939"/>
    <w:rsid w:val="004161B3"/>
    <w:rsid w:val="004161F1"/>
    <w:rsid w:val="00416787"/>
    <w:rsid w:val="004176F8"/>
    <w:rsid w:val="004202AD"/>
    <w:rsid w:val="00420309"/>
    <w:rsid w:val="00421F04"/>
    <w:rsid w:val="00421FDA"/>
    <w:rsid w:val="0042254E"/>
    <w:rsid w:val="00423BF3"/>
    <w:rsid w:val="00424104"/>
    <w:rsid w:val="00424302"/>
    <w:rsid w:val="00424F69"/>
    <w:rsid w:val="00425E98"/>
    <w:rsid w:val="0042606D"/>
    <w:rsid w:val="00426ED8"/>
    <w:rsid w:val="00430852"/>
    <w:rsid w:val="00431CB6"/>
    <w:rsid w:val="00433822"/>
    <w:rsid w:val="00433C5D"/>
    <w:rsid w:val="004349C8"/>
    <w:rsid w:val="00435360"/>
    <w:rsid w:val="00435E16"/>
    <w:rsid w:val="0043661B"/>
    <w:rsid w:val="0043681C"/>
    <w:rsid w:val="004368A7"/>
    <w:rsid w:val="00437150"/>
    <w:rsid w:val="00437A2E"/>
    <w:rsid w:val="0044079D"/>
    <w:rsid w:val="0044155E"/>
    <w:rsid w:val="004416F7"/>
    <w:rsid w:val="00441E21"/>
    <w:rsid w:val="004422B7"/>
    <w:rsid w:val="0044258A"/>
    <w:rsid w:val="00442AD6"/>
    <w:rsid w:val="004450B0"/>
    <w:rsid w:val="00445621"/>
    <w:rsid w:val="004469DF"/>
    <w:rsid w:val="00446AFD"/>
    <w:rsid w:val="004509B2"/>
    <w:rsid w:val="00450E0B"/>
    <w:rsid w:val="00450FA0"/>
    <w:rsid w:val="004519F8"/>
    <w:rsid w:val="00451FCA"/>
    <w:rsid w:val="004530F4"/>
    <w:rsid w:val="00453618"/>
    <w:rsid w:val="00453C26"/>
    <w:rsid w:val="004547E3"/>
    <w:rsid w:val="0045491B"/>
    <w:rsid w:val="00455468"/>
    <w:rsid w:val="00455481"/>
    <w:rsid w:val="00455C7C"/>
    <w:rsid w:val="0045700F"/>
    <w:rsid w:val="0046026D"/>
    <w:rsid w:val="004612BD"/>
    <w:rsid w:val="00461B13"/>
    <w:rsid w:val="00461FB7"/>
    <w:rsid w:val="00462D40"/>
    <w:rsid w:val="00462DB2"/>
    <w:rsid w:val="004639E0"/>
    <w:rsid w:val="00464011"/>
    <w:rsid w:val="00466061"/>
    <w:rsid w:val="004673FE"/>
    <w:rsid w:val="00467AF2"/>
    <w:rsid w:val="00467CD2"/>
    <w:rsid w:val="00467F76"/>
    <w:rsid w:val="00470654"/>
    <w:rsid w:val="004724B2"/>
    <w:rsid w:val="00472F54"/>
    <w:rsid w:val="00473F1C"/>
    <w:rsid w:val="00476498"/>
    <w:rsid w:val="004765DA"/>
    <w:rsid w:val="00484DED"/>
    <w:rsid w:val="004857E3"/>
    <w:rsid w:val="004868CA"/>
    <w:rsid w:val="00492C1B"/>
    <w:rsid w:val="00495354"/>
    <w:rsid w:val="00495E1B"/>
    <w:rsid w:val="004962C3"/>
    <w:rsid w:val="00496411"/>
    <w:rsid w:val="00496419"/>
    <w:rsid w:val="00496631"/>
    <w:rsid w:val="004A046B"/>
    <w:rsid w:val="004A0E14"/>
    <w:rsid w:val="004A2770"/>
    <w:rsid w:val="004A306B"/>
    <w:rsid w:val="004A4705"/>
    <w:rsid w:val="004A727F"/>
    <w:rsid w:val="004A756B"/>
    <w:rsid w:val="004A7C20"/>
    <w:rsid w:val="004B0B10"/>
    <w:rsid w:val="004B0B3C"/>
    <w:rsid w:val="004B225F"/>
    <w:rsid w:val="004B2FEF"/>
    <w:rsid w:val="004B31AE"/>
    <w:rsid w:val="004B389D"/>
    <w:rsid w:val="004B4396"/>
    <w:rsid w:val="004B4790"/>
    <w:rsid w:val="004B5379"/>
    <w:rsid w:val="004B55B5"/>
    <w:rsid w:val="004B583D"/>
    <w:rsid w:val="004B601E"/>
    <w:rsid w:val="004B6CF0"/>
    <w:rsid w:val="004B7CB3"/>
    <w:rsid w:val="004C012E"/>
    <w:rsid w:val="004C06C8"/>
    <w:rsid w:val="004C0E76"/>
    <w:rsid w:val="004C0F2E"/>
    <w:rsid w:val="004C1079"/>
    <w:rsid w:val="004C251D"/>
    <w:rsid w:val="004C2BC3"/>
    <w:rsid w:val="004C47B8"/>
    <w:rsid w:val="004C6682"/>
    <w:rsid w:val="004D0C40"/>
    <w:rsid w:val="004D2211"/>
    <w:rsid w:val="004D2238"/>
    <w:rsid w:val="004D280C"/>
    <w:rsid w:val="004D3807"/>
    <w:rsid w:val="004D4935"/>
    <w:rsid w:val="004D772E"/>
    <w:rsid w:val="004D7FF5"/>
    <w:rsid w:val="004E0AE3"/>
    <w:rsid w:val="004E1232"/>
    <w:rsid w:val="004E162A"/>
    <w:rsid w:val="004E25A9"/>
    <w:rsid w:val="004E3786"/>
    <w:rsid w:val="004E3FA2"/>
    <w:rsid w:val="004E4F75"/>
    <w:rsid w:val="004E5BD3"/>
    <w:rsid w:val="004E76C0"/>
    <w:rsid w:val="004E77E7"/>
    <w:rsid w:val="004F0245"/>
    <w:rsid w:val="004F2179"/>
    <w:rsid w:val="004F2F07"/>
    <w:rsid w:val="004F4244"/>
    <w:rsid w:val="004F4842"/>
    <w:rsid w:val="004F55DF"/>
    <w:rsid w:val="004F5E51"/>
    <w:rsid w:val="004F6BC1"/>
    <w:rsid w:val="004F6DB0"/>
    <w:rsid w:val="004F7657"/>
    <w:rsid w:val="004F7BE5"/>
    <w:rsid w:val="005000F7"/>
    <w:rsid w:val="0050292B"/>
    <w:rsid w:val="005031C8"/>
    <w:rsid w:val="005036A0"/>
    <w:rsid w:val="0050377E"/>
    <w:rsid w:val="005041D4"/>
    <w:rsid w:val="005052BD"/>
    <w:rsid w:val="00505856"/>
    <w:rsid w:val="0050621D"/>
    <w:rsid w:val="00506457"/>
    <w:rsid w:val="00506E88"/>
    <w:rsid w:val="005073E2"/>
    <w:rsid w:val="005103B1"/>
    <w:rsid w:val="00510C6A"/>
    <w:rsid w:val="00511D70"/>
    <w:rsid w:val="00511E03"/>
    <w:rsid w:val="0051561B"/>
    <w:rsid w:val="00515E0F"/>
    <w:rsid w:val="005172FB"/>
    <w:rsid w:val="00517B2E"/>
    <w:rsid w:val="00517DD4"/>
    <w:rsid w:val="00517EEE"/>
    <w:rsid w:val="0052057C"/>
    <w:rsid w:val="00520E99"/>
    <w:rsid w:val="00521BEE"/>
    <w:rsid w:val="005223F4"/>
    <w:rsid w:val="00522FFD"/>
    <w:rsid w:val="00524836"/>
    <w:rsid w:val="00524BEC"/>
    <w:rsid w:val="00525C51"/>
    <w:rsid w:val="005308E3"/>
    <w:rsid w:val="00531869"/>
    <w:rsid w:val="00531FEA"/>
    <w:rsid w:val="00533FDF"/>
    <w:rsid w:val="00534B1B"/>
    <w:rsid w:val="00534F2F"/>
    <w:rsid w:val="00535D0B"/>
    <w:rsid w:val="00535EF4"/>
    <w:rsid w:val="0053757C"/>
    <w:rsid w:val="005419BF"/>
    <w:rsid w:val="00541A34"/>
    <w:rsid w:val="00543661"/>
    <w:rsid w:val="0054499D"/>
    <w:rsid w:val="00544AB1"/>
    <w:rsid w:val="00544C84"/>
    <w:rsid w:val="00544CF0"/>
    <w:rsid w:val="00544D69"/>
    <w:rsid w:val="005462AE"/>
    <w:rsid w:val="00546764"/>
    <w:rsid w:val="00546789"/>
    <w:rsid w:val="00546B74"/>
    <w:rsid w:val="00550697"/>
    <w:rsid w:val="0055145A"/>
    <w:rsid w:val="00552059"/>
    <w:rsid w:val="00553360"/>
    <w:rsid w:val="005545D3"/>
    <w:rsid w:val="00556228"/>
    <w:rsid w:val="005575B4"/>
    <w:rsid w:val="00557F85"/>
    <w:rsid w:val="00560144"/>
    <w:rsid w:val="00560839"/>
    <w:rsid w:val="00561599"/>
    <w:rsid w:val="005633FB"/>
    <w:rsid w:val="00563877"/>
    <w:rsid w:val="00564E72"/>
    <w:rsid w:val="00565A9E"/>
    <w:rsid w:val="005663FC"/>
    <w:rsid w:val="00567DF7"/>
    <w:rsid w:val="00571175"/>
    <w:rsid w:val="005713B9"/>
    <w:rsid w:val="005716EC"/>
    <w:rsid w:val="0057275D"/>
    <w:rsid w:val="005735E0"/>
    <w:rsid w:val="00573973"/>
    <w:rsid w:val="00574C5B"/>
    <w:rsid w:val="00574F07"/>
    <w:rsid w:val="00575C0C"/>
    <w:rsid w:val="00575F55"/>
    <w:rsid w:val="00576548"/>
    <w:rsid w:val="00576651"/>
    <w:rsid w:val="00576951"/>
    <w:rsid w:val="005772D1"/>
    <w:rsid w:val="00580352"/>
    <w:rsid w:val="005818A7"/>
    <w:rsid w:val="00582317"/>
    <w:rsid w:val="005829C9"/>
    <w:rsid w:val="00582A66"/>
    <w:rsid w:val="00582E50"/>
    <w:rsid w:val="00583C35"/>
    <w:rsid w:val="00584128"/>
    <w:rsid w:val="00584936"/>
    <w:rsid w:val="00586CB8"/>
    <w:rsid w:val="00586DBF"/>
    <w:rsid w:val="00587044"/>
    <w:rsid w:val="005875B7"/>
    <w:rsid w:val="0058767A"/>
    <w:rsid w:val="00587B5F"/>
    <w:rsid w:val="00587FD7"/>
    <w:rsid w:val="005913CA"/>
    <w:rsid w:val="0059150B"/>
    <w:rsid w:val="0059183B"/>
    <w:rsid w:val="005948D2"/>
    <w:rsid w:val="00594BC2"/>
    <w:rsid w:val="00595484"/>
    <w:rsid w:val="005954C2"/>
    <w:rsid w:val="005A1871"/>
    <w:rsid w:val="005A4479"/>
    <w:rsid w:val="005A4D03"/>
    <w:rsid w:val="005A4D81"/>
    <w:rsid w:val="005A5DF9"/>
    <w:rsid w:val="005A6A57"/>
    <w:rsid w:val="005A6C79"/>
    <w:rsid w:val="005A7C81"/>
    <w:rsid w:val="005B1D90"/>
    <w:rsid w:val="005B32E2"/>
    <w:rsid w:val="005B49E0"/>
    <w:rsid w:val="005B50C7"/>
    <w:rsid w:val="005B5AEC"/>
    <w:rsid w:val="005B5E88"/>
    <w:rsid w:val="005B665A"/>
    <w:rsid w:val="005B7315"/>
    <w:rsid w:val="005C15AC"/>
    <w:rsid w:val="005C16A5"/>
    <w:rsid w:val="005C2991"/>
    <w:rsid w:val="005C2E85"/>
    <w:rsid w:val="005C37CD"/>
    <w:rsid w:val="005C3BE1"/>
    <w:rsid w:val="005C482E"/>
    <w:rsid w:val="005C5F2A"/>
    <w:rsid w:val="005C708A"/>
    <w:rsid w:val="005D241C"/>
    <w:rsid w:val="005D39C1"/>
    <w:rsid w:val="005D3E78"/>
    <w:rsid w:val="005D48BE"/>
    <w:rsid w:val="005D5130"/>
    <w:rsid w:val="005D5C36"/>
    <w:rsid w:val="005D6398"/>
    <w:rsid w:val="005D7304"/>
    <w:rsid w:val="005D7E72"/>
    <w:rsid w:val="005E02FF"/>
    <w:rsid w:val="005E0649"/>
    <w:rsid w:val="005E13C7"/>
    <w:rsid w:val="005E1FDA"/>
    <w:rsid w:val="005E2A16"/>
    <w:rsid w:val="005E2BED"/>
    <w:rsid w:val="005E310B"/>
    <w:rsid w:val="005E3F46"/>
    <w:rsid w:val="005E4C5D"/>
    <w:rsid w:val="005E58F0"/>
    <w:rsid w:val="005E6285"/>
    <w:rsid w:val="005E69BF"/>
    <w:rsid w:val="005E6D6D"/>
    <w:rsid w:val="005F0035"/>
    <w:rsid w:val="005F01F2"/>
    <w:rsid w:val="005F0D26"/>
    <w:rsid w:val="005F0E4F"/>
    <w:rsid w:val="005F23BF"/>
    <w:rsid w:val="005F7786"/>
    <w:rsid w:val="005F7D67"/>
    <w:rsid w:val="005F7FB7"/>
    <w:rsid w:val="0060020A"/>
    <w:rsid w:val="006016F6"/>
    <w:rsid w:val="00603287"/>
    <w:rsid w:val="006040D2"/>
    <w:rsid w:val="006054A6"/>
    <w:rsid w:val="0060550A"/>
    <w:rsid w:val="00606F33"/>
    <w:rsid w:val="00610349"/>
    <w:rsid w:val="006108A8"/>
    <w:rsid w:val="006115D2"/>
    <w:rsid w:val="00612DE9"/>
    <w:rsid w:val="00613862"/>
    <w:rsid w:val="00613917"/>
    <w:rsid w:val="006145A3"/>
    <w:rsid w:val="00614FBB"/>
    <w:rsid w:val="00615238"/>
    <w:rsid w:val="006154AB"/>
    <w:rsid w:val="00616844"/>
    <w:rsid w:val="00616F24"/>
    <w:rsid w:val="006176EA"/>
    <w:rsid w:val="00617C2C"/>
    <w:rsid w:val="00617CA0"/>
    <w:rsid w:val="00621FBE"/>
    <w:rsid w:val="0062223A"/>
    <w:rsid w:val="0062263A"/>
    <w:rsid w:val="0062319B"/>
    <w:rsid w:val="0062395E"/>
    <w:rsid w:val="0062407F"/>
    <w:rsid w:val="0062467B"/>
    <w:rsid w:val="006254DC"/>
    <w:rsid w:val="00626F3C"/>
    <w:rsid w:val="0063028C"/>
    <w:rsid w:val="006307BD"/>
    <w:rsid w:val="006326C0"/>
    <w:rsid w:val="00632F13"/>
    <w:rsid w:val="00633079"/>
    <w:rsid w:val="0063462E"/>
    <w:rsid w:val="00634BAF"/>
    <w:rsid w:val="00635E2D"/>
    <w:rsid w:val="00635EB7"/>
    <w:rsid w:val="00636EA6"/>
    <w:rsid w:val="006375DA"/>
    <w:rsid w:val="006400FC"/>
    <w:rsid w:val="00640989"/>
    <w:rsid w:val="00640B55"/>
    <w:rsid w:val="00640E43"/>
    <w:rsid w:val="006411E3"/>
    <w:rsid w:val="00642AF9"/>
    <w:rsid w:val="00642D1F"/>
    <w:rsid w:val="00642F4F"/>
    <w:rsid w:val="0064384C"/>
    <w:rsid w:val="00644914"/>
    <w:rsid w:val="00646925"/>
    <w:rsid w:val="00650020"/>
    <w:rsid w:val="006507A5"/>
    <w:rsid w:val="00650966"/>
    <w:rsid w:val="00651954"/>
    <w:rsid w:val="00652D18"/>
    <w:rsid w:val="006530F6"/>
    <w:rsid w:val="00653F5D"/>
    <w:rsid w:val="006557F7"/>
    <w:rsid w:val="0065733A"/>
    <w:rsid w:val="0065759A"/>
    <w:rsid w:val="00657626"/>
    <w:rsid w:val="00657AF3"/>
    <w:rsid w:val="00657FB5"/>
    <w:rsid w:val="00660228"/>
    <w:rsid w:val="0066176B"/>
    <w:rsid w:val="00664EA0"/>
    <w:rsid w:val="00665143"/>
    <w:rsid w:val="00666994"/>
    <w:rsid w:val="006673EF"/>
    <w:rsid w:val="00670DF3"/>
    <w:rsid w:val="00670EF5"/>
    <w:rsid w:val="00670F4B"/>
    <w:rsid w:val="00672061"/>
    <w:rsid w:val="0067270B"/>
    <w:rsid w:val="00672AE9"/>
    <w:rsid w:val="006731FD"/>
    <w:rsid w:val="006762A5"/>
    <w:rsid w:val="00677175"/>
    <w:rsid w:val="0067769E"/>
    <w:rsid w:val="006778DE"/>
    <w:rsid w:val="00680EE2"/>
    <w:rsid w:val="00680F15"/>
    <w:rsid w:val="00680F87"/>
    <w:rsid w:val="00681D81"/>
    <w:rsid w:val="00682651"/>
    <w:rsid w:val="00682DFE"/>
    <w:rsid w:val="00683229"/>
    <w:rsid w:val="006838A1"/>
    <w:rsid w:val="00684BFA"/>
    <w:rsid w:val="00686137"/>
    <w:rsid w:val="0068733B"/>
    <w:rsid w:val="00687F86"/>
    <w:rsid w:val="00690E23"/>
    <w:rsid w:val="00691AA6"/>
    <w:rsid w:val="00691F42"/>
    <w:rsid w:val="0069303A"/>
    <w:rsid w:val="0069367B"/>
    <w:rsid w:val="006947CF"/>
    <w:rsid w:val="0069531D"/>
    <w:rsid w:val="006959CB"/>
    <w:rsid w:val="0069644F"/>
    <w:rsid w:val="006A0CAB"/>
    <w:rsid w:val="006A1AEB"/>
    <w:rsid w:val="006A1D26"/>
    <w:rsid w:val="006A1DE3"/>
    <w:rsid w:val="006A2F6E"/>
    <w:rsid w:val="006A4B39"/>
    <w:rsid w:val="006A6381"/>
    <w:rsid w:val="006A63AE"/>
    <w:rsid w:val="006A668F"/>
    <w:rsid w:val="006B0655"/>
    <w:rsid w:val="006B07B8"/>
    <w:rsid w:val="006B16FB"/>
    <w:rsid w:val="006B1B27"/>
    <w:rsid w:val="006B1C5F"/>
    <w:rsid w:val="006B1CEB"/>
    <w:rsid w:val="006B32F4"/>
    <w:rsid w:val="006B3B42"/>
    <w:rsid w:val="006B4287"/>
    <w:rsid w:val="006B4CBB"/>
    <w:rsid w:val="006B4E83"/>
    <w:rsid w:val="006B5B0D"/>
    <w:rsid w:val="006B714C"/>
    <w:rsid w:val="006C0CE7"/>
    <w:rsid w:val="006C3DF2"/>
    <w:rsid w:val="006C55E7"/>
    <w:rsid w:val="006C768B"/>
    <w:rsid w:val="006D0019"/>
    <w:rsid w:val="006D0109"/>
    <w:rsid w:val="006D131A"/>
    <w:rsid w:val="006D1621"/>
    <w:rsid w:val="006D1771"/>
    <w:rsid w:val="006D1B5C"/>
    <w:rsid w:val="006D1DE6"/>
    <w:rsid w:val="006D297E"/>
    <w:rsid w:val="006D34DC"/>
    <w:rsid w:val="006D3C0F"/>
    <w:rsid w:val="006D4647"/>
    <w:rsid w:val="006D533A"/>
    <w:rsid w:val="006D568C"/>
    <w:rsid w:val="006D5B7C"/>
    <w:rsid w:val="006D6B30"/>
    <w:rsid w:val="006D7B3A"/>
    <w:rsid w:val="006D7E9D"/>
    <w:rsid w:val="006E10CB"/>
    <w:rsid w:val="006E133D"/>
    <w:rsid w:val="006E2979"/>
    <w:rsid w:val="006E4ACB"/>
    <w:rsid w:val="006E6890"/>
    <w:rsid w:val="006E7053"/>
    <w:rsid w:val="006E7AD8"/>
    <w:rsid w:val="006E7B4F"/>
    <w:rsid w:val="006E7FD6"/>
    <w:rsid w:val="006F0278"/>
    <w:rsid w:val="006F03A7"/>
    <w:rsid w:val="006F39F0"/>
    <w:rsid w:val="006F3BD9"/>
    <w:rsid w:val="006F3CAC"/>
    <w:rsid w:val="006F4455"/>
    <w:rsid w:val="006F4921"/>
    <w:rsid w:val="006F4A22"/>
    <w:rsid w:val="006F6FB0"/>
    <w:rsid w:val="006F75EF"/>
    <w:rsid w:val="006F7B66"/>
    <w:rsid w:val="007002B5"/>
    <w:rsid w:val="00701072"/>
    <w:rsid w:val="00704463"/>
    <w:rsid w:val="0070617D"/>
    <w:rsid w:val="00706657"/>
    <w:rsid w:val="00707A98"/>
    <w:rsid w:val="00707FCD"/>
    <w:rsid w:val="007102EA"/>
    <w:rsid w:val="0071066F"/>
    <w:rsid w:val="00710935"/>
    <w:rsid w:val="0071185B"/>
    <w:rsid w:val="00711E93"/>
    <w:rsid w:val="00712A7C"/>
    <w:rsid w:val="00716CDB"/>
    <w:rsid w:val="00716F98"/>
    <w:rsid w:val="00717D2F"/>
    <w:rsid w:val="007208F6"/>
    <w:rsid w:val="00721384"/>
    <w:rsid w:val="007215F1"/>
    <w:rsid w:val="00723357"/>
    <w:rsid w:val="007233AD"/>
    <w:rsid w:val="00725CA9"/>
    <w:rsid w:val="007278BA"/>
    <w:rsid w:val="00730C28"/>
    <w:rsid w:val="00731B08"/>
    <w:rsid w:val="0073281F"/>
    <w:rsid w:val="00733CCF"/>
    <w:rsid w:val="00735DF0"/>
    <w:rsid w:val="00735DFC"/>
    <w:rsid w:val="00735E6B"/>
    <w:rsid w:val="00736E68"/>
    <w:rsid w:val="0073736A"/>
    <w:rsid w:val="00737435"/>
    <w:rsid w:val="00737EE0"/>
    <w:rsid w:val="00741066"/>
    <w:rsid w:val="00741094"/>
    <w:rsid w:val="0074129A"/>
    <w:rsid w:val="00741C92"/>
    <w:rsid w:val="00742355"/>
    <w:rsid w:val="00742CF0"/>
    <w:rsid w:val="007445E8"/>
    <w:rsid w:val="00750B11"/>
    <w:rsid w:val="00750D2C"/>
    <w:rsid w:val="00750E82"/>
    <w:rsid w:val="0075175F"/>
    <w:rsid w:val="00752C60"/>
    <w:rsid w:val="00754374"/>
    <w:rsid w:val="00754D23"/>
    <w:rsid w:val="007554B1"/>
    <w:rsid w:val="00755B70"/>
    <w:rsid w:val="00756289"/>
    <w:rsid w:val="00761B82"/>
    <w:rsid w:val="00762B38"/>
    <w:rsid w:val="00762D3C"/>
    <w:rsid w:val="00765452"/>
    <w:rsid w:val="007659AC"/>
    <w:rsid w:val="007666DD"/>
    <w:rsid w:val="00766768"/>
    <w:rsid w:val="007673FB"/>
    <w:rsid w:val="007678A6"/>
    <w:rsid w:val="00767EB1"/>
    <w:rsid w:val="007702FC"/>
    <w:rsid w:val="007710B1"/>
    <w:rsid w:val="00772C79"/>
    <w:rsid w:val="007739E2"/>
    <w:rsid w:val="00773C27"/>
    <w:rsid w:val="00774902"/>
    <w:rsid w:val="00775554"/>
    <w:rsid w:val="00775658"/>
    <w:rsid w:val="0077681B"/>
    <w:rsid w:val="00776A07"/>
    <w:rsid w:val="007802DD"/>
    <w:rsid w:val="00780C47"/>
    <w:rsid w:val="00781194"/>
    <w:rsid w:val="00781CE5"/>
    <w:rsid w:val="00782572"/>
    <w:rsid w:val="00782DD1"/>
    <w:rsid w:val="007870D8"/>
    <w:rsid w:val="00787121"/>
    <w:rsid w:val="007877EB"/>
    <w:rsid w:val="00787C2E"/>
    <w:rsid w:val="0079011E"/>
    <w:rsid w:val="0079077E"/>
    <w:rsid w:val="00791EE4"/>
    <w:rsid w:val="00793778"/>
    <w:rsid w:val="007946B1"/>
    <w:rsid w:val="00794892"/>
    <w:rsid w:val="007950B9"/>
    <w:rsid w:val="00795723"/>
    <w:rsid w:val="00797BBF"/>
    <w:rsid w:val="007A0D66"/>
    <w:rsid w:val="007A0F32"/>
    <w:rsid w:val="007A0FC6"/>
    <w:rsid w:val="007A21F5"/>
    <w:rsid w:val="007A227D"/>
    <w:rsid w:val="007A289F"/>
    <w:rsid w:val="007A2E34"/>
    <w:rsid w:val="007A30B9"/>
    <w:rsid w:val="007A404F"/>
    <w:rsid w:val="007A56B8"/>
    <w:rsid w:val="007A5C52"/>
    <w:rsid w:val="007A5E9B"/>
    <w:rsid w:val="007A5F82"/>
    <w:rsid w:val="007A68DA"/>
    <w:rsid w:val="007A6EF3"/>
    <w:rsid w:val="007B0BEF"/>
    <w:rsid w:val="007B0C95"/>
    <w:rsid w:val="007B0FBD"/>
    <w:rsid w:val="007B1233"/>
    <w:rsid w:val="007B19F4"/>
    <w:rsid w:val="007B472D"/>
    <w:rsid w:val="007B5276"/>
    <w:rsid w:val="007B536E"/>
    <w:rsid w:val="007B5760"/>
    <w:rsid w:val="007B5EEF"/>
    <w:rsid w:val="007B6518"/>
    <w:rsid w:val="007B69F0"/>
    <w:rsid w:val="007B7DDF"/>
    <w:rsid w:val="007C0634"/>
    <w:rsid w:val="007C1E49"/>
    <w:rsid w:val="007C2201"/>
    <w:rsid w:val="007C4063"/>
    <w:rsid w:val="007C52C6"/>
    <w:rsid w:val="007C7249"/>
    <w:rsid w:val="007C7987"/>
    <w:rsid w:val="007D0592"/>
    <w:rsid w:val="007D0800"/>
    <w:rsid w:val="007D08A8"/>
    <w:rsid w:val="007D1BD4"/>
    <w:rsid w:val="007D1CAA"/>
    <w:rsid w:val="007D22EE"/>
    <w:rsid w:val="007D2615"/>
    <w:rsid w:val="007D380D"/>
    <w:rsid w:val="007D430B"/>
    <w:rsid w:val="007D5252"/>
    <w:rsid w:val="007D76CF"/>
    <w:rsid w:val="007E0D83"/>
    <w:rsid w:val="007E191F"/>
    <w:rsid w:val="007E2131"/>
    <w:rsid w:val="007E352B"/>
    <w:rsid w:val="007E4213"/>
    <w:rsid w:val="007E5121"/>
    <w:rsid w:val="007E7C99"/>
    <w:rsid w:val="007F0490"/>
    <w:rsid w:val="007F2DC6"/>
    <w:rsid w:val="007F402A"/>
    <w:rsid w:val="007F4A9B"/>
    <w:rsid w:val="007F62CE"/>
    <w:rsid w:val="007F67FE"/>
    <w:rsid w:val="007F692F"/>
    <w:rsid w:val="007F71E5"/>
    <w:rsid w:val="007F776C"/>
    <w:rsid w:val="007F7CB8"/>
    <w:rsid w:val="00801958"/>
    <w:rsid w:val="008036C5"/>
    <w:rsid w:val="00804623"/>
    <w:rsid w:val="008065DD"/>
    <w:rsid w:val="008065DF"/>
    <w:rsid w:val="00807FB4"/>
    <w:rsid w:val="00810A8E"/>
    <w:rsid w:val="00811AEE"/>
    <w:rsid w:val="00812672"/>
    <w:rsid w:val="0081270B"/>
    <w:rsid w:val="00813086"/>
    <w:rsid w:val="00813884"/>
    <w:rsid w:val="008143D9"/>
    <w:rsid w:val="00814772"/>
    <w:rsid w:val="00814BC3"/>
    <w:rsid w:val="00815695"/>
    <w:rsid w:val="00815DC1"/>
    <w:rsid w:val="00816040"/>
    <w:rsid w:val="00816131"/>
    <w:rsid w:val="00817163"/>
    <w:rsid w:val="008174A0"/>
    <w:rsid w:val="0082003B"/>
    <w:rsid w:val="00820803"/>
    <w:rsid w:val="00821FF0"/>
    <w:rsid w:val="00823BC1"/>
    <w:rsid w:val="00823EB1"/>
    <w:rsid w:val="0082413C"/>
    <w:rsid w:val="008249AE"/>
    <w:rsid w:val="008251E0"/>
    <w:rsid w:val="008253A1"/>
    <w:rsid w:val="00825AF5"/>
    <w:rsid w:val="00826A63"/>
    <w:rsid w:val="0082725B"/>
    <w:rsid w:val="00827AE5"/>
    <w:rsid w:val="00827DA9"/>
    <w:rsid w:val="00827DAE"/>
    <w:rsid w:val="00830637"/>
    <w:rsid w:val="00831218"/>
    <w:rsid w:val="00832641"/>
    <w:rsid w:val="008327C1"/>
    <w:rsid w:val="0083295E"/>
    <w:rsid w:val="008332CB"/>
    <w:rsid w:val="00834A60"/>
    <w:rsid w:val="00835A13"/>
    <w:rsid w:val="008363D7"/>
    <w:rsid w:val="00836574"/>
    <w:rsid w:val="00837EE2"/>
    <w:rsid w:val="0084063F"/>
    <w:rsid w:val="00840895"/>
    <w:rsid w:val="0084165A"/>
    <w:rsid w:val="008416D1"/>
    <w:rsid w:val="00841832"/>
    <w:rsid w:val="00843226"/>
    <w:rsid w:val="008436AD"/>
    <w:rsid w:val="0084500F"/>
    <w:rsid w:val="008455C2"/>
    <w:rsid w:val="00845C18"/>
    <w:rsid w:val="00846DAA"/>
    <w:rsid w:val="00847C9C"/>
    <w:rsid w:val="0085006D"/>
    <w:rsid w:val="00850773"/>
    <w:rsid w:val="0085192A"/>
    <w:rsid w:val="00852315"/>
    <w:rsid w:val="008546D5"/>
    <w:rsid w:val="00854A09"/>
    <w:rsid w:val="00855821"/>
    <w:rsid w:val="008558DD"/>
    <w:rsid w:val="008560AD"/>
    <w:rsid w:val="00856130"/>
    <w:rsid w:val="008604FD"/>
    <w:rsid w:val="00861159"/>
    <w:rsid w:val="0086175E"/>
    <w:rsid w:val="008619A1"/>
    <w:rsid w:val="00863A6F"/>
    <w:rsid w:val="0086405A"/>
    <w:rsid w:val="0086441D"/>
    <w:rsid w:val="00864DB8"/>
    <w:rsid w:val="008675B0"/>
    <w:rsid w:val="0086791A"/>
    <w:rsid w:val="008720AF"/>
    <w:rsid w:val="008726EF"/>
    <w:rsid w:val="00874363"/>
    <w:rsid w:val="00874808"/>
    <w:rsid w:val="00875D0B"/>
    <w:rsid w:val="008760B7"/>
    <w:rsid w:val="00876738"/>
    <w:rsid w:val="00880D26"/>
    <w:rsid w:val="00882558"/>
    <w:rsid w:val="00882D5A"/>
    <w:rsid w:val="00883EA1"/>
    <w:rsid w:val="00884079"/>
    <w:rsid w:val="008840EF"/>
    <w:rsid w:val="00884643"/>
    <w:rsid w:val="0088486B"/>
    <w:rsid w:val="00884921"/>
    <w:rsid w:val="00885AC5"/>
    <w:rsid w:val="00887368"/>
    <w:rsid w:val="00890313"/>
    <w:rsid w:val="00890C31"/>
    <w:rsid w:val="0089106B"/>
    <w:rsid w:val="00891102"/>
    <w:rsid w:val="00891325"/>
    <w:rsid w:val="00891E7D"/>
    <w:rsid w:val="00892C45"/>
    <w:rsid w:val="00893938"/>
    <w:rsid w:val="00895073"/>
    <w:rsid w:val="00895591"/>
    <w:rsid w:val="00896954"/>
    <w:rsid w:val="00896F94"/>
    <w:rsid w:val="00897304"/>
    <w:rsid w:val="008974DB"/>
    <w:rsid w:val="008A1AFD"/>
    <w:rsid w:val="008A1B02"/>
    <w:rsid w:val="008A1EBE"/>
    <w:rsid w:val="008A2614"/>
    <w:rsid w:val="008A43D5"/>
    <w:rsid w:val="008A5964"/>
    <w:rsid w:val="008A5E52"/>
    <w:rsid w:val="008A765D"/>
    <w:rsid w:val="008A7D66"/>
    <w:rsid w:val="008A7EA6"/>
    <w:rsid w:val="008B150A"/>
    <w:rsid w:val="008B15F0"/>
    <w:rsid w:val="008B23BE"/>
    <w:rsid w:val="008B31C9"/>
    <w:rsid w:val="008B3232"/>
    <w:rsid w:val="008B4B14"/>
    <w:rsid w:val="008B5002"/>
    <w:rsid w:val="008B5334"/>
    <w:rsid w:val="008B561B"/>
    <w:rsid w:val="008B5956"/>
    <w:rsid w:val="008B60F0"/>
    <w:rsid w:val="008B654B"/>
    <w:rsid w:val="008B74CB"/>
    <w:rsid w:val="008B7836"/>
    <w:rsid w:val="008C0282"/>
    <w:rsid w:val="008C051F"/>
    <w:rsid w:val="008C123E"/>
    <w:rsid w:val="008C2166"/>
    <w:rsid w:val="008C3962"/>
    <w:rsid w:val="008C45EF"/>
    <w:rsid w:val="008C48A8"/>
    <w:rsid w:val="008C506E"/>
    <w:rsid w:val="008C6BE8"/>
    <w:rsid w:val="008C7148"/>
    <w:rsid w:val="008D00EB"/>
    <w:rsid w:val="008D015D"/>
    <w:rsid w:val="008D1B80"/>
    <w:rsid w:val="008D1BE2"/>
    <w:rsid w:val="008D2964"/>
    <w:rsid w:val="008D30A4"/>
    <w:rsid w:val="008D6C2B"/>
    <w:rsid w:val="008D7966"/>
    <w:rsid w:val="008E0071"/>
    <w:rsid w:val="008E0EBB"/>
    <w:rsid w:val="008E1D6D"/>
    <w:rsid w:val="008E1F91"/>
    <w:rsid w:val="008E2BE0"/>
    <w:rsid w:val="008E2EE6"/>
    <w:rsid w:val="008E3AB6"/>
    <w:rsid w:val="008E657B"/>
    <w:rsid w:val="008E7BC2"/>
    <w:rsid w:val="008F010D"/>
    <w:rsid w:val="008F178A"/>
    <w:rsid w:val="008F18E5"/>
    <w:rsid w:val="008F43EF"/>
    <w:rsid w:val="008F4B2A"/>
    <w:rsid w:val="008F5373"/>
    <w:rsid w:val="008F5952"/>
    <w:rsid w:val="008F5A22"/>
    <w:rsid w:val="008F6D9E"/>
    <w:rsid w:val="008F7335"/>
    <w:rsid w:val="00900637"/>
    <w:rsid w:val="009006A2"/>
    <w:rsid w:val="009007B2"/>
    <w:rsid w:val="0090112C"/>
    <w:rsid w:val="00901566"/>
    <w:rsid w:val="00901AF1"/>
    <w:rsid w:val="0090390B"/>
    <w:rsid w:val="00905934"/>
    <w:rsid w:val="009065E3"/>
    <w:rsid w:val="00906704"/>
    <w:rsid w:val="00906D6A"/>
    <w:rsid w:val="0090751B"/>
    <w:rsid w:val="0091049A"/>
    <w:rsid w:val="009108EE"/>
    <w:rsid w:val="0091114E"/>
    <w:rsid w:val="00911587"/>
    <w:rsid w:val="0091168B"/>
    <w:rsid w:val="00911716"/>
    <w:rsid w:val="00911B55"/>
    <w:rsid w:val="00911C9A"/>
    <w:rsid w:val="00911EDB"/>
    <w:rsid w:val="00912C7B"/>
    <w:rsid w:val="00913128"/>
    <w:rsid w:val="009131B9"/>
    <w:rsid w:val="00913225"/>
    <w:rsid w:val="009147C3"/>
    <w:rsid w:val="00914DC8"/>
    <w:rsid w:val="009160E4"/>
    <w:rsid w:val="00916CB1"/>
    <w:rsid w:val="00916CB8"/>
    <w:rsid w:val="00920D7C"/>
    <w:rsid w:val="00921F69"/>
    <w:rsid w:val="009255D0"/>
    <w:rsid w:val="00931B64"/>
    <w:rsid w:val="00932FC0"/>
    <w:rsid w:val="009337A3"/>
    <w:rsid w:val="00934663"/>
    <w:rsid w:val="009347B6"/>
    <w:rsid w:val="009354B6"/>
    <w:rsid w:val="00940113"/>
    <w:rsid w:val="00940886"/>
    <w:rsid w:val="00940E46"/>
    <w:rsid w:val="0094265B"/>
    <w:rsid w:val="00942990"/>
    <w:rsid w:val="00943018"/>
    <w:rsid w:val="0094317B"/>
    <w:rsid w:val="00943664"/>
    <w:rsid w:val="00943DA1"/>
    <w:rsid w:val="00944CC0"/>
    <w:rsid w:val="00945370"/>
    <w:rsid w:val="009463A3"/>
    <w:rsid w:val="00947455"/>
    <w:rsid w:val="00950C0F"/>
    <w:rsid w:val="009532D7"/>
    <w:rsid w:val="00953837"/>
    <w:rsid w:val="00953CCA"/>
    <w:rsid w:val="00955680"/>
    <w:rsid w:val="00955726"/>
    <w:rsid w:val="0095688B"/>
    <w:rsid w:val="0095694A"/>
    <w:rsid w:val="00956CDF"/>
    <w:rsid w:val="00956D71"/>
    <w:rsid w:val="00956E09"/>
    <w:rsid w:val="009577D0"/>
    <w:rsid w:val="00957CAD"/>
    <w:rsid w:val="00960571"/>
    <w:rsid w:val="009616B9"/>
    <w:rsid w:val="00961FBF"/>
    <w:rsid w:val="00962642"/>
    <w:rsid w:val="00962E73"/>
    <w:rsid w:val="00964F83"/>
    <w:rsid w:val="009676D1"/>
    <w:rsid w:val="009733C2"/>
    <w:rsid w:val="00973868"/>
    <w:rsid w:val="0097510D"/>
    <w:rsid w:val="009761BF"/>
    <w:rsid w:val="00976C4F"/>
    <w:rsid w:val="0098227D"/>
    <w:rsid w:val="00982530"/>
    <w:rsid w:val="009833FE"/>
    <w:rsid w:val="00985723"/>
    <w:rsid w:val="009861E4"/>
    <w:rsid w:val="00986CCA"/>
    <w:rsid w:val="0099088B"/>
    <w:rsid w:val="009908BE"/>
    <w:rsid w:val="00992DD9"/>
    <w:rsid w:val="00992E67"/>
    <w:rsid w:val="00994EEE"/>
    <w:rsid w:val="0099510E"/>
    <w:rsid w:val="00995935"/>
    <w:rsid w:val="00995A44"/>
    <w:rsid w:val="00997109"/>
    <w:rsid w:val="009974E1"/>
    <w:rsid w:val="00997B25"/>
    <w:rsid w:val="009A0674"/>
    <w:rsid w:val="009A0ED5"/>
    <w:rsid w:val="009A25F1"/>
    <w:rsid w:val="009A2FB9"/>
    <w:rsid w:val="009A5B9A"/>
    <w:rsid w:val="009A7016"/>
    <w:rsid w:val="009A7763"/>
    <w:rsid w:val="009A79FD"/>
    <w:rsid w:val="009A7BEF"/>
    <w:rsid w:val="009B0925"/>
    <w:rsid w:val="009B09D9"/>
    <w:rsid w:val="009B137A"/>
    <w:rsid w:val="009B16E1"/>
    <w:rsid w:val="009B1F17"/>
    <w:rsid w:val="009B2BC0"/>
    <w:rsid w:val="009B2E42"/>
    <w:rsid w:val="009B58F4"/>
    <w:rsid w:val="009B6430"/>
    <w:rsid w:val="009B6FD8"/>
    <w:rsid w:val="009B73A9"/>
    <w:rsid w:val="009B76A6"/>
    <w:rsid w:val="009C02AB"/>
    <w:rsid w:val="009C086D"/>
    <w:rsid w:val="009C17AD"/>
    <w:rsid w:val="009C3577"/>
    <w:rsid w:val="009C3802"/>
    <w:rsid w:val="009C471C"/>
    <w:rsid w:val="009C48FD"/>
    <w:rsid w:val="009C6898"/>
    <w:rsid w:val="009C746E"/>
    <w:rsid w:val="009D06B4"/>
    <w:rsid w:val="009D187D"/>
    <w:rsid w:val="009D2626"/>
    <w:rsid w:val="009D37AC"/>
    <w:rsid w:val="009D3F3A"/>
    <w:rsid w:val="009D4286"/>
    <w:rsid w:val="009D42D8"/>
    <w:rsid w:val="009D5716"/>
    <w:rsid w:val="009D5752"/>
    <w:rsid w:val="009D6A11"/>
    <w:rsid w:val="009D7B39"/>
    <w:rsid w:val="009E0374"/>
    <w:rsid w:val="009E110F"/>
    <w:rsid w:val="009E1530"/>
    <w:rsid w:val="009E1D9C"/>
    <w:rsid w:val="009E2F8A"/>
    <w:rsid w:val="009E42CF"/>
    <w:rsid w:val="009E49A6"/>
    <w:rsid w:val="009F01A0"/>
    <w:rsid w:val="009F03DC"/>
    <w:rsid w:val="009F0414"/>
    <w:rsid w:val="009F082B"/>
    <w:rsid w:val="009F0C79"/>
    <w:rsid w:val="009F0F9B"/>
    <w:rsid w:val="009F1A3F"/>
    <w:rsid w:val="009F285B"/>
    <w:rsid w:val="009F2D8B"/>
    <w:rsid w:val="009F3548"/>
    <w:rsid w:val="009F3C07"/>
    <w:rsid w:val="009F40A3"/>
    <w:rsid w:val="009F51FB"/>
    <w:rsid w:val="009F52E9"/>
    <w:rsid w:val="009F65FC"/>
    <w:rsid w:val="00A00675"/>
    <w:rsid w:val="00A00686"/>
    <w:rsid w:val="00A008DF"/>
    <w:rsid w:val="00A00A27"/>
    <w:rsid w:val="00A00A72"/>
    <w:rsid w:val="00A01E41"/>
    <w:rsid w:val="00A0389E"/>
    <w:rsid w:val="00A04B6D"/>
    <w:rsid w:val="00A04E67"/>
    <w:rsid w:val="00A050A6"/>
    <w:rsid w:val="00A055DC"/>
    <w:rsid w:val="00A05685"/>
    <w:rsid w:val="00A0595F"/>
    <w:rsid w:val="00A06564"/>
    <w:rsid w:val="00A07460"/>
    <w:rsid w:val="00A07EB8"/>
    <w:rsid w:val="00A10943"/>
    <w:rsid w:val="00A10A80"/>
    <w:rsid w:val="00A10D31"/>
    <w:rsid w:val="00A13920"/>
    <w:rsid w:val="00A13F18"/>
    <w:rsid w:val="00A141F1"/>
    <w:rsid w:val="00A149D9"/>
    <w:rsid w:val="00A14C89"/>
    <w:rsid w:val="00A14E62"/>
    <w:rsid w:val="00A153FF"/>
    <w:rsid w:val="00A1582C"/>
    <w:rsid w:val="00A165B8"/>
    <w:rsid w:val="00A16CF7"/>
    <w:rsid w:val="00A2097E"/>
    <w:rsid w:val="00A20C3A"/>
    <w:rsid w:val="00A20CF5"/>
    <w:rsid w:val="00A211D8"/>
    <w:rsid w:val="00A219D1"/>
    <w:rsid w:val="00A22435"/>
    <w:rsid w:val="00A236D1"/>
    <w:rsid w:val="00A25D96"/>
    <w:rsid w:val="00A2707A"/>
    <w:rsid w:val="00A27974"/>
    <w:rsid w:val="00A27FBF"/>
    <w:rsid w:val="00A27FCC"/>
    <w:rsid w:val="00A30CA4"/>
    <w:rsid w:val="00A31C7B"/>
    <w:rsid w:val="00A32F3F"/>
    <w:rsid w:val="00A3334C"/>
    <w:rsid w:val="00A350F3"/>
    <w:rsid w:val="00A359CC"/>
    <w:rsid w:val="00A35A93"/>
    <w:rsid w:val="00A35D0E"/>
    <w:rsid w:val="00A35F15"/>
    <w:rsid w:val="00A3687A"/>
    <w:rsid w:val="00A4244A"/>
    <w:rsid w:val="00A44312"/>
    <w:rsid w:val="00A45BA7"/>
    <w:rsid w:val="00A5082C"/>
    <w:rsid w:val="00A5148F"/>
    <w:rsid w:val="00A51817"/>
    <w:rsid w:val="00A519A9"/>
    <w:rsid w:val="00A51EE2"/>
    <w:rsid w:val="00A51F3E"/>
    <w:rsid w:val="00A52BFB"/>
    <w:rsid w:val="00A52FF5"/>
    <w:rsid w:val="00A542C0"/>
    <w:rsid w:val="00A54D8B"/>
    <w:rsid w:val="00A55052"/>
    <w:rsid w:val="00A55A46"/>
    <w:rsid w:val="00A55F4B"/>
    <w:rsid w:val="00A563AF"/>
    <w:rsid w:val="00A5733D"/>
    <w:rsid w:val="00A604C8"/>
    <w:rsid w:val="00A60EFC"/>
    <w:rsid w:val="00A63888"/>
    <w:rsid w:val="00A64665"/>
    <w:rsid w:val="00A648D9"/>
    <w:rsid w:val="00A64F81"/>
    <w:rsid w:val="00A660DA"/>
    <w:rsid w:val="00A6652D"/>
    <w:rsid w:val="00A66A57"/>
    <w:rsid w:val="00A70D4C"/>
    <w:rsid w:val="00A71796"/>
    <w:rsid w:val="00A71931"/>
    <w:rsid w:val="00A71941"/>
    <w:rsid w:val="00A72503"/>
    <w:rsid w:val="00A72A2F"/>
    <w:rsid w:val="00A76A0E"/>
    <w:rsid w:val="00A7707A"/>
    <w:rsid w:val="00A776B4"/>
    <w:rsid w:val="00A777A3"/>
    <w:rsid w:val="00A80FE8"/>
    <w:rsid w:val="00A81D53"/>
    <w:rsid w:val="00A82F9F"/>
    <w:rsid w:val="00A83CAA"/>
    <w:rsid w:val="00A84275"/>
    <w:rsid w:val="00A84ED0"/>
    <w:rsid w:val="00A853A3"/>
    <w:rsid w:val="00A85843"/>
    <w:rsid w:val="00A86A73"/>
    <w:rsid w:val="00A87004"/>
    <w:rsid w:val="00A87247"/>
    <w:rsid w:val="00A90341"/>
    <w:rsid w:val="00A9273F"/>
    <w:rsid w:val="00A927AD"/>
    <w:rsid w:val="00A93752"/>
    <w:rsid w:val="00A95C0D"/>
    <w:rsid w:val="00A95F85"/>
    <w:rsid w:val="00A961CE"/>
    <w:rsid w:val="00AA10C4"/>
    <w:rsid w:val="00AA1492"/>
    <w:rsid w:val="00AA319F"/>
    <w:rsid w:val="00AA4CE3"/>
    <w:rsid w:val="00AA5D84"/>
    <w:rsid w:val="00AA77C8"/>
    <w:rsid w:val="00AA77F7"/>
    <w:rsid w:val="00AA7812"/>
    <w:rsid w:val="00AA7D7A"/>
    <w:rsid w:val="00AB0528"/>
    <w:rsid w:val="00AB1869"/>
    <w:rsid w:val="00AB32AB"/>
    <w:rsid w:val="00AB39D7"/>
    <w:rsid w:val="00AB3A3E"/>
    <w:rsid w:val="00AB3D2C"/>
    <w:rsid w:val="00AB3DFE"/>
    <w:rsid w:val="00AB4D11"/>
    <w:rsid w:val="00AB6706"/>
    <w:rsid w:val="00AB71C8"/>
    <w:rsid w:val="00AB74DB"/>
    <w:rsid w:val="00AC08BC"/>
    <w:rsid w:val="00AC25DB"/>
    <w:rsid w:val="00AC398D"/>
    <w:rsid w:val="00AC4296"/>
    <w:rsid w:val="00AD00EE"/>
    <w:rsid w:val="00AD053C"/>
    <w:rsid w:val="00AD1619"/>
    <w:rsid w:val="00AD4052"/>
    <w:rsid w:val="00AD4923"/>
    <w:rsid w:val="00AD53D6"/>
    <w:rsid w:val="00AD5C87"/>
    <w:rsid w:val="00AD64A4"/>
    <w:rsid w:val="00AD71F5"/>
    <w:rsid w:val="00AE1B14"/>
    <w:rsid w:val="00AE227D"/>
    <w:rsid w:val="00AE25D2"/>
    <w:rsid w:val="00AE2A8A"/>
    <w:rsid w:val="00AE40BD"/>
    <w:rsid w:val="00AE44E4"/>
    <w:rsid w:val="00AE4590"/>
    <w:rsid w:val="00AE4D65"/>
    <w:rsid w:val="00AE54A2"/>
    <w:rsid w:val="00AE60E9"/>
    <w:rsid w:val="00AE67D5"/>
    <w:rsid w:val="00AF0517"/>
    <w:rsid w:val="00AF1E43"/>
    <w:rsid w:val="00AF22E4"/>
    <w:rsid w:val="00AF2553"/>
    <w:rsid w:val="00AF2768"/>
    <w:rsid w:val="00AF2AA7"/>
    <w:rsid w:val="00AF2C0C"/>
    <w:rsid w:val="00AF2D06"/>
    <w:rsid w:val="00AF3213"/>
    <w:rsid w:val="00AF4234"/>
    <w:rsid w:val="00AF5A57"/>
    <w:rsid w:val="00AF614A"/>
    <w:rsid w:val="00AF66D5"/>
    <w:rsid w:val="00AF68A3"/>
    <w:rsid w:val="00B0034B"/>
    <w:rsid w:val="00B00B20"/>
    <w:rsid w:val="00B01B83"/>
    <w:rsid w:val="00B030BD"/>
    <w:rsid w:val="00B03517"/>
    <w:rsid w:val="00B03556"/>
    <w:rsid w:val="00B0372B"/>
    <w:rsid w:val="00B046A8"/>
    <w:rsid w:val="00B05039"/>
    <w:rsid w:val="00B06599"/>
    <w:rsid w:val="00B06BAC"/>
    <w:rsid w:val="00B0776B"/>
    <w:rsid w:val="00B077EC"/>
    <w:rsid w:val="00B07BDF"/>
    <w:rsid w:val="00B10DE8"/>
    <w:rsid w:val="00B11081"/>
    <w:rsid w:val="00B119F6"/>
    <w:rsid w:val="00B11D04"/>
    <w:rsid w:val="00B12022"/>
    <w:rsid w:val="00B13DAE"/>
    <w:rsid w:val="00B141F8"/>
    <w:rsid w:val="00B153BF"/>
    <w:rsid w:val="00B16BC1"/>
    <w:rsid w:val="00B2028F"/>
    <w:rsid w:val="00B20B00"/>
    <w:rsid w:val="00B20E3C"/>
    <w:rsid w:val="00B25EE8"/>
    <w:rsid w:val="00B31AD7"/>
    <w:rsid w:val="00B328BF"/>
    <w:rsid w:val="00B3592C"/>
    <w:rsid w:val="00B36FEC"/>
    <w:rsid w:val="00B40605"/>
    <w:rsid w:val="00B4137A"/>
    <w:rsid w:val="00B419F5"/>
    <w:rsid w:val="00B41B43"/>
    <w:rsid w:val="00B41D64"/>
    <w:rsid w:val="00B426DB"/>
    <w:rsid w:val="00B433D3"/>
    <w:rsid w:val="00B43581"/>
    <w:rsid w:val="00B460EE"/>
    <w:rsid w:val="00B46805"/>
    <w:rsid w:val="00B47342"/>
    <w:rsid w:val="00B47790"/>
    <w:rsid w:val="00B50916"/>
    <w:rsid w:val="00B50EE1"/>
    <w:rsid w:val="00B5267B"/>
    <w:rsid w:val="00B5364E"/>
    <w:rsid w:val="00B53F15"/>
    <w:rsid w:val="00B56F6A"/>
    <w:rsid w:val="00B60509"/>
    <w:rsid w:val="00B60D1C"/>
    <w:rsid w:val="00B62B1F"/>
    <w:rsid w:val="00B63C19"/>
    <w:rsid w:val="00B64225"/>
    <w:rsid w:val="00B64903"/>
    <w:rsid w:val="00B64A73"/>
    <w:rsid w:val="00B64C41"/>
    <w:rsid w:val="00B66882"/>
    <w:rsid w:val="00B67733"/>
    <w:rsid w:val="00B67868"/>
    <w:rsid w:val="00B67946"/>
    <w:rsid w:val="00B70C9C"/>
    <w:rsid w:val="00B70D7C"/>
    <w:rsid w:val="00B71288"/>
    <w:rsid w:val="00B717FE"/>
    <w:rsid w:val="00B71E3A"/>
    <w:rsid w:val="00B72A7A"/>
    <w:rsid w:val="00B748BC"/>
    <w:rsid w:val="00B74CF5"/>
    <w:rsid w:val="00B74EFB"/>
    <w:rsid w:val="00B75D02"/>
    <w:rsid w:val="00B76D8B"/>
    <w:rsid w:val="00B76F5E"/>
    <w:rsid w:val="00B77279"/>
    <w:rsid w:val="00B77644"/>
    <w:rsid w:val="00B779F1"/>
    <w:rsid w:val="00B77F85"/>
    <w:rsid w:val="00B80C49"/>
    <w:rsid w:val="00B81156"/>
    <w:rsid w:val="00B820A1"/>
    <w:rsid w:val="00B839C7"/>
    <w:rsid w:val="00B843A2"/>
    <w:rsid w:val="00B86D1A"/>
    <w:rsid w:val="00B90C2C"/>
    <w:rsid w:val="00B92005"/>
    <w:rsid w:val="00B9213D"/>
    <w:rsid w:val="00B92A52"/>
    <w:rsid w:val="00B931A0"/>
    <w:rsid w:val="00B94C41"/>
    <w:rsid w:val="00B94E48"/>
    <w:rsid w:val="00B94E4F"/>
    <w:rsid w:val="00B95203"/>
    <w:rsid w:val="00B955DD"/>
    <w:rsid w:val="00B95B5F"/>
    <w:rsid w:val="00B971B7"/>
    <w:rsid w:val="00B97316"/>
    <w:rsid w:val="00B9795E"/>
    <w:rsid w:val="00BA0229"/>
    <w:rsid w:val="00BA0D6C"/>
    <w:rsid w:val="00BA1D94"/>
    <w:rsid w:val="00BA4477"/>
    <w:rsid w:val="00BA4822"/>
    <w:rsid w:val="00BA5AA9"/>
    <w:rsid w:val="00BA5C8F"/>
    <w:rsid w:val="00BA666B"/>
    <w:rsid w:val="00BA7429"/>
    <w:rsid w:val="00BB0ABC"/>
    <w:rsid w:val="00BB1AD7"/>
    <w:rsid w:val="00BB2449"/>
    <w:rsid w:val="00BB2F05"/>
    <w:rsid w:val="00BB2F85"/>
    <w:rsid w:val="00BB4B0F"/>
    <w:rsid w:val="00BB5788"/>
    <w:rsid w:val="00BB69BA"/>
    <w:rsid w:val="00BB76DE"/>
    <w:rsid w:val="00BC0E90"/>
    <w:rsid w:val="00BC11B0"/>
    <w:rsid w:val="00BC1430"/>
    <w:rsid w:val="00BC1AB8"/>
    <w:rsid w:val="00BC22C7"/>
    <w:rsid w:val="00BC303C"/>
    <w:rsid w:val="00BC3E10"/>
    <w:rsid w:val="00BC3E47"/>
    <w:rsid w:val="00BC3E6D"/>
    <w:rsid w:val="00BC4052"/>
    <w:rsid w:val="00BC4F4F"/>
    <w:rsid w:val="00BC7641"/>
    <w:rsid w:val="00BC7694"/>
    <w:rsid w:val="00BD00DB"/>
    <w:rsid w:val="00BD2410"/>
    <w:rsid w:val="00BD2775"/>
    <w:rsid w:val="00BD2C8B"/>
    <w:rsid w:val="00BD2F98"/>
    <w:rsid w:val="00BD2FBD"/>
    <w:rsid w:val="00BD394E"/>
    <w:rsid w:val="00BD3B9A"/>
    <w:rsid w:val="00BD3DEC"/>
    <w:rsid w:val="00BD58D7"/>
    <w:rsid w:val="00BD58E7"/>
    <w:rsid w:val="00BD5D66"/>
    <w:rsid w:val="00BD6BC9"/>
    <w:rsid w:val="00BD6FF5"/>
    <w:rsid w:val="00BE026F"/>
    <w:rsid w:val="00BE0613"/>
    <w:rsid w:val="00BE0C14"/>
    <w:rsid w:val="00BE11D6"/>
    <w:rsid w:val="00BE14AC"/>
    <w:rsid w:val="00BE2EA9"/>
    <w:rsid w:val="00BE32D8"/>
    <w:rsid w:val="00BE3CFE"/>
    <w:rsid w:val="00BF22DC"/>
    <w:rsid w:val="00BF2FCA"/>
    <w:rsid w:val="00BF3C12"/>
    <w:rsid w:val="00BF5687"/>
    <w:rsid w:val="00BF783A"/>
    <w:rsid w:val="00BF7F41"/>
    <w:rsid w:val="00C0028E"/>
    <w:rsid w:val="00C011C9"/>
    <w:rsid w:val="00C01F35"/>
    <w:rsid w:val="00C03D3F"/>
    <w:rsid w:val="00C03FD0"/>
    <w:rsid w:val="00C045DE"/>
    <w:rsid w:val="00C049A7"/>
    <w:rsid w:val="00C0742D"/>
    <w:rsid w:val="00C07B06"/>
    <w:rsid w:val="00C1091F"/>
    <w:rsid w:val="00C109EC"/>
    <w:rsid w:val="00C10D37"/>
    <w:rsid w:val="00C11AD5"/>
    <w:rsid w:val="00C127C1"/>
    <w:rsid w:val="00C1291B"/>
    <w:rsid w:val="00C12B7B"/>
    <w:rsid w:val="00C12E5F"/>
    <w:rsid w:val="00C151FA"/>
    <w:rsid w:val="00C158EA"/>
    <w:rsid w:val="00C16C94"/>
    <w:rsid w:val="00C176D4"/>
    <w:rsid w:val="00C17966"/>
    <w:rsid w:val="00C2086E"/>
    <w:rsid w:val="00C211A8"/>
    <w:rsid w:val="00C23293"/>
    <w:rsid w:val="00C23A10"/>
    <w:rsid w:val="00C243BB"/>
    <w:rsid w:val="00C25FF0"/>
    <w:rsid w:val="00C27654"/>
    <w:rsid w:val="00C276BC"/>
    <w:rsid w:val="00C27702"/>
    <w:rsid w:val="00C279D7"/>
    <w:rsid w:val="00C27B53"/>
    <w:rsid w:val="00C30818"/>
    <w:rsid w:val="00C30C48"/>
    <w:rsid w:val="00C30D49"/>
    <w:rsid w:val="00C314F6"/>
    <w:rsid w:val="00C315FF"/>
    <w:rsid w:val="00C31D4E"/>
    <w:rsid w:val="00C321BF"/>
    <w:rsid w:val="00C3322E"/>
    <w:rsid w:val="00C355FF"/>
    <w:rsid w:val="00C35918"/>
    <w:rsid w:val="00C36823"/>
    <w:rsid w:val="00C37D55"/>
    <w:rsid w:val="00C4093D"/>
    <w:rsid w:val="00C40EB8"/>
    <w:rsid w:val="00C40F3F"/>
    <w:rsid w:val="00C41CE8"/>
    <w:rsid w:val="00C42355"/>
    <w:rsid w:val="00C42455"/>
    <w:rsid w:val="00C424AA"/>
    <w:rsid w:val="00C439F0"/>
    <w:rsid w:val="00C446D4"/>
    <w:rsid w:val="00C4484F"/>
    <w:rsid w:val="00C450DD"/>
    <w:rsid w:val="00C45704"/>
    <w:rsid w:val="00C479FE"/>
    <w:rsid w:val="00C5005C"/>
    <w:rsid w:val="00C51B29"/>
    <w:rsid w:val="00C51F85"/>
    <w:rsid w:val="00C52BED"/>
    <w:rsid w:val="00C52F1C"/>
    <w:rsid w:val="00C5366B"/>
    <w:rsid w:val="00C53F38"/>
    <w:rsid w:val="00C5431E"/>
    <w:rsid w:val="00C54900"/>
    <w:rsid w:val="00C54A5C"/>
    <w:rsid w:val="00C55400"/>
    <w:rsid w:val="00C555B7"/>
    <w:rsid w:val="00C55AEE"/>
    <w:rsid w:val="00C55BCB"/>
    <w:rsid w:val="00C55E28"/>
    <w:rsid w:val="00C56314"/>
    <w:rsid w:val="00C56678"/>
    <w:rsid w:val="00C5676E"/>
    <w:rsid w:val="00C56B42"/>
    <w:rsid w:val="00C57A2C"/>
    <w:rsid w:val="00C60AFB"/>
    <w:rsid w:val="00C61161"/>
    <w:rsid w:val="00C631AE"/>
    <w:rsid w:val="00C63936"/>
    <w:rsid w:val="00C63BB7"/>
    <w:rsid w:val="00C64C1E"/>
    <w:rsid w:val="00C65BE2"/>
    <w:rsid w:val="00C65C91"/>
    <w:rsid w:val="00C66012"/>
    <w:rsid w:val="00C6675B"/>
    <w:rsid w:val="00C66812"/>
    <w:rsid w:val="00C66BBF"/>
    <w:rsid w:val="00C67330"/>
    <w:rsid w:val="00C675B9"/>
    <w:rsid w:val="00C677B6"/>
    <w:rsid w:val="00C67FF8"/>
    <w:rsid w:val="00C70A11"/>
    <w:rsid w:val="00C7699D"/>
    <w:rsid w:val="00C77DA3"/>
    <w:rsid w:val="00C802C7"/>
    <w:rsid w:val="00C81B58"/>
    <w:rsid w:val="00C81EDB"/>
    <w:rsid w:val="00C8308B"/>
    <w:rsid w:val="00C835E6"/>
    <w:rsid w:val="00C84593"/>
    <w:rsid w:val="00C85EE9"/>
    <w:rsid w:val="00C8687A"/>
    <w:rsid w:val="00C87C31"/>
    <w:rsid w:val="00C903DA"/>
    <w:rsid w:val="00C93D4C"/>
    <w:rsid w:val="00C94D1A"/>
    <w:rsid w:val="00C95236"/>
    <w:rsid w:val="00C96248"/>
    <w:rsid w:val="00C9723F"/>
    <w:rsid w:val="00CA0754"/>
    <w:rsid w:val="00CA117E"/>
    <w:rsid w:val="00CA14D4"/>
    <w:rsid w:val="00CA1B88"/>
    <w:rsid w:val="00CA2485"/>
    <w:rsid w:val="00CA2FB2"/>
    <w:rsid w:val="00CA3C04"/>
    <w:rsid w:val="00CA5270"/>
    <w:rsid w:val="00CA55AB"/>
    <w:rsid w:val="00CA676A"/>
    <w:rsid w:val="00CA6ADA"/>
    <w:rsid w:val="00CA6DEC"/>
    <w:rsid w:val="00CA707E"/>
    <w:rsid w:val="00CB0532"/>
    <w:rsid w:val="00CB14C4"/>
    <w:rsid w:val="00CB16A4"/>
    <w:rsid w:val="00CB172C"/>
    <w:rsid w:val="00CB1746"/>
    <w:rsid w:val="00CB3249"/>
    <w:rsid w:val="00CB3CA2"/>
    <w:rsid w:val="00CB3CD9"/>
    <w:rsid w:val="00CB5211"/>
    <w:rsid w:val="00CB5FFE"/>
    <w:rsid w:val="00CB64AA"/>
    <w:rsid w:val="00CB64D0"/>
    <w:rsid w:val="00CB7381"/>
    <w:rsid w:val="00CC072A"/>
    <w:rsid w:val="00CC0A8C"/>
    <w:rsid w:val="00CC0AEA"/>
    <w:rsid w:val="00CC0C6E"/>
    <w:rsid w:val="00CC18FD"/>
    <w:rsid w:val="00CC33E8"/>
    <w:rsid w:val="00CC425B"/>
    <w:rsid w:val="00CC574B"/>
    <w:rsid w:val="00CC5843"/>
    <w:rsid w:val="00CD132D"/>
    <w:rsid w:val="00CD1F74"/>
    <w:rsid w:val="00CD2075"/>
    <w:rsid w:val="00CD3D97"/>
    <w:rsid w:val="00CD3F1A"/>
    <w:rsid w:val="00CD5E5A"/>
    <w:rsid w:val="00CD62C3"/>
    <w:rsid w:val="00CD6E95"/>
    <w:rsid w:val="00CD7218"/>
    <w:rsid w:val="00CD72A2"/>
    <w:rsid w:val="00CE04D0"/>
    <w:rsid w:val="00CE0A46"/>
    <w:rsid w:val="00CE0E7A"/>
    <w:rsid w:val="00CE1028"/>
    <w:rsid w:val="00CE1B44"/>
    <w:rsid w:val="00CE2C90"/>
    <w:rsid w:val="00CE2FD5"/>
    <w:rsid w:val="00CE44B3"/>
    <w:rsid w:val="00CE466F"/>
    <w:rsid w:val="00CE518D"/>
    <w:rsid w:val="00CE51AB"/>
    <w:rsid w:val="00CE76B5"/>
    <w:rsid w:val="00CF0106"/>
    <w:rsid w:val="00CF0C71"/>
    <w:rsid w:val="00CF191D"/>
    <w:rsid w:val="00CF1997"/>
    <w:rsid w:val="00CF208A"/>
    <w:rsid w:val="00CF2FB5"/>
    <w:rsid w:val="00CF330A"/>
    <w:rsid w:val="00CF3C18"/>
    <w:rsid w:val="00CF503A"/>
    <w:rsid w:val="00CF59C9"/>
    <w:rsid w:val="00CF60EE"/>
    <w:rsid w:val="00CF61FF"/>
    <w:rsid w:val="00CF6753"/>
    <w:rsid w:val="00CF7EE2"/>
    <w:rsid w:val="00D004F3"/>
    <w:rsid w:val="00D01152"/>
    <w:rsid w:val="00D03A46"/>
    <w:rsid w:val="00D03F67"/>
    <w:rsid w:val="00D044FE"/>
    <w:rsid w:val="00D04739"/>
    <w:rsid w:val="00D04B35"/>
    <w:rsid w:val="00D117E1"/>
    <w:rsid w:val="00D11B11"/>
    <w:rsid w:val="00D126CB"/>
    <w:rsid w:val="00D12930"/>
    <w:rsid w:val="00D13092"/>
    <w:rsid w:val="00D13EA2"/>
    <w:rsid w:val="00D140C3"/>
    <w:rsid w:val="00D14C50"/>
    <w:rsid w:val="00D158E9"/>
    <w:rsid w:val="00D171B9"/>
    <w:rsid w:val="00D179A8"/>
    <w:rsid w:val="00D20018"/>
    <w:rsid w:val="00D20115"/>
    <w:rsid w:val="00D218F8"/>
    <w:rsid w:val="00D219F1"/>
    <w:rsid w:val="00D22074"/>
    <w:rsid w:val="00D2472B"/>
    <w:rsid w:val="00D256FA"/>
    <w:rsid w:val="00D25AB8"/>
    <w:rsid w:val="00D316D4"/>
    <w:rsid w:val="00D31FCB"/>
    <w:rsid w:val="00D3227A"/>
    <w:rsid w:val="00D322A2"/>
    <w:rsid w:val="00D32D65"/>
    <w:rsid w:val="00D33AAA"/>
    <w:rsid w:val="00D35A21"/>
    <w:rsid w:val="00D35AE2"/>
    <w:rsid w:val="00D3663E"/>
    <w:rsid w:val="00D36B33"/>
    <w:rsid w:val="00D37734"/>
    <w:rsid w:val="00D40E9B"/>
    <w:rsid w:val="00D41581"/>
    <w:rsid w:val="00D41683"/>
    <w:rsid w:val="00D42BDF"/>
    <w:rsid w:val="00D43418"/>
    <w:rsid w:val="00D43683"/>
    <w:rsid w:val="00D43B91"/>
    <w:rsid w:val="00D44D31"/>
    <w:rsid w:val="00D452BC"/>
    <w:rsid w:val="00D45629"/>
    <w:rsid w:val="00D4652D"/>
    <w:rsid w:val="00D46C1F"/>
    <w:rsid w:val="00D479DC"/>
    <w:rsid w:val="00D50E37"/>
    <w:rsid w:val="00D51013"/>
    <w:rsid w:val="00D52348"/>
    <w:rsid w:val="00D529DE"/>
    <w:rsid w:val="00D52A28"/>
    <w:rsid w:val="00D5517D"/>
    <w:rsid w:val="00D55A0C"/>
    <w:rsid w:val="00D56DE4"/>
    <w:rsid w:val="00D606E8"/>
    <w:rsid w:val="00D60D6E"/>
    <w:rsid w:val="00D631AC"/>
    <w:rsid w:val="00D646EF"/>
    <w:rsid w:val="00D64A23"/>
    <w:rsid w:val="00D64AC4"/>
    <w:rsid w:val="00D658F4"/>
    <w:rsid w:val="00D6590C"/>
    <w:rsid w:val="00D65AFB"/>
    <w:rsid w:val="00D65B02"/>
    <w:rsid w:val="00D67350"/>
    <w:rsid w:val="00D72740"/>
    <w:rsid w:val="00D7316F"/>
    <w:rsid w:val="00D74EAC"/>
    <w:rsid w:val="00D75F74"/>
    <w:rsid w:val="00D76182"/>
    <w:rsid w:val="00D76312"/>
    <w:rsid w:val="00D77151"/>
    <w:rsid w:val="00D8037B"/>
    <w:rsid w:val="00D80DB4"/>
    <w:rsid w:val="00D81BEB"/>
    <w:rsid w:val="00D81FC9"/>
    <w:rsid w:val="00D82E96"/>
    <w:rsid w:val="00D86261"/>
    <w:rsid w:val="00D874C4"/>
    <w:rsid w:val="00D876E6"/>
    <w:rsid w:val="00D946B2"/>
    <w:rsid w:val="00D94A63"/>
    <w:rsid w:val="00D94F80"/>
    <w:rsid w:val="00D94FBC"/>
    <w:rsid w:val="00D97051"/>
    <w:rsid w:val="00DA01B6"/>
    <w:rsid w:val="00DA0E12"/>
    <w:rsid w:val="00DA1E81"/>
    <w:rsid w:val="00DA219D"/>
    <w:rsid w:val="00DA43E0"/>
    <w:rsid w:val="00DA4F03"/>
    <w:rsid w:val="00DA50E8"/>
    <w:rsid w:val="00DA51C2"/>
    <w:rsid w:val="00DA5499"/>
    <w:rsid w:val="00DA5859"/>
    <w:rsid w:val="00DA5A98"/>
    <w:rsid w:val="00DA7167"/>
    <w:rsid w:val="00DA7517"/>
    <w:rsid w:val="00DB000C"/>
    <w:rsid w:val="00DB1609"/>
    <w:rsid w:val="00DB1B6C"/>
    <w:rsid w:val="00DB2A26"/>
    <w:rsid w:val="00DB3134"/>
    <w:rsid w:val="00DB5335"/>
    <w:rsid w:val="00DB573D"/>
    <w:rsid w:val="00DB5B1D"/>
    <w:rsid w:val="00DB5B34"/>
    <w:rsid w:val="00DB6597"/>
    <w:rsid w:val="00DB67CE"/>
    <w:rsid w:val="00DB6B70"/>
    <w:rsid w:val="00DB6E92"/>
    <w:rsid w:val="00DB75A3"/>
    <w:rsid w:val="00DB75C2"/>
    <w:rsid w:val="00DB7D5F"/>
    <w:rsid w:val="00DC050D"/>
    <w:rsid w:val="00DC0E9B"/>
    <w:rsid w:val="00DC1EFF"/>
    <w:rsid w:val="00DC214D"/>
    <w:rsid w:val="00DC22DA"/>
    <w:rsid w:val="00DC2503"/>
    <w:rsid w:val="00DC49A2"/>
    <w:rsid w:val="00DC6B5C"/>
    <w:rsid w:val="00DD0A71"/>
    <w:rsid w:val="00DD134D"/>
    <w:rsid w:val="00DD2347"/>
    <w:rsid w:val="00DD3177"/>
    <w:rsid w:val="00DD3886"/>
    <w:rsid w:val="00DD43F4"/>
    <w:rsid w:val="00DD4681"/>
    <w:rsid w:val="00DD4F1F"/>
    <w:rsid w:val="00DD55D0"/>
    <w:rsid w:val="00DD59BF"/>
    <w:rsid w:val="00DD5E27"/>
    <w:rsid w:val="00DD6906"/>
    <w:rsid w:val="00DD6A4F"/>
    <w:rsid w:val="00DD6CDC"/>
    <w:rsid w:val="00DD764B"/>
    <w:rsid w:val="00DD7ADE"/>
    <w:rsid w:val="00DE059E"/>
    <w:rsid w:val="00DE05A3"/>
    <w:rsid w:val="00DE05D5"/>
    <w:rsid w:val="00DE0676"/>
    <w:rsid w:val="00DE0A74"/>
    <w:rsid w:val="00DE1128"/>
    <w:rsid w:val="00DE1B61"/>
    <w:rsid w:val="00DE2C0A"/>
    <w:rsid w:val="00DE4EB3"/>
    <w:rsid w:val="00DE61D0"/>
    <w:rsid w:val="00DF02F6"/>
    <w:rsid w:val="00DF1519"/>
    <w:rsid w:val="00DF3FE5"/>
    <w:rsid w:val="00DF4B54"/>
    <w:rsid w:val="00DF4D45"/>
    <w:rsid w:val="00DF570D"/>
    <w:rsid w:val="00DF65B9"/>
    <w:rsid w:val="00DF6FE8"/>
    <w:rsid w:val="00E00217"/>
    <w:rsid w:val="00E00EDF"/>
    <w:rsid w:val="00E0320C"/>
    <w:rsid w:val="00E03F2B"/>
    <w:rsid w:val="00E0447C"/>
    <w:rsid w:val="00E045BA"/>
    <w:rsid w:val="00E045FD"/>
    <w:rsid w:val="00E04A21"/>
    <w:rsid w:val="00E05735"/>
    <w:rsid w:val="00E0578B"/>
    <w:rsid w:val="00E05E28"/>
    <w:rsid w:val="00E0616F"/>
    <w:rsid w:val="00E0774D"/>
    <w:rsid w:val="00E106AA"/>
    <w:rsid w:val="00E1284B"/>
    <w:rsid w:val="00E13137"/>
    <w:rsid w:val="00E13D72"/>
    <w:rsid w:val="00E145E2"/>
    <w:rsid w:val="00E1470B"/>
    <w:rsid w:val="00E14A76"/>
    <w:rsid w:val="00E14F85"/>
    <w:rsid w:val="00E1524B"/>
    <w:rsid w:val="00E15CFB"/>
    <w:rsid w:val="00E17179"/>
    <w:rsid w:val="00E1751B"/>
    <w:rsid w:val="00E1779E"/>
    <w:rsid w:val="00E21268"/>
    <w:rsid w:val="00E21793"/>
    <w:rsid w:val="00E22C4A"/>
    <w:rsid w:val="00E22FA8"/>
    <w:rsid w:val="00E24445"/>
    <w:rsid w:val="00E247EB"/>
    <w:rsid w:val="00E25006"/>
    <w:rsid w:val="00E259E5"/>
    <w:rsid w:val="00E269B9"/>
    <w:rsid w:val="00E2741C"/>
    <w:rsid w:val="00E317E9"/>
    <w:rsid w:val="00E31BE8"/>
    <w:rsid w:val="00E31D35"/>
    <w:rsid w:val="00E31F11"/>
    <w:rsid w:val="00E322FD"/>
    <w:rsid w:val="00E33159"/>
    <w:rsid w:val="00E33BA6"/>
    <w:rsid w:val="00E36D4A"/>
    <w:rsid w:val="00E3715C"/>
    <w:rsid w:val="00E377D8"/>
    <w:rsid w:val="00E37C8C"/>
    <w:rsid w:val="00E4301D"/>
    <w:rsid w:val="00E4445D"/>
    <w:rsid w:val="00E4478F"/>
    <w:rsid w:val="00E4519A"/>
    <w:rsid w:val="00E45232"/>
    <w:rsid w:val="00E45650"/>
    <w:rsid w:val="00E468B7"/>
    <w:rsid w:val="00E46F98"/>
    <w:rsid w:val="00E479E9"/>
    <w:rsid w:val="00E50209"/>
    <w:rsid w:val="00E5039D"/>
    <w:rsid w:val="00E50A35"/>
    <w:rsid w:val="00E531AF"/>
    <w:rsid w:val="00E56DBA"/>
    <w:rsid w:val="00E60890"/>
    <w:rsid w:val="00E61069"/>
    <w:rsid w:val="00E61D49"/>
    <w:rsid w:val="00E63C20"/>
    <w:rsid w:val="00E646CE"/>
    <w:rsid w:val="00E64E65"/>
    <w:rsid w:val="00E65482"/>
    <w:rsid w:val="00E65DE9"/>
    <w:rsid w:val="00E66924"/>
    <w:rsid w:val="00E67533"/>
    <w:rsid w:val="00E67A85"/>
    <w:rsid w:val="00E67DFF"/>
    <w:rsid w:val="00E67F03"/>
    <w:rsid w:val="00E715EE"/>
    <w:rsid w:val="00E72796"/>
    <w:rsid w:val="00E73AA2"/>
    <w:rsid w:val="00E749D2"/>
    <w:rsid w:val="00E755DA"/>
    <w:rsid w:val="00E7597E"/>
    <w:rsid w:val="00E776C8"/>
    <w:rsid w:val="00E77A7F"/>
    <w:rsid w:val="00E80523"/>
    <w:rsid w:val="00E80B8C"/>
    <w:rsid w:val="00E814E9"/>
    <w:rsid w:val="00E81975"/>
    <w:rsid w:val="00E820A0"/>
    <w:rsid w:val="00E82E4D"/>
    <w:rsid w:val="00E8349F"/>
    <w:rsid w:val="00E83CEA"/>
    <w:rsid w:val="00E83E53"/>
    <w:rsid w:val="00E83FD7"/>
    <w:rsid w:val="00E860CE"/>
    <w:rsid w:val="00E908AC"/>
    <w:rsid w:val="00E9147C"/>
    <w:rsid w:val="00E92190"/>
    <w:rsid w:val="00E96A4B"/>
    <w:rsid w:val="00E96C55"/>
    <w:rsid w:val="00E96E1C"/>
    <w:rsid w:val="00E97A99"/>
    <w:rsid w:val="00E97C34"/>
    <w:rsid w:val="00EA3576"/>
    <w:rsid w:val="00EA38E1"/>
    <w:rsid w:val="00EA43CC"/>
    <w:rsid w:val="00EA5460"/>
    <w:rsid w:val="00EA6F53"/>
    <w:rsid w:val="00EB0D06"/>
    <w:rsid w:val="00EB0EFE"/>
    <w:rsid w:val="00EB20FC"/>
    <w:rsid w:val="00EB2CBF"/>
    <w:rsid w:val="00EB3403"/>
    <w:rsid w:val="00EB38C7"/>
    <w:rsid w:val="00EB46ED"/>
    <w:rsid w:val="00EB5429"/>
    <w:rsid w:val="00EB5D83"/>
    <w:rsid w:val="00EB6C1A"/>
    <w:rsid w:val="00EB6D00"/>
    <w:rsid w:val="00EC0126"/>
    <w:rsid w:val="00EC0C7F"/>
    <w:rsid w:val="00EC0F4E"/>
    <w:rsid w:val="00EC1056"/>
    <w:rsid w:val="00EC1425"/>
    <w:rsid w:val="00EC27A0"/>
    <w:rsid w:val="00EC2823"/>
    <w:rsid w:val="00EC3751"/>
    <w:rsid w:val="00EC4BD0"/>
    <w:rsid w:val="00EC50BD"/>
    <w:rsid w:val="00EC54D4"/>
    <w:rsid w:val="00EC59C8"/>
    <w:rsid w:val="00EC6AFE"/>
    <w:rsid w:val="00EC76AB"/>
    <w:rsid w:val="00EC76CF"/>
    <w:rsid w:val="00EC786A"/>
    <w:rsid w:val="00ED0104"/>
    <w:rsid w:val="00ED1466"/>
    <w:rsid w:val="00ED178E"/>
    <w:rsid w:val="00ED19AA"/>
    <w:rsid w:val="00ED1BCA"/>
    <w:rsid w:val="00ED20C5"/>
    <w:rsid w:val="00ED32D3"/>
    <w:rsid w:val="00ED34D6"/>
    <w:rsid w:val="00ED3AB4"/>
    <w:rsid w:val="00ED4535"/>
    <w:rsid w:val="00ED5514"/>
    <w:rsid w:val="00ED7E04"/>
    <w:rsid w:val="00EE0509"/>
    <w:rsid w:val="00EE125F"/>
    <w:rsid w:val="00EE18E5"/>
    <w:rsid w:val="00EE3BBA"/>
    <w:rsid w:val="00EE3E01"/>
    <w:rsid w:val="00EE466A"/>
    <w:rsid w:val="00EE6164"/>
    <w:rsid w:val="00EE720B"/>
    <w:rsid w:val="00EE7AB4"/>
    <w:rsid w:val="00EF000E"/>
    <w:rsid w:val="00EF0B28"/>
    <w:rsid w:val="00EF0B66"/>
    <w:rsid w:val="00EF1393"/>
    <w:rsid w:val="00EF15BB"/>
    <w:rsid w:val="00EF1844"/>
    <w:rsid w:val="00EF1B9F"/>
    <w:rsid w:val="00EF2AAC"/>
    <w:rsid w:val="00EF2B58"/>
    <w:rsid w:val="00EF444D"/>
    <w:rsid w:val="00EF5C88"/>
    <w:rsid w:val="00EF6198"/>
    <w:rsid w:val="00EF6308"/>
    <w:rsid w:val="00EF6F8E"/>
    <w:rsid w:val="00EF7218"/>
    <w:rsid w:val="00EF7516"/>
    <w:rsid w:val="00EF782D"/>
    <w:rsid w:val="00EF797A"/>
    <w:rsid w:val="00EF7C47"/>
    <w:rsid w:val="00F00699"/>
    <w:rsid w:val="00F00993"/>
    <w:rsid w:val="00F00FDA"/>
    <w:rsid w:val="00F018FD"/>
    <w:rsid w:val="00F01DE8"/>
    <w:rsid w:val="00F0262C"/>
    <w:rsid w:val="00F02D1B"/>
    <w:rsid w:val="00F03ADC"/>
    <w:rsid w:val="00F03BA1"/>
    <w:rsid w:val="00F03D9D"/>
    <w:rsid w:val="00F03F73"/>
    <w:rsid w:val="00F04E58"/>
    <w:rsid w:val="00F04E91"/>
    <w:rsid w:val="00F05167"/>
    <w:rsid w:val="00F0648C"/>
    <w:rsid w:val="00F06895"/>
    <w:rsid w:val="00F0702F"/>
    <w:rsid w:val="00F07579"/>
    <w:rsid w:val="00F11138"/>
    <w:rsid w:val="00F11650"/>
    <w:rsid w:val="00F14F03"/>
    <w:rsid w:val="00F163C9"/>
    <w:rsid w:val="00F172C0"/>
    <w:rsid w:val="00F17FEF"/>
    <w:rsid w:val="00F20020"/>
    <w:rsid w:val="00F2009C"/>
    <w:rsid w:val="00F20D04"/>
    <w:rsid w:val="00F225BA"/>
    <w:rsid w:val="00F23961"/>
    <w:rsid w:val="00F24A1D"/>
    <w:rsid w:val="00F255D0"/>
    <w:rsid w:val="00F301F6"/>
    <w:rsid w:val="00F31955"/>
    <w:rsid w:val="00F32454"/>
    <w:rsid w:val="00F33B22"/>
    <w:rsid w:val="00F33B74"/>
    <w:rsid w:val="00F34A68"/>
    <w:rsid w:val="00F35057"/>
    <w:rsid w:val="00F373FD"/>
    <w:rsid w:val="00F3754E"/>
    <w:rsid w:val="00F4050E"/>
    <w:rsid w:val="00F405FE"/>
    <w:rsid w:val="00F408E9"/>
    <w:rsid w:val="00F42FBD"/>
    <w:rsid w:val="00F44425"/>
    <w:rsid w:val="00F453BE"/>
    <w:rsid w:val="00F471F1"/>
    <w:rsid w:val="00F47BD6"/>
    <w:rsid w:val="00F47E01"/>
    <w:rsid w:val="00F50363"/>
    <w:rsid w:val="00F50711"/>
    <w:rsid w:val="00F50FC9"/>
    <w:rsid w:val="00F54EBB"/>
    <w:rsid w:val="00F57592"/>
    <w:rsid w:val="00F57747"/>
    <w:rsid w:val="00F57886"/>
    <w:rsid w:val="00F57B83"/>
    <w:rsid w:val="00F60B7C"/>
    <w:rsid w:val="00F6106B"/>
    <w:rsid w:val="00F613F9"/>
    <w:rsid w:val="00F61DB0"/>
    <w:rsid w:val="00F62645"/>
    <w:rsid w:val="00F63882"/>
    <w:rsid w:val="00F64B00"/>
    <w:rsid w:val="00F64CE4"/>
    <w:rsid w:val="00F65062"/>
    <w:rsid w:val="00F65F06"/>
    <w:rsid w:val="00F662C1"/>
    <w:rsid w:val="00F67923"/>
    <w:rsid w:val="00F7047D"/>
    <w:rsid w:val="00F729CF"/>
    <w:rsid w:val="00F72F01"/>
    <w:rsid w:val="00F74BAB"/>
    <w:rsid w:val="00F76DDC"/>
    <w:rsid w:val="00F770CD"/>
    <w:rsid w:val="00F77F19"/>
    <w:rsid w:val="00F80922"/>
    <w:rsid w:val="00F82328"/>
    <w:rsid w:val="00F8378C"/>
    <w:rsid w:val="00F83A35"/>
    <w:rsid w:val="00F86A3D"/>
    <w:rsid w:val="00F86CCC"/>
    <w:rsid w:val="00F872EA"/>
    <w:rsid w:val="00F93CF2"/>
    <w:rsid w:val="00F95778"/>
    <w:rsid w:val="00F95A07"/>
    <w:rsid w:val="00F95B8E"/>
    <w:rsid w:val="00F95D0E"/>
    <w:rsid w:val="00F963F7"/>
    <w:rsid w:val="00F96647"/>
    <w:rsid w:val="00F96E8C"/>
    <w:rsid w:val="00FA41D2"/>
    <w:rsid w:val="00FA4EAA"/>
    <w:rsid w:val="00FA5669"/>
    <w:rsid w:val="00FA7AF3"/>
    <w:rsid w:val="00FB0946"/>
    <w:rsid w:val="00FB0C5A"/>
    <w:rsid w:val="00FB1E51"/>
    <w:rsid w:val="00FB2D67"/>
    <w:rsid w:val="00FB3307"/>
    <w:rsid w:val="00FB37F9"/>
    <w:rsid w:val="00FB441C"/>
    <w:rsid w:val="00FB4D25"/>
    <w:rsid w:val="00FB6242"/>
    <w:rsid w:val="00FC0136"/>
    <w:rsid w:val="00FC0B0D"/>
    <w:rsid w:val="00FC14C5"/>
    <w:rsid w:val="00FC2421"/>
    <w:rsid w:val="00FC28E2"/>
    <w:rsid w:val="00FC2EC2"/>
    <w:rsid w:val="00FC3CBD"/>
    <w:rsid w:val="00FC5EE2"/>
    <w:rsid w:val="00FC70A9"/>
    <w:rsid w:val="00FC7EC6"/>
    <w:rsid w:val="00FD09E9"/>
    <w:rsid w:val="00FD129E"/>
    <w:rsid w:val="00FD19DC"/>
    <w:rsid w:val="00FD2E5D"/>
    <w:rsid w:val="00FD3178"/>
    <w:rsid w:val="00FD5D47"/>
    <w:rsid w:val="00FD772E"/>
    <w:rsid w:val="00FD775B"/>
    <w:rsid w:val="00FE0787"/>
    <w:rsid w:val="00FE125E"/>
    <w:rsid w:val="00FE1493"/>
    <w:rsid w:val="00FE30ED"/>
    <w:rsid w:val="00FE5EC1"/>
    <w:rsid w:val="00FE738D"/>
    <w:rsid w:val="00FE7664"/>
    <w:rsid w:val="00FF00B5"/>
    <w:rsid w:val="00FF0E15"/>
    <w:rsid w:val="00FF0FCA"/>
    <w:rsid w:val="00FF1304"/>
    <w:rsid w:val="00FF2D28"/>
    <w:rsid w:val="00FF3658"/>
    <w:rsid w:val="00FF42B3"/>
    <w:rsid w:val="00FF4647"/>
    <w:rsid w:val="00FF5718"/>
    <w:rsid w:val="00FF6779"/>
    <w:rsid w:val="00FF7E9A"/>
    <w:rsid w:val="01C72662"/>
    <w:rsid w:val="021B0FDA"/>
    <w:rsid w:val="02872805"/>
    <w:rsid w:val="02914A61"/>
    <w:rsid w:val="03A955B7"/>
    <w:rsid w:val="03CE58DD"/>
    <w:rsid w:val="03D77C61"/>
    <w:rsid w:val="0432793F"/>
    <w:rsid w:val="07A6354C"/>
    <w:rsid w:val="08F2702E"/>
    <w:rsid w:val="09513322"/>
    <w:rsid w:val="0A45093C"/>
    <w:rsid w:val="0A8F269D"/>
    <w:rsid w:val="0AC51C45"/>
    <w:rsid w:val="0AC63B63"/>
    <w:rsid w:val="0BDB68B6"/>
    <w:rsid w:val="0D0F4EBA"/>
    <w:rsid w:val="11570B66"/>
    <w:rsid w:val="11B315D5"/>
    <w:rsid w:val="14342155"/>
    <w:rsid w:val="14A04036"/>
    <w:rsid w:val="158A1523"/>
    <w:rsid w:val="15AF1D0F"/>
    <w:rsid w:val="163376D0"/>
    <w:rsid w:val="1650300D"/>
    <w:rsid w:val="16BC6B06"/>
    <w:rsid w:val="1B1A5B83"/>
    <w:rsid w:val="1C031C68"/>
    <w:rsid w:val="1D4A2AA0"/>
    <w:rsid w:val="1DC74E13"/>
    <w:rsid w:val="1E280ABE"/>
    <w:rsid w:val="1E7C495E"/>
    <w:rsid w:val="1EC457F3"/>
    <w:rsid w:val="1F13038F"/>
    <w:rsid w:val="1F67575F"/>
    <w:rsid w:val="1FB472B4"/>
    <w:rsid w:val="204742A4"/>
    <w:rsid w:val="21172DB9"/>
    <w:rsid w:val="21A45BF4"/>
    <w:rsid w:val="244B6D03"/>
    <w:rsid w:val="24992F80"/>
    <w:rsid w:val="277F294D"/>
    <w:rsid w:val="27DB06A2"/>
    <w:rsid w:val="29830117"/>
    <w:rsid w:val="2A131645"/>
    <w:rsid w:val="2A7314B9"/>
    <w:rsid w:val="2A9D7FF3"/>
    <w:rsid w:val="2B082B24"/>
    <w:rsid w:val="2BDC270C"/>
    <w:rsid w:val="2EED1E58"/>
    <w:rsid w:val="2F8D7941"/>
    <w:rsid w:val="321B1E6B"/>
    <w:rsid w:val="32506EF2"/>
    <w:rsid w:val="32BF5A1B"/>
    <w:rsid w:val="33FC3CAB"/>
    <w:rsid w:val="345649D4"/>
    <w:rsid w:val="34FB342B"/>
    <w:rsid w:val="36304121"/>
    <w:rsid w:val="37D0074A"/>
    <w:rsid w:val="386F3991"/>
    <w:rsid w:val="3CA0449C"/>
    <w:rsid w:val="3E277756"/>
    <w:rsid w:val="401B6C65"/>
    <w:rsid w:val="40315284"/>
    <w:rsid w:val="421E13CE"/>
    <w:rsid w:val="42ED3B90"/>
    <w:rsid w:val="43911529"/>
    <w:rsid w:val="44726C1A"/>
    <w:rsid w:val="449546AA"/>
    <w:rsid w:val="44BE1057"/>
    <w:rsid w:val="45BC18F0"/>
    <w:rsid w:val="46283A6F"/>
    <w:rsid w:val="464F627B"/>
    <w:rsid w:val="473D40A8"/>
    <w:rsid w:val="47B77BA8"/>
    <w:rsid w:val="492B12EB"/>
    <w:rsid w:val="4B6418CE"/>
    <w:rsid w:val="4BD537D1"/>
    <w:rsid w:val="4C7C4377"/>
    <w:rsid w:val="4CF960B4"/>
    <w:rsid w:val="4D4C0574"/>
    <w:rsid w:val="4E1E4474"/>
    <w:rsid w:val="50966C12"/>
    <w:rsid w:val="50BA6457"/>
    <w:rsid w:val="50FB5E2F"/>
    <w:rsid w:val="51120A8E"/>
    <w:rsid w:val="523F2718"/>
    <w:rsid w:val="530E1C98"/>
    <w:rsid w:val="54537C07"/>
    <w:rsid w:val="548457C5"/>
    <w:rsid w:val="54CE71F0"/>
    <w:rsid w:val="558A68DD"/>
    <w:rsid w:val="566D61D2"/>
    <w:rsid w:val="567D157B"/>
    <w:rsid w:val="56CB4887"/>
    <w:rsid w:val="576607FD"/>
    <w:rsid w:val="57E5638C"/>
    <w:rsid w:val="5A873871"/>
    <w:rsid w:val="5C2438AA"/>
    <w:rsid w:val="5D006460"/>
    <w:rsid w:val="5F56613C"/>
    <w:rsid w:val="5F852051"/>
    <w:rsid w:val="60B71DE3"/>
    <w:rsid w:val="648F5DB4"/>
    <w:rsid w:val="65DF554C"/>
    <w:rsid w:val="66391D9F"/>
    <w:rsid w:val="67065B68"/>
    <w:rsid w:val="68CE5B9A"/>
    <w:rsid w:val="69062875"/>
    <w:rsid w:val="6AD062C3"/>
    <w:rsid w:val="6BB67AFE"/>
    <w:rsid w:val="6C24014E"/>
    <w:rsid w:val="6CDC54D1"/>
    <w:rsid w:val="6E3B6365"/>
    <w:rsid w:val="6F5D51F9"/>
    <w:rsid w:val="6F671A6B"/>
    <w:rsid w:val="6F8860DA"/>
    <w:rsid w:val="70133FE8"/>
    <w:rsid w:val="71227540"/>
    <w:rsid w:val="71407944"/>
    <w:rsid w:val="716E1CB7"/>
    <w:rsid w:val="728426BC"/>
    <w:rsid w:val="72B05136"/>
    <w:rsid w:val="73C7367D"/>
    <w:rsid w:val="75CD0CD6"/>
    <w:rsid w:val="75D71750"/>
    <w:rsid w:val="77846D48"/>
    <w:rsid w:val="77EF46C6"/>
    <w:rsid w:val="78DD3B02"/>
    <w:rsid w:val="79AE47DB"/>
    <w:rsid w:val="7B627E59"/>
    <w:rsid w:val="7B7B29C7"/>
    <w:rsid w:val="7F025C26"/>
    <w:rsid w:val="7F286A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5C5A223"/>
  <w15:docId w15:val="{C0DEFFB6-0454-4908-8DFC-A879B02C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qFormat="1"/>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2D8"/>
    <w:pPr>
      <w:widowControl w:val="0"/>
    </w:pPr>
    <w:rPr>
      <w:kern w:val="2"/>
      <w:sz w:val="24"/>
    </w:rPr>
  </w:style>
  <w:style w:type="paragraph" w:styleId="1">
    <w:name w:val="heading 1"/>
    <w:basedOn w:val="a"/>
    <w:next w:val="a"/>
    <w:link w:val="10"/>
    <w:qFormat/>
    <w:pPr>
      <w:keepNext/>
      <w:jc w:val="center"/>
      <w:outlineLvl w:val="0"/>
    </w:pPr>
    <w:rPr>
      <w:b/>
      <w:sz w:val="32"/>
      <w:lang w:val="zh-CN" w:eastAsia="zh-CN"/>
    </w:rPr>
  </w:style>
  <w:style w:type="paragraph" w:styleId="2">
    <w:name w:val="heading 2"/>
    <w:basedOn w:val="a"/>
    <w:next w:val="a0"/>
    <w:qFormat/>
    <w:pPr>
      <w:keepNext/>
      <w:jc w:val="center"/>
      <w:outlineLvl w:val="1"/>
    </w:pPr>
    <w:rPr>
      <w:b/>
      <w:sz w:val="26"/>
    </w:rPr>
  </w:style>
  <w:style w:type="paragraph" w:styleId="3">
    <w:name w:val="heading 3"/>
    <w:basedOn w:val="a"/>
    <w:next w:val="a"/>
    <w:qFormat/>
    <w:pPr>
      <w:keepNext/>
      <w:jc w:val="center"/>
      <w:outlineLvl w:val="2"/>
    </w:pPr>
    <w:rPr>
      <w:b/>
      <w:sz w:val="36"/>
      <w:u w:val="single"/>
    </w:rPr>
  </w:style>
  <w:style w:type="paragraph" w:styleId="4">
    <w:name w:val="heading 4"/>
    <w:basedOn w:val="a"/>
    <w:next w:val="a0"/>
    <w:qFormat/>
    <w:pPr>
      <w:keepNext/>
      <w:jc w:val="center"/>
      <w:outlineLvl w:val="3"/>
    </w:pPr>
    <w:rPr>
      <w:b/>
      <w:sz w:val="36"/>
    </w:rPr>
  </w:style>
  <w:style w:type="paragraph" w:styleId="5">
    <w:name w:val="heading 5"/>
    <w:basedOn w:val="a"/>
    <w:next w:val="a0"/>
    <w:link w:val="50"/>
    <w:qFormat/>
    <w:pPr>
      <w:keepNext/>
      <w:jc w:val="both"/>
      <w:outlineLvl w:val="4"/>
    </w:pPr>
    <w:rPr>
      <w:b/>
      <w:sz w:val="28"/>
    </w:rPr>
  </w:style>
  <w:style w:type="paragraph" w:styleId="6">
    <w:name w:val="heading 6"/>
    <w:basedOn w:val="a"/>
    <w:next w:val="a0"/>
    <w:qFormat/>
    <w:pPr>
      <w:keepNext/>
      <w:tabs>
        <w:tab w:val="left" w:pos="720"/>
      </w:tabs>
      <w:jc w:val="both"/>
      <w:outlineLvl w:val="5"/>
    </w:pPr>
    <w:rPr>
      <w:sz w:val="32"/>
    </w:rPr>
  </w:style>
  <w:style w:type="paragraph" w:styleId="7">
    <w:name w:val="heading 7"/>
    <w:basedOn w:val="a"/>
    <w:next w:val="a0"/>
    <w:qFormat/>
    <w:pPr>
      <w:keepNext/>
      <w:tabs>
        <w:tab w:val="left" w:pos="720"/>
      </w:tabs>
      <w:ind w:left="720"/>
      <w:jc w:val="both"/>
      <w:outlineLvl w:val="6"/>
    </w:pPr>
    <w:rPr>
      <w:sz w:val="28"/>
    </w:rPr>
  </w:style>
  <w:style w:type="paragraph" w:styleId="8">
    <w:name w:val="heading 8"/>
    <w:basedOn w:val="a"/>
    <w:next w:val="a0"/>
    <w:qFormat/>
    <w:pPr>
      <w:keepNext/>
      <w:jc w:val="both"/>
      <w:outlineLvl w:val="7"/>
    </w:pPr>
    <w:rPr>
      <w:b/>
      <w:sz w:val="26"/>
    </w:rPr>
  </w:style>
  <w:style w:type="paragraph" w:styleId="9">
    <w:name w:val="heading 9"/>
    <w:basedOn w:val="a"/>
    <w:next w:val="a"/>
    <w:link w:val="90"/>
    <w:qFormat/>
    <w:pPr>
      <w:keepNext/>
      <w:jc w:val="both"/>
      <w:outlineLvl w:val="8"/>
    </w:pPr>
    <w:rPr>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qFormat/>
    <w:pPr>
      <w:ind w:left="480"/>
    </w:pPr>
  </w:style>
  <w:style w:type="paragraph" w:styleId="a4">
    <w:name w:val="annotation subject"/>
    <w:basedOn w:val="a5"/>
    <w:next w:val="a5"/>
    <w:link w:val="a6"/>
    <w:uiPriority w:val="99"/>
    <w:unhideWhenUsed/>
    <w:qFormat/>
    <w:rPr>
      <w:b/>
      <w:bCs/>
    </w:rPr>
  </w:style>
  <w:style w:type="paragraph" w:styleId="a5">
    <w:name w:val="annotation text"/>
    <w:basedOn w:val="a"/>
    <w:link w:val="a7"/>
    <w:uiPriority w:val="99"/>
    <w:unhideWhenUsed/>
    <w:qFormat/>
    <w:rPr>
      <w:lang w:val="zh-CN" w:eastAsia="zh-CN"/>
    </w:rPr>
  </w:style>
  <w:style w:type="paragraph" w:styleId="70">
    <w:name w:val="toc 7"/>
    <w:basedOn w:val="a"/>
    <w:next w:val="a"/>
    <w:uiPriority w:val="39"/>
    <w:unhideWhenUsed/>
    <w:qFormat/>
    <w:pPr>
      <w:ind w:left="1440"/>
    </w:pPr>
  </w:style>
  <w:style w:type="paragraph" w:styleId="a8">
    <w:name w:val="caption"/>
    <w:basedOn w:val="a"/>
    <w:next w:val="a"/>
    <w:uiPriority w:val="99"/>
    <w:qFormat/>
    <w:pPr>
      <w:keepNext/>
      <w:widowControl/>
      <w:spacing w:before="120" w:after="120"/>
      <w:jc w:val="both"/>
    </w:pPr>
    <w:rPr>
      <w:rFonts w:ascii="Arial" w:eastAsia="Times New Roman" w:hAnsi="Arial"/>
      <w:b/>
      <w:color w:val="000080"/>
      <w:kern w:val="0"/>
      <w:sz w:val="20"/>
      <w:szCs w:val="24"/>
      <w:lang w:val="en-AU" w:eastAsia="en-US"/>
    </w:rPr>
  </w:style>
  <w:style w:type="paragraph" w:styleId="a9">
    <w:name w:val="Body Text"/>
    <w:basedOn w:val="a"/>
    <w:semiHidden/>
    <w:qFormat/>
    <w:pPr>
      <w:jc w:val="both"/>
    </w:pPr>
    <w:rPr>
      <w:sz w:val="26"/>
    </w:rPr>
  </w:style>
  <w:style w:type="paragraph" w:styleId="aa">
    <w:name w:val="Body Text Indent"/>
    <w:basedOn w:val="a"/>
    <w:semiHidden/>
    <w:qFormat/>
    <w:pPr>
      <w:ind w:left="480"/>
    </w:pPr>
    <w:rPr>
      <w:sz w:val="26"/>
    </w:rPr>
  </w:style>
  <w:style w:type="paragraph" w:styleId="51">
    <w:name w:val="toc 5"/>
    <w:basedOn w:val="a"/>
    <w:next w:val="a"/>
    <w:uiPriority w:val="39"/>
    <w:unhideWhenUsed/>
    <w:qFormat/>
    <w:pPr>
      <w:ind w:left="960"/>
    </w:pPr>
  </w:style>
  <w:style w:type="paragraph" w:styleId="30">
    <w:name w:val="toc 3"/>
    <w:basedOn w:val="a"/>
    <w:next w:val="a"/>
    <w:uiPriority w:val="39"/>
    <w:unhideWhenUsed/>
    <w:qFormat/>
    <w:pPr>
      <w:ind w:left="480"/>
    </w:pPr>
  </w:style>
  <w:style w:type="paragraph" w:styleId="80">
    <w:name w:val="toc 8"/>
    <w:basedOn w:val="a"/>
    <w:next w:val="a"/>
    <w:uiPriority w:val="39"/>
    <w:unhideWhenUsed/>
    <w:qFormat/>
    <w:pPr>
      <w:ind w:left="1680"/>
    </w:pPr>
  </w:style>
  <w:style w:type="paragraph" w:styleId="ab">
    <w:name w:val="Date"/>
    <w:basedOn w:val="a"/>
    <w:next w:val="a"/>
    <w:link w:val="ac"/>
    <w:uiPriority w:val="99"/>
    <w:unhideWhenUsed/>
    <w:qFormat/>
    <w:pPr>
      <w:jc w:val="right"/>
    </w:pPr>
  </w:style>
  <w:style w:type="paragraph" w:styleId="20">
    <w:name w:val="Body Text Indent 2"/>
    <w:basedOn w:val="a"/>
    <w:link w:val="21"/>
    <w:semiHidden/>
    <w:qFormat/>
    <w:pPr>
      <w:ind w:left="540" w:hanging="540"/>
    </w:pPr>
    <w:rPr>
      <w:sz w:val="26"/>
    </w:rPr>
  </w:style>
  <w:style w:type="paragraph" w:styleId="ad">
    <w:name w:val="Balloon Text"/>
    <w:basedOn w:val="a"/>
    <w:link w:val="ae"/>
    <w:uiPriority w:val="99"/>
    <w:unhideWhenUsed/>
    <w:qFormat/>
    <w:rPr>
      <w:rFonts w:ascii="Cambria" w:hAnsi="Cambria"/>
      <w:sz w:val="18"/>
      <w:szCs w:val="18"/>
      <w:lang w:val="zh-CN" w:eastAsia="zh-CN"/>
    </w:rPr>
  </w:style>
  <w:style w:type="paragraph" w:styleId="af">
    <w:name w:val="footer"/>
    <w:basedOn w:val="a"/>
    <w:link w:val="af0"/>
    <w:uiPriority w:val="99"/>
    <w:qFormat/>
    <w:pPr>
      <w:tabs>
        <w:tab w:val="center" w:pos="4153"/>
        <w:tab w:val="right" w:pos="8306"/>
      </w:tabs>
      <w:snapToGrid w:val="0"/>
    </w:pPr>
    <w:rPr>
      <w:sz w:val="20"/>
    </w:rPr>
  </w:style>
  <w:style w:type="paragraph" w:styleId="af1">
    <w:name w:val="header"/>
    <w:basedOn w:val="a"/>
    <w:link w:val="af2"/>
    <w:uiPriority w:val="99"/>
    <w:qFormat/>
    <w:pPr>
      <w:tabs>
        <w:tab w:val="center" w:pos="4153"/>
        <w:tab w:val="right" w:pos="8306"/>
      </w:tabs>
      <w:snapToGrid w:val="0"/>
    </w:pPr>
    <w:rPr>
      <w:sz w:val="20"/>
    </w:rPr>
  </w:style>
  <w:style w:type="paragraph" w:styleId="11">
    <w:name w:val="toc 1"/>
    <w:basedOn w:val="a"/>
    <w:next w:val="a"/>
    <w:uiPriority w:val="39"/>
    <w:unhideWhenUsed/>
    <w:qFormat/>
  </w:style>
  <w:style w:type="paragraph" w:styleId="40">
    <w:name w:val="toc 4"/>
    <w:basedOn w:val="a"/>
    <w:next w:val="a"/>
    <w:uiPriority w:val="39"/>
    <w:unhideWhenUsed/>
    <w:qFormat/>
    <w:pPr>
      <w:ind w:left="720"/>
    </w:pPr>
  </w:style>
  <w:style w:type="paragraph" w:styleId="af3">
    <w:name w:val="footnote text"/>
    <w:basedOn w:val="a"/>
    <w:link w:val="af4"/>
    <w:uiPriority w:val="99"/>
    <w:unhideWhenUsed/>
    <w:qFormat/>
    <w:pPr>
      <w:snapToGrid w:val="0"/>
    </w:pPr>
    <w:rPr>
      <w:sz w:val="20"/>
      <w:lang w:val="zh-CN" w:eastAsia="zh-CN"/>
    </w:rPr>
  </w:style>
  <w:style w:type="paragraph" w:styleId="60">
    <w:name w:val="toc 6"/>
    <w:basedOn w:val="a"/>
    <w:next w:val="a"/>
    <w:uiPriority w:val="39"/>
    <w:unhideWhenUsed/>
    <w:qFormat/>
    <w:pPr>
      <w:ind w:left="1200"/>
    </w:pPr>
  </w:style>
  <w:style w:type="paragraph" w:styleId="31">
    <w:name w:val="Body Text Indent 3"/>
    <w:basedOn w:val="a"/>
    <w:semiHidden/>
    <w:qFormat/>
    <w:pPr>
      <w:ind w:firstLine="540"/>
      <w:jc w:val="both"/>
    </w:pPr>
    <w:rPr>
      <w:sz w:val="26"/>
    </w:rPr>
  </w:style>
  <w:style w:type="paragraph" w:styleId="22">
    <w:name w:val="toc 2"/>
    <w:basedOn w:val="a"/>
    <w:next w:val="a"/>
    <w:uiPriority w:val="39"/>
    <w:unhideWhenUsed/>
    <w:qFormat/>
    <w:pPr>
      <w:ind w:left="240"/>
    </w:pPr>
  </w:style>
  <w:style w:type="paragraph" w:styleId="91">
    <w:name w:val="toc 9"/>
    <w:basedOn w:val="a"/>
    <w:next w:val="a"/>
    <w:uiPriority w:val="39"/>
    <w:unhideWhenUsed/>
    <w:qFormat/>
    <w:pPr>
      <w:ind w:left="1920"/>
    </w:pPr>
  </w:style>
  <w:style w:type="paragraph" w:styleId="23">
    <w:name w:val="Body Text 2"/>
    <w:basedOn w:val="a"/>
    <w:semiHidden/>
    <w:qFormat/>
    <w:pPr>
      <w:jc w:val="center"/>
    </w:pPr>
    <w:rPr>
      <w:b/>
      <w:sz w:val="40"/>
    </w:rPr>
  </w:style>
  <w:style w:type="paragraph" w:styleId="af5">
    <w:name w:val="Title"/>
    <w:basedOn w:val="a"/>
    <w:qFormat/>
    <w:pPr>
      <w:jc w:val="center"/>
    </w:pPr>
    <w:rPr>
      <w:b/>
      <w:sz w:val="52"/>
    </w:rPr>
  </w:style>
  <w:style w:type="character" w:styleId="af6">
    <w:name w:val="Strong"/>
    <w:qFormat/>
    <w:rPr>
      <w:b/>
      <w:bCs/>
    </w:rPr>
  </w:style>
  <w:style w:type="character" w:styleId="af7">
    <w:name w:val="page number"/>
    <w:basedOn w:val="a1"/>
    <w:semiHidden/>
    <w:qFormat/>
  </w:style>
  <w:style w:type="character" w:styleId="af8">
    <w:name w:val="Hyperlink"/>
    <w:basedOn w:val="a1"/>
    <w:uiPriority w:val="99"/>
    <w:unhideWhenUsed/>
    <w:qFormat/>
    <w:rPr>
      <w:color w:val="0000FF" w:themeColor="hyperlink"/>
      <w:u w:val="single"/>
    </w:rPr>
  </w:style>
  <w:style w:type="character" w:styleId="af9">
    <w:name w:val="annotation reference"/>
    <w:uiPriority w:val="99"/>
    <w:unhideWhenUsed/>
    <w:qFormat/>
    <w:rPr>
      <w:sz w:val="18"/>
      <w:szCs w:val="18"/>
    </w:rPr>
  </w:style>
  <w:style w:type="character" w:styleId="afa">
    <w:name w:val="footnote reference"/>
    <w:uiPriority w:val="99"/>
    <w:unhideWhenUsed/>
    <w:qFormat/>
    <w:rPr>
      <w:vertAlign w:val="superscript"/>
    </w:rPr>
  </w:style>
  <w:style w:type="table" w:styleId="af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Grid Accent 1"/>
    <w:basedOn w:val="a2"/>
    <w:uiPriority w:val="62"/>
    <w:qFormat/>
    <w:rPr>
      <w:rFonts w:asciiTheme="minorHAnsi" w:eastAsiaTheme="minorEastAsia" w:hAnsiTheme="minorHAnsi" w:cstheme="minorBidi"/>
      <w:kern w:val="2"/>
      <w:sz w:val="24"/>
      <w:szCs w:val="22"/>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5">
    <w:name w:val="Light Grid Accent 5"/>
    <w:basedOn w:val="a2"/>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Sun" w:eastAsia="新細明體" w:hAnsi="@SimSu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SimSun" w:eastAsia="新細明體" w:hAnsi="@SimSu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SimSun" w:eastAsia="新細明體" w:hAnsi="@SimSun" w:cs="Times New Roman"/>
        <w:b/>
        <w:bCs/>
      </w:rPr>
    </w:tblStylePr>
    <w:tblStylePr w:type="lastCol">
      <w:rPr>
        <w:rFonts w:ascii="@SimSun" w:eastAsia="新細明體" w:hAnsi="@SimSu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1-5">
    <w:name w:val="Medium Grid 1 Accent 5"/>
    <w:basedOn w:val="a2"/>
    <w:uiPriority w:val="67"/>
    <w:qFormat/>
    <w:rPr>
      <w:rFonts w:ascii="Calibri" w:hAnsi="Calibri"/>
      <w:kern w:val="2"/>
      <w:sz w:val="24"/>
      <w:szCs w:val="22"/>
    </w:rPr>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ae">
    <w:name w:val="註解方塊文字 字元"/>
    <w:link w:val="ad"/>
    <w:uiPriority w:val="99"/>
    <w:semiHidden/>
    <w:qFormat/>
    <w:rPr>
      <w:rFonts w:ascii="Cambria" w:eastAsia="新細明體" w:hAnsi="Cambria" w:cs="Times New Roman"/>
      <w:kern w:val="2"/>
      <w:sz w:val="18"/>
      <w:szCs w:val="18"/>
    </w:rPr>
  </w:style>
  <w:style w:type="character" w:customStyle="1" w:styleId="af4">
    <w:name w:val="註腳文字 字元"/>
    <w:link w:val="af3"/>
    <w:uiPriority w:val="99"/>
    <w:qFormat/>
    <w:rPr>
      <w:kern w:val="2"/>
    </w:rPr>
  </w:style>
  <w:style w:type="character" w:customStyle="1" w:styleId="a7">
    <w:name w:val="註解文字 字元"/>
    <w:link w:val="a5"/>
    <w:uiPriority w:val="99"/>
    <w:semiHidden/>
    <w:qFormat/>
    <w:rPr>
      <w:kern w:val="2"/>
      <w:sz w:val="24"/>
    </w:rPr>
  </w:style>
  <w:style w:type="character" w:customStyle="1" w:styleId="a6">
    <w:name w:val="註解主旨 字元"/>
    <w:link w:val="a4"/>
    <w:uiPriority w:val="99"/>
    <w:semiHidden/>
    <w:qFormat/>
    <w:rPr>
      <w:b/>
      <w:bCs/>
      <w:kern w:val="2"/>
      <w:sz w:val="24"/>
    </w:rPr>
  </w:style>
  <w:style w:type="paragraph" w:customStyle="1" w:styleId="12">
    <w:name w:val="清單段落1"/>
    <w:basedOn w:val="a"/>
    <w:uiPriority w:val="34"/>
    <w:qFormat/>
    <w:pPr>
      <w:ind w:left="480"/>
    </w:pPr>
  </w:style>
  <w:style w:type="table" w:customStyle="1" w:styleId="-51">
    <w:name w:val="淺色格線 - 輔色 51"/>
    <w:basedOn w:val="a2"/>
    <w:uiPriority w:val="62"/>
    <w:qFormat/>
    <w:rPr>
      <w:rFonts w:ascii="Calibri" w:hAnsi="Calibri"/>
      <w:kern w:val="2"/>
      <w:sz w:val="24"/>
      <w:szCs w:val="22"/>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Sun" w:eastAsia="新細明體" w:hAnsi="@SimSu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SimSun" w:eastAsia="新細明體" w:hAnsi="@SimSu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SimSun" w:eastAsia="新細明體" w:hAnsi="@SimSun" w:cs="Times New Roman"/>
        <w:b/>
        <w:bCs/>
      </w:rPr>
    </w:tblStylePr>
    <w:tblStylePr w:type="lastCol">
      <w:rPr>
        <w:rFonts w:ascii="@SimSun" w:eastAsia="新細明體" w:hAnsi="@SimSu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character" w:customStyle="1" w:styleId="10">
    <w:name w:val="標題 1 字元"/>
    <w:link w:val="1"/>
    <w:qFormat/>
    <w:rPr>
      <w:b/>
      <w:kern w:val="2"/>
      <w:sz w:val="32"/>
    </w:rPr>
  </w:style>
  <w:style w:type="character" w:customStyle="1" w:styleId="af2">
    <w:name w:val="頁首 字元"/>
    <w:link w:val="af1"/>
    <w:uiPriority w:val="99"/>
    <w:qFormat/>
    <w:rPr>
      <w:kern w:val="2"/>
    </w:rPr>
  </w:style>
  <w:style w:type="character" w:customStyle="1" w:styleId="af0">
    <w:name w:val="頁尾 字元"/>
    <w:link w:val="af"/>
    <w:uiPriority w:val="99"/>
    <w:qFormat/>
    <w:rPr>
      <w:kern w:val="2"/>
    </w:rPr>
  </w:style>
  <w:style w:type="character" w:customStyle="1" w:styleId="50">
    <w:name w:val="標題 5 字元"/>
    <w:link w:val="5"/>
    <w:qFormat/>
    <w:rPr>
      <w:b/>
      <w:kern w:val="2"/>
      <w:sz w:val="28"/>
    </w:rPr>
  </w:style>
  <w:style w:type="character" w:customStyle="1" w:styleId="90">
    <w:name w:val="標題 9 字元"/>
    <w:link w:val="9"/>
    <w:qFormat/>
    <w:rPr>
      <w:bCs/>
      <w:kern w:val="2"/>
      <w:sz w:val="28"/>
    </w:rPr>
  </w:style>
  <w:style w:type="character" w:customStyle="1" w:styleId="21">
    <w:name w:val="本文縮排 2 字元"/>
    <w:link w:val="20"/>
    <w:semiHidden/>
    <w:qFormat/>
    <w:rPr>
      <w:kern w:val="2"/>
      <w:sz w:val="26"/>
    </w:rPr>
  </w:style>
  <w:style w:type="paragraph" w:customStyle="1" w:styleId="13">
    <w:name w:val="修訂1"/>
    <w:hidden/>
    <w:uiPriority w:val="99"/>
    <w:semiHidden/>
    <w:qFormat/>
    <w:rPr>
      <w:kern w:val="2"/>
      <w:sz w:val="24"/>
    </w:rPr>
  </w:style>
  <w:style w:type="character" w:customStyle="1" w:styleId="ac">
    <w:name w:val="日期 字元"/>
    <w:basedOn w:val="a1"/>
    <w:link w:val="ab"/>
    <w:uiPriority w:val="99"/>
    <w:semiHidden/>
    <w:qFormat/>
    <w:rPr>
      <w:kern w:val="2"/>
      <w:sz w:val="24"/>
    </w:rPr>
  </w:style>
  <w:style w:type="character" w:customStyle="1" w:styleId="shorttext">
    <w:name w:val="short_text"/>
    <w:basedOn w:val="a1"/>
    <w:qFormat/>
  </w:style>
  <w:style w:type="paragraph" w:styleId="afc">
    <w:name w:val="List Paragraph"/>
    <w:basedOn w:val="a"/>
    <w:uiPriority w:val="99"/>
    <w:qFormat/>
    <w:rsid w:val="00AB3A3E"/>
    <w:pPr>
      <w:ind w:leftChars="200" w:left="480"/>
    </w:pPr>
  </w:style>
  <w:style w:type="character" w:styleId="afd">
    <w:name w:val="FollowedHyperlink"/>
    <w:basedOn w:val="a1"/>
    <w:uiPriority w:val="99"/>
    <w:semiHidden/>
    <w:unhideWhenUsed/>
    <w:rsid w:val="005562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wsd.gov.hk/filemanager/tc/share/pdf/tips_to_reduce_lead_intake_c.pdf" TargetMode="External"/><Relationship Id="rId13" Type="http://schemas.openxmlformats.org/officeDocument/2006/relationships/hyperlink" Target="https://www.chp.gov.hk/files/pdf/guidelines_on_use_of_drink_fountain_public_chi.pdf" TargetMode="External"/><Relationship Id="rId3" Type="http://schemas.openxmlformats.org/officeDocument/2006/relationships/hyperlink" Target="https://www.wsd.gov.hk/en/faqs/index.html" TargetMode="External"/><Relationship Id="rId7" Type="http://schemas.openxmlformats.org/officeDocument/2006/relationships/hyperlink" Target="https://www.wsd.gov.hk/filemanager/sc/share/pdf/tips_for_using_wall_mounted_dispensers_c.pdf" TargetMode="External"/><Relationship Id="rId12" Type="http://schemas.openxmlformats.org/officeDocument/2006/relationships/hyperlink" Target="https://www.wsd.gov.hk/tc/plumbing-engineering/requirements-for-plumbing-installation/technical-requirements-for-plumging-works-in-bldgs/index.html" TargetMode="External"/><Relationship Id="rId17" Type="http://schemas.openxmlformats.org/officeDocument/2006/relationships/hyperlink" Target="https://www.wsd.gov.hk/tc/core-businesses/water-quality/water-use-tips/index.html" TargetMode="External"/><Relationship Id="rId2" Type="http://schemas.openxmlformats.org/officeDocument/2006/relationships/hyperlink" Target="https://www.wsd.gov.hk/tc/plumbing-engineering/requirements-for-plumbing-installation/technical-requirements-for-plumging-works-in-bldgs/index.html" TargetMode="External"/><Relationship Id="rId16" Type="http://schemas.openxmlformats.org/officeDocument/2006/relationships/hyperlink" Target="http://www.wsd.gov.hk/tc/plumbing-engineering/pipes-and-fittings-to-be-used-in-inside-service-or/index.html" TargetMode="External"/><Relationship Id="rId1" Type="http://schemas.openxmlformats.org/officeDocument/2006/relationships/hyperlink" Target="http://www.wsd.gov.hk/tc/plumbing-engineering/pipes-and-fittings-to-be-used-in-inside-service-or/index.html" TargetMode="External"/><Relationship Id="rId6" Type="http://schemas.openxmlformats.org/officeDocument/2006/relationships/hyperlink" Target="https://www.chp.gov.hk/files/pdf/guidelines_on_use_of_drink_fountain_public_chi.pdf" TargetMode="External"/><Relationship Id="rId11" Type="http://schemas.openxmlformats.org/officeDocument/2006/relationships/hyperlink" Target="http://www.wsd.gov.hk/tc/faqs/index.html" TargetMode="External"/><Relationship Id="rId5" Type="http://schemas.openxmlformats.org/officeDocument/2006/relationships/hyperlink" Target="https://www.wsd.gov.hk/tc/plumbing-engineering/requirements-for-plumbing-installation/technical-requirements-for-plumging-works-in-bldgs/index.html" TargetMode="External"/><Relationship Id="rId15" Type="http://schemas.openxmlformats.org/officeDocument/2006/relationships/hyperlink" Target="http://www.wsd.gov.hk/filemanager/tc/share/pdf/tips_to_reduce_lead_intake_c.pdf" TargetMode="External"/><Relationship Id="rId10" Type="http://schemas.openxmlformats.org/officeDocument/2006/relationships/hyperlink" Target="https://www.wsd.gov.hk/tc/core-businesses/water-quality/water-use-tips/index.html" TargetMode="External"/><Relationship Id="rId4" Type="http://schemas.openxmlformats.org/officeDocument/2006/relationships/hyperlink" Target="http://www.wsd.gov.hk/tc/faqs/index.html" TargetMode="External"/><Relationship Id="rId9" Type="http://schemas.openxmlformats.org/officeDocument/2006/relationships/hyperlink" Target="http://www.wsd.gov.hk/tc/plumbing-engineering/pipes-and-fittings-to-be-used-in-inside-service-or/index.html" TargetMode="External"/><Relationship Id="rId14" Type="http://schemas.openxmlformats.org/officeDocument/2006/relationships/hyperlink" Target="https://www.wsd.gov.hk/filemanager/sc/share/pdf/tips_for_using_wall_mounted_dispensers_c.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4850B9-DBDC-445B-BAE3-29D627B23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1554</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Water Safety Plan</vt:lpstr>
    </vt:vector>
  </TitlesOfParts>
  <Company>hksarg</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Safety Plan</dc:title>
  <dc:subject/>
  <dc:creator>wsd</dc:creator>
  <cp:keywords/>
  <dc:description/>
  <cp:lastModifiedBy>PC_TS_7</cp:lastModifiedBy>
  <cp:revision>5</cp:revision>
  <cp:lastPrinted>2023-04-04T08:51:00Z</cp:lastPrinted>
  <dcterms:created xsi:type="dcterms:W3CDTF">2025-01-14T06:49:00Z</dcterms:created>
  <dcterms:modified xsi:type="dcterms:W3CDTF">2025-01-14T06:49:00Z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